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13" w:rsidRPr="00654013" w:rsidRDefault="00654013" w:rsidP="00654013">
      <w:pPr>
        <w:pStyle w:val="Default"/>
        <w:jc w:val="center"/>
        <w:rPr>
          <w:b/>
          <w:bCs/>
          <w:color w:val="FF3399"/>
          <w:sz w:val="40"/>
          <w:szCs w:val="40"/>
        </w:rPr>
      </w:pPr>
      <w:r w:rsidRPr="00654013">
        <w:rPr>
          <w:rFonts w:eastAsia="+mn-ea"/>
          <w:b/>
          <w:bCs/>
          <w:noProof/>
          <w:color w:val="FF3399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60D5D600" wp14:editId="067FA927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013">
        <w:rPr>
          <w:b/>
          <w:bCs/>
          <w:noProof/>
          <w:color w:val="FF33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8E6E7" wp14:editId="210F0C6E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4013" w:rsidRPr="00B06AF9" w:rsidRDefault="00654013" w:rsidP="006540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E6E7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654013" w:rsidRPr="00B06AF9" w:rsidRDefault="00654013" w:rsidP="006540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4013" w:rsidRPr="00654013" w:rsidRDefault="00654013" w:rsidP="00654013">
      <w:pPr>
        <w:pStyle w:val="a5"/>
        <w:spacing w:before="0" w:beforeAutospacing="0" w:after="0" w:afterAutospacing="0"/>
        <w:jc w:val="center"/>
        <w:rPr>
          <w:color w:val="FF3399"/>
          <w:sz w:val="22"/>
        </w:rPr>
      </w:pPr>
      <w:proofErr w:type="spellStart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Степновский</w:t>
      </w:r>
      <w:proofErr w:type="spellEnd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 xml:space="preserve"> отдел МБУК ВР «МЦБ»</w:t>
      </w:r>
    </w:p>
    <w:p w:rsidR="00654013" w:rsidRPr="00654013" w:rsidRDefault="00654013" w:rsidP="00654013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2"/>
          <w:szCs w:val="36"/>
        </w:rPr>
      </w:pPr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им. М. В. Наумова</w:t>
      </w:r>
    </w:p>
    <w:p w:rsidR="00654013" w:rsidRPr="00654013" w:rsidRDefault="00654013" w:rsidP="00654013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6"/>
          <w:szCs w:val="36"/>
        </w:rPr>
      </w:pPr>
    </w:p>
    <w:p w:rsidR="00654013" w:rsidRPr="00654013" w:rsidRDefault="00654013" w:rsidP="00654013">
      <w:pPr>
        <w:pStyle w:val="Default"/>
        <w:rPr>
          <w:b/>
          <w:bCs/>
          <w:color w:val="FF3399"/>
          <w:sz w:val="40"/>
          <w:szCs w:val="40"/>
        </w:rPr>
      </w:pPr>
    </w:p>
    <w:p w:rsidR="00654013" w:rsidRPr="00654013" w:rsidRDefault="00654013" w:rsidP="00654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96"/>
          <w:szCs w:val="23"/>
          <w:lang w:eastAsia="ru-RU"/>
        </w:rPr>
      </w:pPr>
    </w:p>
    <w:p w:rsidR="00654013" w:rsidRPr="00654013" w:rsidRDefault="00654013" w:rsidP="00654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</w:p>
    <w:p w:rsidR="00654013" w:rsidRDefault="00654013" w:rsidP="00654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>Познавательный час – викторина</w:t>
      </w:r>
    </w:p>
    <w:p w:rsidR="00654013" w:rsidRPr="00654013" w:rsidRDefault="00654013" w:rsidP="00654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18"/>
          <w:lang w:eastAsia="ru-RU"/>
        </w:rPr>
      </w:pPr>
    </w:p>
    <w:p w:rsidR="00654013" w:rsidRPr="00654013" w:rsidRDefault="00654013" w:rsidP="00654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lang w:eastAsia="ru-RU"/>
        </w:rPr>
      </w:pPr>
      <w:r>
        <w:rPr>
          <w:b/>
          <w:bCs/>
          <w:noProof/>
          <w:color w:val="FF3399"/>
          <w:sz w:val="40"/>
          <w:szCs w:val="40"/>
          <w:lang w:eastAsia="ru-RU"/>
        </w:rPr>
        <w:drawing>
          <wp:inline distT="0" distB="0" distL="0" distR="0" wp14:anchorId="3EAF46DA" wp14:editId="653DF069">
            <wp:extent cx="4143375" cy="30561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olUPDNh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005" cy="308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013" w:rsidRPr="00654013" w:rsidRDefault="00654013" w:rsidP="00654013">
      <w:pPr>
        <w:pStyle w:val="Default"/>
        <w:jc w:val="center"/>
        <w:rPr>
          <w:rFonts w:eastAsia="Times New Roman"/>
          <w:b/>
          <w:color w:val="FF3399"/>
          <w:sz w:val="18"/>
          <w:szCs w:val="20"/>
          <w:lang w:eastAsia="ru-RU"/>
        </w:rPr>
      </w:pPr>
      <w:r w:rsidRPr="00654013">
        <w:rPr>
          <w:rFonts w:eastAsia="Times New Roman"/>
          <w:b/>
          <w:color w:val="FF3399"/>
          <w:sz w:val="56"/>
          <w:szCs w:val="23"/>
          <w:lang w:eastAsia="ru-RU"/>
        </w:rPr>
        <w:t>«</w:t>
      </w:r>
      <w:r>
        <w:rPr>
          <w:rFonts w:eastAsia="Times New Roman"/>
          <w:b/>
          <w:color w:val="FF3399"/>
          <w:sz w:val="56"/>
          <w:szCs w:val="23"/>
          <w:lang w:eastAsia="ru-RU"/>
        </w:rPr>
        <w:t>Путешествие по дорогам здоровья</w:t>
      </w:r>
      <w:r w:rsidRPr="00654013">
        <w:rPr>
          <w:rFonts w:eastAsia="Times New Roman"/>
          <w:b/>
          <w:color w:val="FF3399"/>
          <w:sz w:val="56"/>
          <w:szCs w:val="23"/>
          <w:lang w:eastAsia="ru-RU"/>
        </w:rPr>
        <w:t>»</w:t>
      </w:r>
    </w:p>
    <w:p w:rsidR="00654013" w:rsidRPr="00654013" w:rsidRDefault="00654013" w:rsidP="00654013">
      <w:pPr>
        <w:pStyle w:val="Default"/>
        <w:jc w:val="center"/>
        <w:rPr>
          <w:rFonts w:eastAsia="Times New Roman"/>
          <w:b/>
          <w:color w:val="FF3399"/>
          <w:sz w:val="20"/>
          <w:szCs w:val="20"/>
          <w:lang w:eastAsia="ru-RU"/>
        </w:rPr>
      </w:pPr>
    </w:p>
    <w:p w:rsidR="00654013" w:rsidRPr="00654013" w:rsidRDefault="00654013" w:rsidP="00654013">
      <w:pPr>
        <w:pStyle w:val="Default"/>
        <w:jc w:val="center"/>
        <w:rPr>
          <w:b/>
          <w:bCs/>
          <w:color w:val="FF3399"/>
          <w:sz w:val="20"/>
          <w:szCs w:val="20"/>
        </w:rPr>
      </w:pPr>
    </w:p>
    <w:p w:rsidR="00654013" w:rsidRPr="00654013" w:rsidRDefault="00654013" w:rsidP="00654013">
      <w:pPr>
        <w:pStyle w:val="Default"/>
        <w:jc w:val="center"/>
        <w:rPr>
          <w:b/>
          <w:bCs/>
          <w:color w:val="FF3399"/>
          <w:sz w:val="40"/>
          <w:szCs w:val="40"/>
        </w:rPr>
      </w:pPr>
    </w:p>
    <w:p w:rsidR="00654013" w:rsidRPr="00654013" w:rsidRDefault="00654013" w:rsidP="00654013">
      <w:pPr>
        <w:pStyle w:val="Default"/>
        <w:rPr>
          <w:b/>
          <w:bCs/>
          <w:color w:val="FF3399"/>
          <w:sz w:val="32"/>
          <w:szCs w:val="40"/>
        </w:rPr>
      </w:pPr>
    </w:p>
    <w:p w:rsidR="00654013" w:rsidRPr="00654013" w:rsidRDefault="00654013" w:rsidP="00654013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654013" w:rsidRPr="00654013" w:rsidRDefault="00654013" w:rsidP="00654013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654013" w:rsidRPr="00654013" w:rsidRDefault="00654013" w:rsidP="00654013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 xml:space="preserve">Составитель: библиотекарь </w:t>
      </w:r>
    </w:p>
    <w:p w:rsidR="00654013" w:rsidRPr="00654013" w:rsidRDefault="00654013" w:rsidP="00654013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>2 категории Дубова С.А.</w:t>
      </w:r>
    </w:p>
    <w:p w:rsidR="00654013" w:rsidRPr="00654013" w:rsidRDefault="00654013" w:rsidP="00654013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654013" w:rsidRPr="00654013" w:rsidRDefault="00654013" w:rsidP="00654013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654013" w:rsidRPr="00654013" w:rsidRDefault="00654013" w:rsidP="00654013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  <w:r w:rsidRPr="00654013">
        <w:rPr>
          <w:rFonts w:eastAsia="DejaVu Sans"/>
          <w:b/>
          <w:bCs/>
          <w:color w:val="FF3399"/>
          <w:kern w:val="24"/>
          <w:sz w:val="28"/>
          <w:szCs w:val="36"/>
        </w:rPr>
        <w:t>х. Степной, 2024</w:t>
      </w:r>
    </w:p>
    <w:p w:rsidR="00654013" w:rsidRPr="006B5DD0" w:rsidRDefault="00654013" w:rsidP="006540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654013" w:rsidRDefault="00654013" w:rsidP="006540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013">
        <w:rPr>
          <w:rFonts w:ascii="Times New Roman" w:hAnsi="Times New Roman" w:cs="Times New Roman"/>
          <w:b/>
          <w:bCs/>
          <w:sz w:val="28"/>
          <w:szCs w:val="28"/>
        </w:rPr>
        <w:t>«Путешествие по дорогам здоровья»</w:t>
      </w:r>
    </w:p>
    <w:p w:rsidR="00654013" w:rsidRPr="0015760A" w:rsidRDefault="00654013" w:rsidP="006540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05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54013" w:rsidRPr="0015760A" w:rsidRDefault="00654013" w:rsidP="006540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4062C2" w:rsidRPr="00654013" w:rsidRDefault="00654013" w:rsidP="00056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Цель:</w:t>
      </w:r>
      <w:r w:rsidR="00FE7736" w:rsidRPr="00FE7736">
        <w:rPr>
          <w:rFonts w:ascii="Times New Roman" w:hAnsi="Times New Roman" w:cs="Times New Roman"/>
          <w:sz w:val="28"/>
          <w:szCs w:val="28"/>
        </w:rPr>
        <w:t xml:space="preserve"> Формировать у детей позиции признания ценности здоровья, чувства ответственности за сохранение и укрепление своего здоровья.</w:t>
      </w:r>
    </w:p>
    <w:p w:rsidR="0005665E" w:rsidRPr="0088150E" w:rsidRDefault="0088150E" w:rsidP="0005665E">
      <w:pPr>
        <w:rPr>
          <w:rFonts w:ascii="Times New Roman" w:hAnsi="Times New Roman" w:cs="Times New Roman"/>
          <w:b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Воспитывать интерес к здоровому образу жизни; создать радостное настроение.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Развивать общую культуру личности учащихся, расширять кругозора.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Закреплять знания правил личной гигиены.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Пропага</w:t>
      </w:r>
      <w:r w:rsidR="0088150E">
        <w:rPr>
          <w:rFonts w:ascii="Times New Roman" w:hAnsi="Times New Roman" w:cs="Times New Roman"/>
          <w:sz w:val="28"/>
          <w:szCs w:val="28"/>
        </w:rPr>
        <w:t>ндировать здоровый образ жизни.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r w:rsidR="00FE7736">
        <w:rPr>
          <w:rFonts w:ascii="Times New Roman" w:hAnsi="Times New Roman" w:cs="Times New Roman"/>
          <w:sz w:val="28"/>
          <w:szCs w:val="28"/>
        </w:rPr>
        <w:t>ноутбук</w:t>
      </w:r>
      <w:r w:rsidRPr="0005665E">
        <w:rPr>
          <w:rFonts w:ascii="Times New Roman" w:hAnsi="Times New Roman" w:cs="Times New Roman"/>
          <w:sz w:val="28"/>
          <w:szCs w:val="28"/>
        </w:rPr>
        <w:t xml:space="preserve">, таблица «Режим дня», карточки с пословицами, </w:t>
      </w:r>
      <w:r w:rsidR="0088150E">
        <w:rPr>
          <w:rFonts w:ascii="Times New Roman" w:hAnsi="Times New Roman" w:cs="Times New Roman"/>
          <w:sz w:val="28"/>
          <w:szCs w:val="28"/>
        </w:rPr>
        <w:t>книга Чуковского «</w:t>
      </w:r>
      <w:proofErr w:type="spellStart"/>
      <w:r w:rsidR="0088150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8150E">
        <w:rPr>
          <w:rFonts w:ascii="Times New Roman" w:hAnsi="Times New Roman" w:cs="Times New Roman"/>
          <w:sz w:val="28"/>
          <w:szCs w:val="28"/>
        </w:rPr>
        <w:t>».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r w:rsidR="0005665E" w:rsidRPr="0005665E">
        <w:rPr>
          <w:rFonts w:ascii="Times New Roman" w:hAnsi="Times New Roman" w:cs="Times New Roman"/>
          <w:sz w:val="28"/>
          <w:szCs w:val="28"/>
        </w:rPr>
        <w:t>Приветствуем всех</w:t>
      </w:r>
      <w:r>
        <w:rPr>
          <w:rFonts w:ascii="Times New Roman" w:hAnsi="Times New Roman" w:cs="Times New Roman"/>
          <w:sz w:val="28"/>
          <w:szCs w:val="28"/>
        </w:rPr>
        <w:t>, кто время нашёл.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На п</w:t>
      </w:r>
      <w:r w:rsidR="0088150E">
        <w:rPr>
          <w:rFonts w:ascii="Times New Roman" w:hAnsi="Times New Roman" w:cs="Times New Roman"/>
          <w:sz w:val="28"/>
          <w:szCs w:val="28"/>
        </w:rPr>
        <w:t>раздник здоровья охотно пришёл.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Кто хочет</w:t>
      </w:r>
      <w:r w:rsidR="0088150E">
        <w:rPr>
          <w:rFonts w:ascii="Times New Roman" w:hAnsi="Times New Roman" w:cs="Times New Roman"/>
          <w:sz w:val="28"/>
          <w:szCs w:val="28"/>
        </w:rPr>
        <w:t xml:space="preserve"> прожить без врачей и таблеток.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Кто бод</w:t>
      </w:r>
      <w:r w:rsidR="0088150E">
        <w:rPr>
          <w:rFonts w:ascii="Times New Roman" w:hAnsi="Times New Roman" w:cs="Times New Roman"/>
          <w:sz w:val="28"/>
          <w:szCs w:val="28"/>
        </w:rPr>
        <w:t>рый, весёлый - их любим за это!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Самое сложное и удивительное из всего, что есть на Земле - это Человек. Он дышит, питается, растет, развивается, у него рождаются дети. Человек мыслит, обладает речью, трудится. Но самое главное у человека - это здоро</w:t>
      </w:r>
      <w:r w:rsidR="0088150E">
        <w:rPr>
          <w:rFonts w:ascii="Times New Roman" w:hAnsi="Times New Roman" w:cs="Times New Roman"/>
          <w:sz w:val="28"/>
          <w:szCs w:val="28"/>
        </w:rPr>
        <w:t>вье. А значит, его надо беречь.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Получен от природы д</w:t>
      </w:r>
      <w:r w:rsidR="0088150E">
        <w:rPr>
          <w:rFonts w:ascii="Times New Roman" w:hAnsi="Times New Roman" w:cs="Times New Roman"/>
          <w:sz w:val="28"/>
          <w:szCs w:val="28"/>
        </w:rPr>
        <w:t>ар - не мяч и не воздушный шар.</w:t>
      </w:r>
    </w:p>
    <w:p w:rsid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Не глобус это, не арбуз - здоровье!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хрупкий груз!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Чтоб жизнь сча</w:t>
      </w:r>
      <w:r w:rsidR="0088150E">
        <w:rPr>
          <w:rFonts w:ascii="Times New Roman" w:hAnsi="Times New Roman" w:cs="Times New Roman"/>
          <w:sz w:val="28"/>
          <w:szCs w:val="28"/>
        </w:rPr>
        <w:t>стливую прожить,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нужно сохранить.</w:t>
      </w:r>
    </w:p>
    <w:p w:rsidR="0005665E" w:rsidRPr="0088150E" w:rsidRDefault="001A7D57" w:rsidP="0005665E">
      <w:pPr>
        <w:rPr>
          <w:rFonts w:ascii="Times New Roman" w:hAnsi="Times New Roman" w:cs="Times New Roman"/>
          <w:b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5665E" w:rsidRPr="0088150E">
        <w:rPr>
          <w:rFonts w:ascii="Times New Roman" w:hAnsi="Times New Roman" w:cs="Times New Roman"/>
          <w:b/>
          <w:sz w:val="28"/>
          <w:szCs w:val="28"/>
        </w:rPr>
        <w:t>Путешествие по дорогам Здоровья.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lastRenderedPageBreak/>
        <w:t>Сейчас мы поговорим о дорогах, которые ведут к хорошему здоровью. Расскажем каким способом можн</w:t>
      </w:r>
      <w:r w:rsidR="0088150E">
        <w:rPr>
          <w:rFonts w:ascii="Times New Roman" w:hAnsi="Times New Roman" w:cs="Times New Roman"/>
          <w:sz w:val="28"/>
          <w:szCs w:val="28"/>
        </w:rPr>
        <w:t>о достичь победы над болезнями.</w:t>
      </w:r>
    </w:p>
    <w:p w:rsidR="0005665E" w:rsidRPr="0088150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«Выбери слова»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На </w:t>
      </w:r>
      <w:r w:rsidR="005235FA">
        <w:rPr>
          <w:rFonts w:ascii="Times New Roman" w:hAnsi="Times New Roman" w:cs="Times New Roman"/>
          <w:sz w:val="28"/>
          <w:szCs w:val="28"/>
        </w:rPr>
        <w:t>листках</w:t>
      </w:r>
      <w:r w:rsidRPr="0005665E">
        <w:rPr>
          <w:rFonts w:ascii="Times New Roman" w:hAnsi="Times New Roman" w:cs="Times New Roman"/>
          <w:sz w:val="28"/>
          <w:szCs w:val="28"/>
        </w:rPr>
        <w:t xml:space="preserve"> слова. Выберите те </w:t>
      </w:r>
      <w:r w:rsidR="005235FA">
        <w:rPr>
          <w:rFonts w:ascii="Times New Roman" w:hAnsi="Times New Roman" w:cs="Times New Roman"/>
          <w:sz w:val="28"/>
          <w:szCs w:val="28"/>
        </w:rPr>
        <w:t>слова</w:t>
      </w:r>
      <w:r w:rsidRPr="0005665E">
        <w:rPr>
          <w:rFonts w:ascii="Times New Roman" w:hAnsi="Times New Roman" w:cs="Times New Roman"/>
          <w:sz w:val="28"/>
          <w:szCs w:val="28"/>
        </w:rPr>
        <w:t>, которые ха</w:t>
      </w:r>
      <w:r w:rsidR="0088150E">
        <w:rPr>
          <w:rFonts w:ascii="Times New Roman" w:hAnsi="Times New Roman" w:cs="Times New Roman"/>
          <w:sz w:val="28"/>
          <w:szCs w:val="28"/>
        </w:rPr>
        <w:t>рактеризуют здорового человека.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сутулый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бледный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румяный</w:t>
      </w:r>
    </w:p>
    <w:p w:rsidR="0088150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подтянутый</w:t>
      </w:r>
    </w:p>
    <w:p w:rsidR="0005665E" w:rsidRPr="0088150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«Режим дня»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Одним из наиболее эффективных способов укрепления здоровья является режим дня. А что это такое расс</w:t>
      </w:r>
      <w:r w:rsidR="0088150E">
        <w:rPr>
          <w:rFonts w:ascii="Times New Roman" w:hAnsi="Times New Roman" w:cs="Times New Roman"/>
          <w:sz w:val="28"/>
          <w:szCs w:val="28"/>
        </w:rPr>
        <w:t>кажут ребята. Продолжите фразу.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– это…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Ребята, расскажите свой режим дня. </w:t>
      </w:r>
      <w:r w:rsidR="0088150E">
        <w:rPr>
          <w:rFonts w:ascii="Times New Roman" w:hAnsi="Times New Roman" w:cs="Times New Roman"/>
          <w:sz w:val="28"/>
          <w:szCs w:val="28"/>
        </w:rPr>
        <w:t>(Беседа по таблице «Режим дня»)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ты стремиться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Распорядок </w:t>
      </w:r>
      <w:r w:rsidR="0088150E">
        <w:rPr>
          <w:rFonts w:ascii="Times New Roman" w:hAnsi="Times New Roman" w:cs="Times New Roman"/>
          <w:sz w:val="28"/>
          <w:szCs w:val="28"/>
        </w:rPr>
        <w:t>выполнять.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лучше ты учиться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будешь отдыхать.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Очень важно дл</w:t>
      </w:r>
      <w:r w:rsidR="0088150E">
        <w:rPr>
          <w:rFonts w:ascii="Times New Roman" w:hAnsi="Times New Roman" w:cs="Times New Roman"/>
          <w:sz w:val="28"/>
          <w:szCs w:val="28"/>
        </w:rPr>
        <w:t>я здоровья соблюдать режим дня.</w:t>
      </w:r>
    </w:p>
    <w:p w:rsidR="0005665E" w:rsidRPr="0088150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«Закаливание»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r w:rsidR="0005665E" w:rsidRPr="0005665E">
        <w:rPr>
          <w:rFonts w:ascii="Times New Roman" w:hAnsi="Times New Roman" w:cs="Times New Roman"/>
          <w:sz w:val="28"/>
          <w:szCs w:val="28"/>
        </w:rPr>
        <w:t>Следующий способ укр</w:t>
      </w:r>
      <w:r>
        <w:rPr>
          <w:rFonts w:ascii="Times New Roman" w:hAnsi="Times New Roman" w:cs="Times New Roman"/>
          <w:sz w:val="28"/>
          <w:szCs w:val="28"/>
        </w:rPr>
        <w:t>епления здоровья – закаливание.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А как можно закаливать свой организм?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Крепким стать нельзя мгнов</w:t>
      </w:r>
      <w:r>
        <w:rPr>
          <w:rFonts w:ascii="Times New Roman" w:hAnsi="Times New Roman" w:cs="Times New Roman"/>
          <w:sz w:val="28"/>
          <w:szCs w:val="28"/>
        </w:rPr>
        <w:t>енно,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закаляться постепенно.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бег и душ бодрящий,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для взрослых, настоящий!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окна открывать,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мыть водой холодной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микроб голодный</w:t>
      </w:r>
    </w:p>
    <w:p w:rsid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Вас вовек не одолеет.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 не делает – болеет.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полезно вам всем знать,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летом нужно загорать.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Солнце лучами кожу ласкает,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от солнца у вас загорает,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влиянием солнца лучей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витамин образуется в ней.</w:t>
      </w:r>
    </w:p>
    <w:p w:rsidR="0005665E" w:rsidRPr="0005665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«Самый внимательный»</w:t>
      </w:r>
    </w:p>
    <w:p w:rsidR="0005665E" w:rsidRPr="0005665E" w:rsidRDefault="003751E0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65E" w:rsidRPr="000566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665E" w:rsidRPr="0005665E">
        <w:rPr>
          <w:rFonts w:ascii="Times New Roman" w:hAnsi="Times New Roman" w:cs="Times New Roman"/>
          <w:sz w:val="28"/>
          <w:szCs w:val="28"/>
        </w:rPr>
        <w:t xml:space="preserve"> сейчас у нас игра на вн</w:t>
      </w:r>
      <w:r w:rsidR="0005665E">
        <w:rPr>
          <w:rFonts w:ascii="Times New Roman" w:hAnsi="Times New Roman" w:cs="Times New Roman"/>
          <w:sz w:val="28"/>
          <w:szCs w:val="28"/>
        </w:rPr>
        <w:t xml:space="preserve">имание и на </w:t>
      </w:r>
      <w:r w:rsidR="00654013">
        <w:rPr>
          <w:rFonts w:ascii="Times New Roman" w:hAnsi="Times New Roman" w:cs="Times New Roman"/>
          <w:sz w:val="28"/>
          <w:szCs w:val="28"/>
        </w:rPr>
        <w:t xml:space="preserve">ваши </w:t>
      </w:r>
      <w:r w:rsidR="0005665E">
        <w:rPr>
          <w:rFonts w:ascii="Times New Roman" w:hAnsi="Times New Roman" w:cs="Times New Roman"/>
          <w:sz w:val="28"/>
          <w:szCs w:val="28"/>
        </w:rPr>
        <w:t>знания.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похлопайте в ладоши,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неправильный совет,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сразу: «Нет».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 зубам чтобы придать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крем сапожный взять.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Выдавить полтюбика,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почистить зубики.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ответ? (Нет!)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идти нельзя.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зубы укреплять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гвозди пожевать!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 (Нет!)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нужно есть,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зубов ваших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овощи, омлет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Если мой совет хороший</w:t>
      </w:r>
    </w:p>
    <w:p w:rsidR="0005665E" w:rsidRPr="00FE7736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Вы похлопайте в ладош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5665E" w:rsidRPr="0088150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пословицы»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r w:rsidR="0005665E" w:rsidRPr="0005665E">
        <w:rPr>
          <w:rFonts w:ascii="Times New Roman" w:hAnsi="Times New Roman" w:cs="Times New Roman"/>
          <w:sz w:val="28"/>
          <w:szCs w:val="28"/>
        </w:rPr>
        <w:t>Вы знаете пословицы о здоровье? Мы сейчас проверим. Соед</w:t>
      </w:r>
      <w:r>
        <w:rPr>
          <w:rFonts w:ascii="Times New Roman" w:hAnsi="Times New Roman" w:cs="Times New Roman"/>
          <w:sz w:val="28"/>
          <w:szCs w:val="28"/>
        </w:rPr>
        <w:t>ините начало и конец пословицы.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Двигайся больше - проживешь дольше.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Здоровые зубы - здоровью любы.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Здоровье сгубишь - новое не купишь.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К</w:t>
      </w:r>
      <w:r w:rsidR="0088150E">
        <w:rPr>
          <w:rFonts w:ascii="Times New Roman" w:hAnsi="Times New Roman" w:cs="Times New Roman"/>
          <w:sz w:val="28"/>
          <w:szCs w:val="28"/>
        </w:rPr>
        <w:t>то любит спорт - здоров и бодр.</w:t>
      </w:r>
    </w:p>
    <w:p w:rsidR="0005665E" w:rsidRPr="0088150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 героев сказки»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 w:rsidRPr="0088150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05665E" w:rsidRPr="0005665E">
        <w:rPr>
          <w:rFonts w:ascii="Times New Roman" w:hAnsi="Times New Roman" w:cs="Times New Roman"/>
          <w:sz w:val="28"/>
          <w:szCs w:val="28"/>
        </w:rPr>
        <w:t xml:space="preserve"> Есть замечательная пословиц</w:t>
      </w:r>
      <w:r>
        <w:rPr>
          <w:rFonts w:ascii="Times New Roman" w:hAnsi="Times New Roman" w:cs="Times New Roman"/>
          <w:sz w:val="28"/>
          <w:szCs w:val="28"/>
        </w:rPr>
        <w:t>а. Чистым жить - здоровым быть!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Много грязи во</w:t>
      </w:r>
      <w:r w:rsidR="0088150E">
        <w:rPr>
          <w:rFonts w:ascii="Times New Roman" w:hAnsi="Times New Roman" w:cs="Times New Roman"/>
          <w:sz w:val="28"/>
          <w:szCs w:val="28"/>
        </w:rPr>
        <w:t>круг нас, и она в недобрый час,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lastRenderedPageBreak/>
        <w:t>Принесет нам вред, болезни, но я дам сове</w:t>
      </w:r>
      <w:r w:rsidR="0088150E">
        <w:rPr>
          <w:rFonts w:ascii="Times New Roman" w:hAnsi="Times New Roman" w:cs="Times New Roman"/>
          <w:sz w:val="28"/>
          <w:szCs w:val="28"/>
        </w:rPr>
        <w:t>т полезный.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совет совсем несложный,</w:t>
      </w:r>
    </w:p>
    <w:p w:rsidR="0005665E" w:rsidRPr="0005665E" w:rsidRDefault="0088150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Грязью будьте осторожны!</w:t>
      </w:r>
    </w:p>
    <w:p w:rsidR="0005665E" w:rsidRPr="00654013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Угадайте героя сказки, который тоже даёт такой</w:t>
      </w:r>
      <w:r w:rsidR="0088150E">
        <w:rPr>
          <w:rFonts w:ascii="Times New Roman" w:hAnsi="Times New Roman" w:cs="Times New Roman"/>
          <w:sz w:val="28"/>
          <w:szCs w:val="28"/>
        </w:rPr>
        <w:t xml:space="preserve"> совет всем ребятам и взрослым.</w:t>
      </w:r>
      <w:r w:rsidR="00654013">
        <w:rPr>
          <w:rFonts w:ascii="Times New Roman" w:hAnsi="Times New Roman" w:cs="Times New Roman"/>
          <w:sz w:val="28"/>
          <w:szCs w:val="28"/>
        </w:rPr>
        <w:t xml:space="preserve"> </w:t>
      </w:r>
      <w:r w:rsidRPr="0088150E">
        <w:rPr>
          <w:rFonts w:ascii="Times New Roman" w:hAnsi="Times New Roman" w:cs="Times New Roman"/>
          <w:i/>
          <w:sz w:val="28"/>
          <w:szCs w:val="28"/>
        </w:rPr>
        <w:t>(Чтение отрывка из сказк</w:t>
      </w:r>
      <w:r w:rsidR="0088150E" w:rsidRPr="0088150E">
        <w:rPr>
          <w:rFonts w:ascii="Times New Roman" w:hAnsi="Times New Roman" w:cs="Times New Roman"/>
          <w:i/>
          <w:sz w:val="28"/>
          <w:szCs w:val="28"/>
        </w:rPr>
        <w:t>и К. И, Чуковского «</w:t>
      </w:r>
      <w:proofErr w:type="spellStart"/>
      <w:r w:rsidR="0088150E" w:rsidRPr="0088150E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="0088150E" w:rsidRPr="0088150E">
        <w:rPr>
          <w:rFonts w:ascii="Times New Roman" w:hAnsi="Times New Roman" w:cs="Times New Roman"/>
          <w:i/>
          <w:sz w:val="28"/>
          <w:szCs w:val="28"/>
        </w:rPr>
        <w:t>»).</w:t>
      </w:r>
    </w:p>
    <w:p w:rsid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- Каки</w:t>
      </w:r>
      <w:r w:rsidR="0088150E">
        <w:rPr>
          <w:rFonts w:ascii="Times New Roman" w:hAnsi="Times New Roman" w:cs="Times New Roman"/>
          <w:sz w:val="28"/>
          <w:szCs w:val="28"/>
        </w:rPr>
        <w:t>м словами заканчивается сказка?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150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88150E">
        <w:rPr>
          <w:rFonts w:ascii="Times New Roman" w:hAnsi="Times New Roman" w:cs="Times New Roman"/>
          <w:i/>
          <w:sz w:val="28"/>
          <w:szCs w:val="28"/>
        </w:rPr>
        <w:t xml:space="preserve"> нечистым трубочистам —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Стыд и срам! Стыд и срам!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Да здравствует мыло душистое,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И полотенце пушистое,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И зубной порошок,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И густой гребешок!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Давайте же мыться, плескаться,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Купаться, нырять, кувыркаться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В ушате, в корыте, в лохани,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В реке, в ручейке, в океане,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И в ванне, и в бане,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Всегда и везде —</w:t>
      </w:r>
    </w:p>
    <w:p w:rsidR="0088150E" w:rsidRPr="0088150E" w:rsidRDefault="0088150E" w:rsidP="0088150E">
      <w:pPr>
        <w:rPr>
          <w:rFonts w:ascii="Times New Roman" w:hAnsi="Times New Roman" w:cs="Times New Roman"/>
          <w:i/>
          <w:sz w:val="28"/>
          <w:szCs w:val="28"/>
        </w:rPr>
      </w:pPr>
      <w:r w:rsidRPr="0088150E">
        <w:rPr>
          <w:rFonts w:ascii="Times New Roman" w:hAnsi="Times New Roman" w:cs="Times New Roman"/>
          <w:i/>
          <w:sz w:val="28"/>
          <w:szCs w:val="28"/>
        </w:rPr>
        <w:t>Вечная слава воде!)</w:t>
      </w:r>
    </w:p>
    <w:p w:rsidR="0005665E" w:rsidRPr="0088150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«Почемучки»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Почему нельзя грызть кончик карандаша или ручки? </w:t>
      </w:r>
      <w:r w:rsidR="001A7D57">
        <w:rPr>
          <w:rFonts w:ascii="Times New Roman" w:hAnsi="Times New Roman" w:cs="Times New Roman"/>
          <w:i/>
          <w:sz w:val="28"/>
          <w:szCs w:val="28"/>
        </w:rPr>
        <w:t>(Зубы будут неровными)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Почему нельзя курить? </w:t>
      </w:r>
      <w:r w:rsidRPr="0088150E">
        <w:rPr>
          <w:rFonts w:ascii="Times New Roman" w:hAnsi="Times New Roman" w:cs="Times New Roman"/>
          <w:i/>
          <w:sz w:val="28"/>
          <w:szCs w:val="28"/>
        </w:rPr>
        <w:t>(Запах изо рта</w:t>
      </w:r>
      <w:r w:rsidR="001A7D57">
        <w:rPr>
          <w:rFonts w:ascii="Times New Roman" w:hAnsi="Times New Roman" w:cs="Times New Roman"/>
          <w:i/>
          <w:sz w:val="28"/>
          <w:szCs w:val="28"/>
        </w:rPr>
        <w:t>, желтые зубы, кашель, хромота)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Как влияет на здоровье употребление алкогольных напитков? </w:t>
      </w:r>
      <w:r w:rsidRPr="0088150E">
        <w:rPr>
          <w:rFonts w:ascii="Times New Roman" w:hAnsi="Times New Roman" w:cs="Times New Roman"/>
          <w:i/>
          <w:sz w:val="28"/>
          <w:szCs w:val="28"/>
        </w:rPr>
        <w:t xml:space="preserve">(Расширение сосудов, болезни </w:t>
      </w:r>
      <w:r w:rsidR="001A7D57">
        <w:rPr>
          <w:rFonts w:ascii="Times New Roman" w:hAnsi="Times New Roman" w:cs="Times New Roman"/>
          <w:i/>
          <w:sz w:val="28"/>
          <w:szCs w:val="28"/>
        </w:rPr>
        <w:t>печени, желудка, плохая память)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Как часто и зачем нужно мыть голову? </w:t>
      </w:r>
      <w:r w:rsidRPr="0088150E">
        <w:rPr>
          <w:rFonts w:ascii="Times New Roman" w:hAnsi="Times New Roman" w:cs="Times New Roman"/>
          <w:i/>
          <w:sz w:val="28"/>
          <w:szCs w:val="28"/>
        </w:rPr>
        <w:t>(Что бы волосы были чистыми, не заводились</w:t>
      </w:r>
      <w:r w:rsidR="001A7D57">
        <w:rPr>
          <w:rFonts w:ascii="Times New Roman" w:hAnsi="Times New Roman" w:cs="Times New Roman"/>
          <w:i/>
          <w:sz w:val="28"/>
          <w:szCs w:val="28"/>
        </w:rPr>
        <w:t xml:space="preserve"> вши, мыть один раз в 5-6 дней)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lastRenderedPageBreak/>
        <w:t xml:space="preserve">Почему нельзя грызть ногти? </w:t>
      </w:r>
      <w:r w:rsidRPr="0088150E">
        <w:rPr>
          <w:rFonts w:ascii="Times New Roman" w:hAnsi="Times New Roman" w:cs="Times New Roman"/>
          <w:i/>
          <w:sz w:val="28"/>
          <w:szCs w:val="28"/>
        </w:rPr>
        <w:t>(Под ногтями находятся возбудители разли</w:t>
      </w:r>
      <w:r w:rsidR="001A7D57">
        <w:rPr>
          <w:rFonts w:ascii="Times New Roman" w:hAnsi="Times New Roman" w:cs="Times New Roman"/>
          <w:i/>
          <w:sz w:val="28"/>
          <w:szCs w:val="28"/>
        </w:rPr>
        <w:t>чных болезней, яйца гельминтов)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К чему может привести, привычка брать в рот несъедобные предметы? </w:t>
      </w:r>
      <w:r w:rsidRPr="00226D1A">
        <w:rPr>
          <w:rFonts w:ascii="Times New Roman" w:hAnsi="Times New Roman" w:cs="Times New Roman"/>
          <w:i/>
          <w:sz w:val="28"/>
          <w:szCs w:val="28"/>
        </w:rPr>
        <w:t xml:space="preserve">(Можно проглотить предмет, проколоть небо </w:t>
      </w:r>
      <w:r w:rsidR="001A7D57">
        <w:rPr>
          <w:rFonts w:ascii="Times New Roman" w:hAnsi="Times New Roman" w:cs="Times New Roman"/>
          <w:i/>
          <w:sz w:val="28"/>
          <w:szCs w:val="28"/>
        </w:rPr>
        <w:t>или щеку, заразиться болезнями)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Почему нельзя меняться одеждой и обувью, одевать чужие головные уборы? (</w:t>
      </w:r>
      <w:r w:rsidRPr="00226D1A">
        <w:rPr>
          <w:rFonts w:ascii="Times New Roman" w:hAnsi="Times New Roman" w:cs="Times New Roman"/>
          <w:i/>
          <w:sz w:val="28"/>
          <w:szCs w:val="28"/>
        </w:rPr>
        <w:t>Можно заразиться кожны</w:t>
      </w:r>
      <w:r w:rsidR="001A7D57">
        <w:rPr>
          <w:rFonts w:ascii="Times New Roman" w:hAnsi="Times New Roman" w:cs="Times New Roman"/>
          <w:i/>
          <w:sz w:val="28"/>
          <w:szCs w:val="28"/>
        </w:rPr>
        <w:t>ми инфекционными заболеваниями)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Почему нельзя часами смотреть телевизор и сидеть за к</w:t>
      </w:r>
      <w:r>
        <w:rPr>
          <w:rFonts w:ascii="Times New Roman" w:hAnsi="Times New Roman" w:cs="Times New Roman"/>
          <w:sz w:val="28"/>
          <w:szCs w:val="28"/>
        </w:rPr>
        <w:t xml:space="preserve">омпьютером? </w:t>
      </w:r>
      <w:r w:rsidR="001A7D57">
        <w:rPr>
          <w:rFonts w:ascii="Times New Roman" w:hAnsi="Times New Roman" w:cs="Times New Roman"/>
          <w:i/>
          <w:sz w:val="28"/>
          <w:szCs w:val="28"/>
        </w:rPr>
        <w:t>(Ухудшится зрение)</w:t>
      </w:r>
    </w:p>
    <w:p w:rsidR="0005665E" w:rsidRPr="0005665E" w:rsidRDefault="00FE7736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«Приятного аппетита»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Мы поговорим о вредной и полезной пище. Подчеркни п</w:t>
      </w:r>
      <w:r>
        <w:rPr>
          <w:rFonts w:ascii="Times New Roman" w:hAnsi="Times New Roman" w:cs="Times New Roman"/>
          <w:sz w:val="28"/>
          <w:szCs w:val="28"/>
        </w:rPr>
        <w:t>олезные для организма продукты.</w:t>
      </w:r>
    </w:p>
    <w:p w:rsidR="0005665E" w:rsidRPr="00226D1A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226D1A">
        <w:rPr>
          <w:rFonts w:ascii="Times New Roman" w:hAnsi="Times New Roman" w:cs="Times New Roman"/>
          <w:sz w:val="28"/>
          <w:szCs w:val="28"/>
        </w:rPr>
        <w:t>Рыба, жевательная резинка, чипсы, кефир, напиток «Кола», «Геркулес», шоколадные конфеты, морковь, лук, торты, яблоки, капуста, гречка, сладости.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Если бы вы были доктором, как бы вы посовет</w:t>
      </w:r>
      <w:r>
        <w:rPr>
          <w:rFonts w:ascii="Times New Roman" w:hAnsi="Times New Roman" w:cs="Times New Roman"/>
          <w:sz w:val="28"/>
          <w:szCs w:val="28"/>
        </w:rPr>
        <w:t>овали правильно питаться детям.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Много полезных витаминов содержится в молоке, мясе, фруктах и овощах. Значит, питаться нужно полезной и вку</w:t>
      </w:r>
      <w:r>
        <w:rPr>
          <w:rFonts w:ascii="Times New Roman" w:hAnsi="Times New Roman" w:cs="Times New Roman"/>
          <w:sz w:val="28"/>
          <w:szCs w:val="28"/>
        </w:rPr>
        <w:t>сной пищей, овощами и фруктами.</w:t>
      </w:r>
    </w:p>
    <w:p w:rsidR="0005665E" w:rsidRPr="0005665E" w:rsidRDefault="0005665E" w:rsidP="0005665E">
      <w:pPr>
        <w:rPr>
          <w:rFonts w:ascii="Times New Roman" w:hAnsi="Times New Roman" w:cs="Times New Roman"/>
          <w:b/>
          <w:sz w:val="28"/>
          <w:szCs w:val="28"/>
        </w:rPr>
      </w:pPr>
      <w:r w:rsidRPr="0005665E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3751E0">
        <w:rPr>
          <w:rFonts w:ascii="Times New Roman" w:hAnsi="Times New Roman" w:cs="Times New Roman"/>
          <w:b/>
          <w:sz w:val="28"/>
          <w:szCs w:val="28"/>
        </w:rPr>
        <w:t xml:space="preserve"> «ЗОЖ»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1. Какое распространенное насекомое служит переносчиком микробов, загрязняя неза</w:t>
      </w:r>
      <w:r>
        <w:rPr>
          <w:rFonts w:ascii="Times New Roman" w:hAnsi="Times New Roman" w:cs="Times New Roman"/>
          <w:sz w:val="28"/>
          <w:szCs w:val="28"/>
        </w:rPr>
        <w:t xml:space="preserve">крытые пищевые продукты? </w:t>
      </w:r>
      <w:r w:rsidRPr="00654013">
        <w:rPr>
          <w:rFonts w:ascii="Times New Roman" w:hAnsi="Times New Roman" w:cs="Times New Roman"/>
          <w:i/>
          <w:sz w:val="28"/>
          <w:szCs w:val="28"/>
        </w:rPr>
        <w:t>(Муха)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2. Мытье рук – элементарное правило личной гигиены. Назовите четыре случая, когда для обеспечения безопасности пищевых продуктов необходимо мыть руки. </w:t>
      </w:r>
      <w:r w:rsidRPr="0005665E">
        <w:rPr>
          <w:rFonts w:ascii="Times New Roman" w:hAnsi="Times New Roman" w:cs="Times New Roman"/>
          <w:i/>
          <w:sz w:val="28"/>
          <w:szCs w:val="28"/>
        </w:rPr>
        <w:t>(Перед едой, после туалета, после прикосновения к домашним животны</w:t>
      </w:r>
      <w:r w:rsidR="00654013">
        <w:rPr>
          <w:rFonts w:ascii="Times New Roman" w:hAnsi="Times New Roman" w:cs="Times New Roman"/>
          <w:i/>
          <w:sz w:val="28"/>
          <w:szCs w:val="28"/>
        </w:rPr>
        <w:t>м, после обработки сырого мяса)</w:t>
      </w:r>
    </w:p>
    <w:p w:rsidR="00654013" w:rsidRDefault="0005665E" w:rsidP="0005665E">
      <w:pPr>
        <w:rPr>
          <w:rFonts w:ascii="Times New Roman" w:hAnsi="Times New Roman" w:cs="Times New Roman"/>
          <w:i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3. Какие растения вызывают аллергию?</w:t>
      </w:r>
      <w:r w:rsidR="00654013">
        <w:rPr>
          <w:rFonts w:ascii="Times New Roman" w:hAnsi="Times New Roman" w:cs="Times New Roman"/>
          <w:i/>
          <w:sz w:val="28"/>
          <w:szCs w:val="28"/>
        </w:rPr>
        <w:t xml:space="preserve"> (тополь, </w:t>
      </w:r>
      <w:r w:rsidRPr="0005665E">
        <w:rPr>
          <w:rFonts w:ascii="Times New Roman" w:hAnsi="Times New Roman" w:cs="Times New Roman"/>
          <w:i/>
          <w:sz w:val="28"/>
          <w:szCs w:val="28"/>
        </w:rPr>
        <w:t>черемуха, полынь)</w:t>
      </w:r>
    </w:p>
    <w:p w:rsidR="0005665E" w:rsidRPr="00654013" w:rsidRDefault="00654013" w:rsidP="0005665E">
      <w:pPr>
        <w:rPr>
          <w:rFonts w:ascii="Times New Roman" w:hAnsi="Times New Roman" w:cs="Times New Roman"/>
          <w:i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 </w:t>
      </w:r>
      <w:r w:rsidR="0005665E" w:rsidRPr="0005665E">
        <w:rPr>
          <w:rFonts w:ascii="Times New Roman" w:hAnsi="Times New Roman" w:cs="Times New Roman"/>
          <w:sz w:val="28"/>
          <w:szCs w:val="28"/>
        </w:rPr>
        <w:t>4. Овощ это</w:t>
      </w:r>
      <w:r w:rsidR="0005665E">
        <w:rPr>
          <w:rFonts w:ascii="Times New Roman" w:hAnsi="Times New Roman" w:cs="Times New Roman"/>
          <w:sz w:val="28"/>
          <w:szCs w:val="28"/>
        </w:rPr>
        <w:t>т очень крут,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Убивает все вокруг.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фитонциды,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оспы и чумы.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lastRenderedPageBreak/>
        <w:t xml:space="preserve">И вылечить простуду им тоже сможем мы. </w:t>
      </w:r>
      <w:r w:rsidRPr="0005665E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05665E" w:rsidRPr="0005665E" w:rsidRDefault="0005665E" w:rsidP="0005665E">
      <w:pPr>
        <w:rPr>
          <w:rFonts w:ascii="Times New Roman" w:hAnsi="Times New Roman" w:cs="Times New Roman"/>
          <w:i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5. Назовите средства зака</w:t>
      </w:r>
      <w:r>
        <w:rPr>
          <w:rFonts w:ascii="Times New Roman" w:hAnsi="Times New Roman" w:cs="Times New Roman"/>
          <w:sz w:val="28"/>
          <w:szCs w:val="28"/>
        </w:rPr>
        <w:t xml:space="preserve">ливания. </w:t>
      </w:r>
      <w:r w:rsidRPr="0005665E">
        <w:rPr>
          <w:rFonts w:ascii="Times New Roman" w:hAnsi="Times New Roman" w:cs="Times New Roman"/>
          <w:i/>
          <w:sz w:val="28"/>
          <w:szCs w:val="28"/>
        </w:rPr>
        <w:t>(Солнце, воздух, вода)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6. Почему нельзя гладить чужих кошек и собак? </w:t>
      </w:r>
      <w:r w:rsidRPr="0005665E">
        <w:rPr>
          <w:rFonts w:ascii="Times New Roman" w:hAnsi="Times New Roman" w:cs="Times New Roman"/>
          <w:i/>
          <w:sz w:val="28"/>
          <w:szCs w:val="28"/>
        </w:rPr>
        <w:t>(Возможно заражение яйцами глистов, блохами, лишаем)</w:t>
      </w:r>
    </w:p>
    <w:p w:rsidR="0005665E" w:rsidRPr="003751E0" w:rsidRDefault="0005665E" w:rsidP="0005665E">
      <w:pPr>
        <w:rPr>
          <w:rFonts w:ascii="Times New Roman" w:hAnsi="Times New Roman" w:cs="Times New Roman"/>
          <w:i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7. Почему нельзя грызть кончик карандаша или ручки? </w:t>
      </w:r>
      <w:r w:rsidRPr="003751E0">
        <w:rPr>
          <w:rFonts w:ascii="Times New Roman" w:hAnsi="Times New Roman" w:cs="Times New Roman"/>
          <w:i/>
          <w:sz w:val="28"/>
          <w:szCs w:val="28"/>
        </w:rPr>
        <w:t>(Зубы будут неровными, возможно попадание микробов)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8. Почему нельзя меняться одеждой, обувью, головными уборами? </w:t>
      </w:r>
      <w:r w:rsidRPr="0005665E">
        <w:rPr>
          <w:rFonts w:ascii="Times New Roman" w:hAnsi="Times New Roman" w:cs="Times New Roman"/>
          <w:i/>
          <w:sz w:val="28"/>
          <w:szCs w:val="28"/>
        </w:rPr>
        <w:t>(можно заразиться кож</w:t>
      </w:r>
      <w:r w:rsidR="00654013">
        <w:rPr>
          <w:rFonts w:ascii="Times New Roman" w:hAnsi="Times New Roman" w:cs="Times New Roman"/>
          <w:i/>
          <w:sz w:val="28"/>
          <w:szCs w:val="28"/>
        </w:rPr>
        <w:t>ными и инфекционными болезнями)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9. К чему может привести выдавливание угрей и прыщей?</w:t>
      </w:r>
      <w:r w:rsidRPr="0005665E">
        <w:rPr>
          <w:rFonts w:ascii="Times New Roman" w:hAnsi="Times New Roman" w:cs="Times New Roman"/>
          <w:i/>
          <w:sz w:val="28"/>
          <w:szCs w:val="28"/>
        </w:rPr>
        <w:t xml:space="preserve"> (к возникновению и распространению инфекций, вплоть до гибели от заражения крови)</w:t>
      </w:r>
    </w:p>
    <w:p w:rsidR="0005665E" w:rsidRPr="0005665E" w:rsidRDefault="003751E0" w:rsidP="0005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«Кроссворд Здоровья»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Утром раньше поднимайся,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рыгай, бегай, отжимайся,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здоровья, для порядка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всем нужна </w:t>
      </w:r>
      <w:r w:rsidRPr="0005665E">
        <w:rPr>
          <w:rFonts w:ascii="Times New Roman" w:hAnsi="Times New Roman" w:cs="Times New Roman"/>
          <w:i/>
          <w:sz w:val="28"/>
          <w:szCs w:val="28"/>
        </w:rPr>
        <w:t>(зарядка).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Вот такой забавный случай: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льётся с потолка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спину и бока!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приятно это,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тёплый, подогретый,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не видно луж,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Все ребята любят </w:t>
      </w:r>
      <w:r w:rsidRPr="0005665E">
        <w:rPr>
          <w:rFonts w:ascii="Times New Roman" w:hAnsi="Times New Roman" w:cs="Times New Roman"/>
          <w:i/>
          <w:sz w:val="28"/>
          <w:szCs w:val="28"/>
        </w:rPr>
        <w:t>(душ).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Хочешь ты побить рекорд?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тебе поможет </w:t>
      </w:r>
      <w:r w:rsidRPr="0005665E">
        <w:rPr>
          <w:rFonts w:ascii="Times New Roman" w:hAnsi="Times New Roman" w:cs="Times New Roman"/>
          <w:i/>
          <w:sz w:val="28"/>
          <w:szCs w:val="28"/>
        </w:rPr>
        <w:t>(спорт).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Он с тобою и со мною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степенными стежками.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походный за спиною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а ремнях с застёжками. </w:t>
      </w:r>
      <w:r w:rsidRPr="0005665E">
        <w:rPr>
          <w:rFonts w:ascii="Times New Roman" w:hAnsi="Times New Roman" w:cs="Times New Roman"/>
          <w:i/>
          <w:sz w:val="28"/>
          <w:szCs w:val="28"/>
        </w:rPr>
        <w:t>(Рюкзак)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В новой стене, в круглом окне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Днём стекло разбито,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ночь вставлено. </w:t>
      </w:r>
      <w:r w:rsidRPr="0005665E">
        <w:rPr>
          <w:rFonts w:ascii="Times New Roman" w:hAnsi="Times New Roman" w:cs="Times New Roman"/>
          <w:i/>
          <w:sz w:val="28"/>
          <w:szCs w:val="28"/>
        </w:rPr>
        <w:t>(Прорубь)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 xml:space="preserve">Это мой </w:t>
      </w:r>
      <w:r w:rsidRPr="0005665E">
        <w:rPr>
          <w:rFonts w:ascii="Times New Roman" w:hAnsi="Times New Roman" w:cs="Times New Roman"/>
          <w:i/>
          <w:sz w:val="28"/>
          <w:szCs w:val="28"/>
        </w:rPr>
        <w:t>(велосипед).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блестящие </w:t>
      </w:r>
      <w:r w:rsidRPr="0005665E">
        <w:rPr>
          <w:rFonts w:ascii="Times New Roman" w:hAnsi="Times New Roman" w:cs="Times New Roman"/>
          <w:i/>
          <w:sz w:val="28"/>
          <w:szCs w:val="28"/>
        </w:rPr>
        <w:t>(коньки).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 w:rsidRPr="0005665E">
        <w:rPr>
          <w:rFonts w:ascii="Times New Roman" w:hAnsi="Times New Roman" w:cs="Times New Roman"/>
          <w:sz w:val="28"/>
          <w:szCs w:val="28"/>
        </w:rPr>
        <w:t>Чтоб большим спортсменом стать,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очень много знать.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здесь сноровка</w:t>
      </w:r>
    </w:p>
    <w:p w:rsidR="0005665E" w:rsidRPr="0005665E" w:rsidRDefault="0005665E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</w:t>
      </w:r>
      <w:r w:rsidRPr="0005665E">
        <w:rPr>
          <w:rFonts w:ascii="Times New Roman" w:hAnsi="Times New Roman" w:cs="Times New Roman"/>
          <w:i/>
          <w:sz w:val="28"/>
          <w:szCs w:val="28"/>
        </w:rPr>
        <w:t>(тренировка).</w:t>
      </w:r>
    </w:p>
    <w:p w:rsidR="0005665E" w:rsidRPr="0005665E" w:rsidRDefault="00FE7736" w:rsidP="0005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05665E" w:rsidRPr="0005665E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65E" w:rsidRPr="0005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подош</w:t>
      </w:r>
      <w:r w:rsidR="0005665E" w:rsidRPr="0005665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665E" w:rsidRPr="0005665E">
        <w:rPr>
          <w:rFonts w:ascii="Times New Roman" w:hAnsi="Times New Roman" w:cs="Times New Roman"/>
          <w:sz w:val="28"/>
          <w:szCs w:val="28"/>
        </w:rPr>
        <w:t xml:space="preserve"> к концу. Я желаю вам доброго здоровья и помните, что Здоровье - это вершина, на которую человек дол</w:t>
      </w:r>
      <w:r w:rsidR="0005665E">
        <w:rPr>
          <w:rFonts w:ascii="Times New Roman" w:hAnsi="Times New Roman" w:cs="Times New Roman"/>
          <w:sz w:val="28"/>
          <w:szCs w:val="28"/>
        </w:rPr>
        <w:t>жен подняться сам.</w:t>
      </w:r>
    </w:p>
    <w:p w:rsidR="00AF2A1B" w:rsidRPr="00AF2A1B" w:rsidRDefault="00AF2A1B" w:rsidP="00AF2A1B">
      <w:pPr>
        <w:rPr>
          <w:rFonts w:ascii="Times New Roman" w:hAnsi="Times New Roman" w:cs="Times New Roman"/>
          <w:b/>
          <w:sz w:val="28"/>
          <w:szCs w:val="28"/>
        </w:rPr>
      </w:pPr>
      <w:r w:rsidRPr="00AF2A1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AF2A1B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литературы: </w:t>
      </w:r>
    </w:p>
    <w:p w:rsidR="00AF2A1B" w:rsidRPr="00AF2A1B" w:rsidRDefault="00AF2A1B" w:rsidP="00AF2A1B">
      <w:pPr>
        <w:rPr>
          <w:rFonts w:ascii="Times New Roman" w:hAnsi="Times New Roman" w:cs="Times New Roman"/>
          <w:sz w:val="28"/>
          <w:szCs w:val="28"/>
        </w:rPr>
      </w:pPr>
      <w:r w:rsidRPr="00AF2A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 Н.И. Двигательные игры, тренинги уроки здоровья. 1-5 </w:t>
      </w:r>
      <w:proofErr w:type="gramStart"/>
      <w:r w:rsidRPr="00AF2A1B">
        <w:rPr>
          <w:rFonts w:ascii="Times New Roman" w:hAnsi="Times New Roman" w:cs="Times New Roman"/>
          <w:sz w:val="28"/>
          <w:szCs w:val="28"/>
        </w:rPr>
        <w:t>классы.-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A1B">
        <w:rPr>
          <w:rFonts w:ascii="Times New Roman" w:hAnsi="Times New Roman" w:cs="Times New Roman"/>
          <w:sz w:val="28"/>
          <w:szCs w:val="28"/>
        </w:rPr>
        <w:t>М.: ВАКО, 2004</w:t>
      </w:r>
      <w:r>
        <w:rPr>
          <w:rFonts w:ascii="Times New Roman" w:hAnsi="Times New Roman" w:cs="Times New Roman"/>
          <w:sz w:val="28"/>
          <w:szCs w:val="28"/>
        </w:rPr>
        <w:t xml:space="preserve">.-152с.- (Мастерская учителя). </w:t>
      </w:r>
    </w:p>
    <w:p w:rsidR="00AF2A1B" w:rsidRPr="00AF2A1B" w:rsidRDefault="00AF2A1B" w:rsidP="00AF2A1B">
      <w:pPr>
        <w:rPr>
          <w:rFonts w:ascii="Times New Roman" w:hAnsi="Times New Roman" w:cs="Times New Roman"/>
          <w:sz w:val="28"/>
          <w:szCs w:val="28"/>
        </w:rPr>
      </w:pPr>
      <w:r w:rsidRPr="00AF2A1B">
        <w:rPr>
          <w:rFonts w:ascii="Times New Roman" w:hAnsi="Times New Roman" w:cs="Times New Roman"/>
          <w:sz w:val="28"/>
          <w:szCs w:val="28"/>
        </w:rPr>
        <w:t xml:space="preserve">2. Дружить со спортом и игрой. Поддержка работоспособности школьника: упражнения, игры, инсценировки/сост. Г.П. </w:t>
      </w:r>
      <w:proofErr w:type="gramStart"/>
      <w:r w:rsidRPr="00AF2A1B">
        <w:rPr>
          <w:rFonts w:ascii="Times New Roman" w:hAnsi="Times New Roman" w:cs="Times New Roman"/>
          <w:sz w:val="28"/>
          <w:szCs w:val="28"/>
        </w:rPr>
        <w:t>Попова.-</w:t>
      </w:r>
      <w:proofErr w:type="gramEnd"/>
      <w:r w:rsidRPr="00AF2A1B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лгоград: Учитель, 2008.- 173с. </w:t>
      </w:r>
    </w:p>
    <w:p w:rsidR="00AF2A1B" w:rsidRPr="00AF2A1B" w:rsidRDefault="00AF2A1B" w:rsidP="00AF2A1B">
      <w:pPr>
        <w:rPr>
          <w:rFonts w:ascii="Times New Roman" w:hAnsi="Times New Roman" w:cs="Times New Roman"/>
          <w:sz w:val="28"/>
          <w:szCs w:val="28"/>
        </w:rPr>
      </w:pPr>
      <w:r w:rsidRPr="00AF2A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A1B"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 1-4классы. М.: «ВАКО», 2004, 296с.</w:t>
      </w:r>
      <w:r>
        <w:rPr>
          <w:rFonts w:ascii="Times New Roman" w:hAnsi="Times New Roman" w:cs="Times New Roman"/>
          <w:sz w:val="28"/>
          <w:szCs w:val="28"/>
        </w:rPr>
        <w:t>- (</w:t>
      </w:r>
      <w:r w:rsidRPr="00AF2A1B">
        <w:rPr>
          <w:rFonts w:ascii="Times New Roman" w:hAnsi="Times New Roman" w:cs="Times New Roman"/>
          <w:sz w:val="28"/>
          <w:szCs w:val="28"/>
        </w:rPr>
        <w:t>Педаго</w:t>
      </w:r>
      <w:r w:rsidR="00654013">
        <w:rPr>
          <w:rFonts w:ascii="Times New Roman" w:hAnsi="Times New Roman" w:cs="Times New Roman"/>
          <w:sz w:val="28"/>
          <w:szCs w:val="28"/>
        </w:rPr>
        <w:t xml:space="preserve">гика. Психология. Управление). </w:t>
      </w:r>
    </w:p>
    <w:p w:rsidR="00AF2A1B" w:rsidRPr="00AF2A1B" w:rsidRDefault="00AF2A1B" w:rsidP="00AF2A1B">
      <w:pPr>
        <w:rPr>
          <w:rFonts w:ascii="Times New Roman" w:hAnsi="Times New Roman" w:cs="Times New Roman"/>
          <w:sz w:val="28"/>
          <w:szCs w:val="28"/>
        </w:rPr>
      </w:pPr>
      <w:r w:rsidRPr="00AF2A1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54013">
        <w:rPr>
          <w:rFonts w:ascii="Times New Roman" w:hAnsi="Times New Roman" w:cs="Times New Roman"/>
          <w:sz w:val="28"/>
          <w:szCs w:val="28"/>
        </w:rPr>
        <w:t xml:space="preserve"> </w:t>
      </w:r>
      <w:r w:rsidRPr="00AF2A1B">
        <w:rPr>
          <w:rFonts w:ascii="Times New Roman" w:hAnsi="Times New Roman" w:cs="Times New Roman"/>
          <w:sz w:val="28"/>
          <w:szCs w:val="28"/>
        </w:rPr>
        <w:t xml:space="preserve">Обухова Л.А.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 Н.А. Школа докторов Природы, или 135уроков здоровья (1-4классы). Изд. 2-е,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F2A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2A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доп. – М.: ВАКО, 2005, 208с.-</w:t>
      </w:r>
      <w:r w:rsidR="00654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(Мастерская учителя). </w:t>
      </w:r>
    </w:p>
    <w:p w:rsidR="00AF2A1B" w:rsidRPr="00AF2A1B" w:rsidRDefault="00AF2A1B" w:rsidP="00AF2A1B">
      <w:pPr>
        <w:rPr>
          <w:rFonts w:ascii="Times New Roman" w:hAnsi="Times New Roman" w:cs="Times New Roman"/>
          <w:sz w:val="28"/>
          <w:szCs w:val="28"/>
        </w:rPr>
      </w:pPr>
      <w:r w:rsidRPr="00AF2A1B">
        <w:rPr>
          <w:rFonts w:ascii="Times New Roman" w:hAnsi="Times New Roman" w:cs="Times New Roman"/>
          <w:sz w:val="28"/>
          <w:szCs w:val="28"/>
        </w:rPr>
        <w:t>5.</w:t>
      </w:r>
      <w:r w:rsidR="00654013">
        <w:rPr>
          <w:rFonts w:ascii="Times New Roman" w:hAnsi="Times New Roman" w:cs="Times New Roman"/>
          <w:sz w:val="28"/>
          <w:szCs w:val="28"/>
        </w:rPr>
        <w:t xml:space="preserve"> </w:t>
      </w:r>
      <w:r w:rsidRPr="00AF2A1B">
        <w:rPr>
          <w:rFonts w:ascii="Times New Roman" w:hAnsi="Times New Roman" w:cs="Times New Roman"/>
          <w:sz w:val="28"/>
          <w:szCs w:val="28"/>
        </w:rPr>
        <w:t xml:space="preserve">Ура, </w:t>
      </w:r>
      <w:proofErr w:type="gramStart"/>
      <w:r w:rsidRPr="00AF2A1B">
        <w:rPr>
          <w:rFonts w:ascii="Times New Roman" w:hAnsi="Times New Roman" w:cs="Times New Roman"/>
          <w:sz w:val="28"/>
          <w:szCs w:val="28"/>
        </w:rPr>
        <w:t>физкультура!:</w:t>
      </w:r>
      <w:proofErr w:type="gramEnd"/>
      <w:r w:rsidRPr="00AF2A1B">
        <w:rPr>
          <w:rFonts w:ascii="Times New Roman" w:hAnsi="Times New Roman" w:cs="Times New Roman"/>
          <w:sz w:val="28"/>
          <w:szCs w:val="28"/>
        </w:rPr>
        <w:t xml:space="preserve"> Учеб. Для учащихся 2-4кл.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четырехлет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. / Е.Н. Литвинов, Г.И.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AF2A1B">
        <w:rPr>
          <w:rFonts w:ascii="Times New Roman" w:hAnsi="Times New Roman" w:cs="Times New Roman"/>
          <w:sz w:val="28"/>
          <w:szCs w:val="28"/>
        </w:rPr>
        <w:t>Торочкова</w:t>
      </w:r>
      <w:proofErr w:type="spellEnd"/>
      <w:r w:rsidRPr="00AF2A1B">
        <w:rPr>
          <w:rFonts w:ascii="Times New Roman" w:hAnsi="Times New Roman" w:cs="Times New Roman"/>
          <w:sz w:val="28"/>
          <w:szCs w:val="28"/>
        </w:rPr>
        <w:t xml:space="preserve">, Р.Я. </w:t>
      </w:r>
      <w:proofErr w:type="gramStart"/>
      <w:r w:rsidRPr="00AF2A1B">
        <w:rPr>
          <w:rFonts w:ascii="Times New Roman" w:hAnsi="Times New Roman" w:cs="Times New Roman"/>
          <w:sz w:val="28"/>
          <w:szCs w:val="28"/>
        </w:rPr>
        <w:t>Шитова.-</w:t>
      </w:r>
      <w:proofErr w:type="gramEnd"/>
      <w:r w:rsidRPr="00AF2A1B">
        <w:rPr>
          <w:rFonts w:ascii="Times New Roman" w:hAnsi="Times New Roman" w:cs="Times New Roman"/>
          <w:sz w:val="28"/>
          <w:szCs w:val="28"/>
        </w:rPr>
        <w:t xml:space="preserve"> 4-еизд.- М.: Просвещение, 2000.- 95с. </w:t>
      </w:r>
    </w:p>
    <w:p w:rsidR="0005665E" w:rsidRPr="0023647B" w:rsidRDefault="0005665E" w:rsidP="0005665E">
      <w:pPr>
        <w:rPr>
          <w:rFonts w:ascii="Times New Roman" w:hAnsi="Times New Roman" w:cs="Times New Roman"/>
          <w:sz w:val="28"/>
          <w:szCs w:val="28"/>
        </w:rPr>
      </w:pPr>
    </w:p>
    <w:sectPr w:rsidR="0005665E" w:rsidRPr="0023647B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A"/>
    <w:rsid w:val="0005665E"/>
    <w:rsid w:val="001A7D57"/>
    <w:rsid w:val="00226D1A"/>
    <w:rsid w:val="0023647B"/>
    <w:rsid w:val="003751E0"/>
    <w:rsid w:val="003B6E30"/>
    <w:rsid w:val="004062C2"/>
    <w:rsid w:val="00445ADD"/>
    <w:rsid w:val="005235FA"/>
    <w:rsid w:val="00654013"/>
    <w:rsid w:val="0066537E"/>
    <w:rsid w:val="0088150E"/>
    <w:rsid w:val="008A3176"/>
    <w:rsid w:val="00A66FC8"/>
    <w:rsid w:val="00AD50CF"/>
    <w:rsid w:val="00AF2A1B"/>
    <w:rsid w:val="00D85FD4"/>
    <w:rsid w:val="00DC4E1C"/>
    <w:rsid w:val="00DD0DF9"/>
    <w:rsid w:val="00E545EA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6AAC-DCBB-48F1-A516-36BA8FD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1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2024-04-05T06:34:00Z</cp:lastPrinted>
  <dcterms:created xsi:type="dcterms:W3CDTF">2024-04-05T05:54:00Z</dcterms:created>
  <dcterms:modified xsi:type="dcterms:W3CDTF">2024-04-07T17:20:00Z</dcterms:modified>
</cp:coreProperties>
</file>