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33A" w:rsidRPr="00393C7E" w:rsidRDefault="00393C7E">
      <w:pPr>
        <w:rPr>
          <w:rFonts w:ascii="Times New Roman" w:hAnsi="Times New Roman" w:cs="Times New Roman"/>
          <w:sz w:val="24"/>
          <w:szCs w:val="24"/>
        </w:rPr>
      </w:pPr>
      <w:r w:rsidRPr="00393C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43BCB89" wp14:editId="64FC44B9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1214755" cy="1743075"/>
            <wp:effectExtent l="0" t="0" r="4445" b="9525"/>
            <wp:wrapTight wrapText="bothSides">
              <wp:wrapPolygon edited="0">
                <wp:start x="0" y="0"/>
                <wp:lineTo x="0" y="21482"/>
                <wp:lineTo x="21340" y="21482"/>
                <wp:lineTo x="213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B3" w:rsidRPr="00393C7E">
        <w:rPr>
          <w:rFonts w:ascii="Times New Roman" w:hAnsi="Times New Roman" w:cs="Times New Roman"/>
          <w:sz w:val="24"/>
          <w:szCs w:val="24"/>
        </w:rPr>
        <w:t>Книга о компьютере</w:t>
      </w:r>
    </w:p>
    <w:p w:rsidR="00211DB3" w:rsidRPr="00211DB3" w:rsidRDefault="00211DB3" w:rsidP="00211DB3">
      <w:pPr>
        <w:spacing w:after="0" w:line="240" w:lineRule="auto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hyperlink r:id="rId6" w:history="1">
        <w:r w:rsidRPr="00393C7E">
          <w:rPr>
            <w:rFonts w:ascii="Times New Roman" w:eastAsia="Times New Roman" w:hAnsi="Times New Roman" w:cs="Times New Roman"/>
            <w:color w:val="0F70A2"/>
            <w:sz w:val="24"/>
            <w:szCs w:val="24"/>
            <w:lang w:eastAsia="ru-RU"/>
          </w:rPr>
          <w:t>Компьютер своими руками</w:t>
        </w:r>
      </w:hyperlink>
    </w:p>
    <w:p w:rsidR="00211DB3" w:rsidRPr="00211DB3" w:rsidRDefault="00211DB3" w:rsidP="00211DB3">
      <w:pPr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 w:rsidRPr="00211DB3"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  <w:t xml:space="preserve">С. В. </w:t>
      </w:r>
      <w:proofErr w:type="spellStart"/>
      <w:r w:rsidRPr="00211DB3"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  <w:t>Глушаков</w:t>
      </w:r>
      <w:proofErr w:type="spellEnd"/>
      <w:r w:rsidRPr="00211DB3"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  <w:t xml:space="preserve"> и др.</w:t>
      </w:r>
    </w:p>
    <w:p w:rsidR="00211DB3" w:rsidRPr="00211DB3" w:rsidRDefault="00211DB3" w:rsidP="00211DB3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211DB3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 xml:space="preserve">В книге описано устройство и принципы работы современного ПК. </w:t>
      </w:r>
      <w:proofErr w:type="gramStart"/>
      <w:r w:rsidRPr="00211DB3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Приведен подробный технический обзор комплектующих и периферийного оборудования, подключаемого к ПК, даны рекомендации по выбору конфигурации для сборки нового или модернизации старого</w:t>
      </w:r>
      <w:proofErr w:type="gramEnd"/>
    </w:p>
    <w:p w:rsidR="00211DB3" w:rsidRPr="00211DB3" w:rsidRDefault="00211DB3" w:rsidP="00211DB3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</w:pPr>
      <w:r w:rsidRPr="00211DB3">
        <w:rPr>
          <w:rFonts w:ascii="Times New Roman" w:eastAsia="Times New Roman" w:hAnsi="Times New Roman" w:cs="Times New Roman"/>
          <w:color w:val="535353"/>
          <w:sz w:val="24"/>
          <w:szCs w:val="24"/>
          <w:lang w:eastAsia="ru-RU"/>
        </w:rPr>
        <w:t> ПК. Подробно описан процесс сборки компьютера, указаны возможные проблемы и методы их устранения. Рассказано о настройке и обновлении базовой системы ввода/вывода (BIOS), разгоне процессоров, установке и настройке операционных систем, работе с виртуальными машинами.</w:t>
      </w:r>
    </w:p>
    <w:p w:rsidR="00211DB3" w:rsidRPr="00393C7E" w:rsidRDefault="00211DB3">
      <w:pPr>
        <w:rPr>
          <w:rFonts w:ascii="Times New Roman" w:hAnsi="Times New Roman" w:cs="Times New Roman"/>
          <w:sz w:val="24"/>
          <w:szCs w:val="24"/>
        </w:rPr>
      </w:pPr>
      <w:r w:rsidRPr="00393C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8EA8B67" wp14:editId="28F2B4C7">
            <wp:simplePos x="0" y="0"/>
            <wp:positionH relativeFrom="column">
              <wp:posOffset>-170180</wp:posOffset>
            </wp:positionH>
            <wp:positionV relativeFrom="paragraph">
              <wp:posOffset>193675</wp:posOffset>
            </wp:positionV>
            <wp:extent cx="1384300" cy="1511300"/>
            <wp:effectExtent l="0" t="0" r="6350" b="0"/>
            <wp:wrapTight wrapText="bothSides">
              <wp:wrapPolygon edited="0">
                <wp:start x="0" y="0"/>
                <wp:lineTo x="0" y="21237"/>
                <wp:lineTo x="21402" y="21237"/>
                <wp:lineTo x="214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3176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DB3" w:rsidRPr="00393C7E" w:rsidRDefault="00211DB3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93C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Игорь и Вероника Воронины считают, что изобретателем может стать каждый – достаточно лишь получить необходимые знания. В своей книге они доступно рассказывают о том, как </w:t>
      </w:r>
      <w:hyperlink r:id="rId8" w:tgtFrame="_blank" w:history="1">
        <w:r w:rsidRPr="00393C7E">
          <w:rPr>
            <w:rStyle w:val="a3"/>
            <w:rFonts w:ascii="Times New Roman" w:hAnsi="Times New Roman" w:cs="Times New Roman"/>
            <w:color w:val="EFB815"/>
            <w:sz w:val="24"/>
            <w:szCs w:val="24"/>
            <w:u w:val="none"/>
            <w:shd w:val="clear" w:color="auto" w:fill="FFFFFF"/>
          </w:rPr>
          <w:t>создаются</w:t>
        </w:r>
      </w:hyperlink>
      <w:r w:rsidRPr="00393C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и управляются электронные устройства: от посудомоечной машины до настоящих роботов.</w:t>
      </w:r>
    </w:p>
    <w:p w:rsidR="00211DB3" w:rsidRPr="00393C7E" w:rsidRDefault="009E20E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93C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FE01F78" wp14:editId="2423FE5C">
            <wp:simplePos x="0" y="0"/>
            <wp:positionH relativeFrom="column">
              <wp:posOffset>4903470</wp:posOffset>
            </wp:positionH>
            <wp:positionV relativeFrom="paragraph">
              <wp:posOffset>605155</wp:posOffset>
            </wp:positionV>
            <wp:extent cx="1894205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289" y="21402"/>
                <wp:lineTo x="2128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4442" r="38936" b="9865"/>
                    <a:stretch/>
                  </pic:blipFill>
                  <pic:spPr bwMode="auto">
                    <a:xfrm>
                      <a:off x="0" y="0"/>
                      <a:ext cx="1894205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C7E" w:rsidRPr="00393C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5455BC2" wp14:editId="20DDEC55">
            <wp:simplePos x="0" y="0"/>
            <wp:positionH relativeFrom="column">
              <wp:posOffset>-170180</wp:posOffset>
            </wp:positionH>
            <wp:positionV relativeFrom="paragraph">
              <wp:posOffset>18415</wp:posOffset>
            </wp:positionV>
            <wp:extent cx="1458595" cy="1593215"/>
            <wp:effectExtent l="0" t="0" r="8255" b="6985"/>
            <wp:wrapTight wrapText="bothSides">
              <wp:wrapPolygon edited="0">
                <wp:start x="0" y="0"/>
                <wp:lineTo x="0" y="21436"/>
                <wp:lineTo x="21440" y="21436"/>
                <wp:lineTo x="214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50482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B3" w:rsidRPr="00393C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Юлия </w:t>
      </w:r>
      <w:proofErr w:type="spellStart"/>
      <w:r w:rsidR="00211DB3" w:rsidRPr="00393C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Торгашева</w:t>
      </w:r>
      <w:proofErr w:type="spellEnd"/>
      <w:r w:rsidR="00211DB3" w:rsidRPr="00393C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своей книге объясняет детям, что все те игры и мультфильмы, которые им нравятся, не так уж сложно делаются. И более того, можно попробовать сделать их самостоятельно – в детской среде программирования </w:t>
      </w:r>
      <w:proofErr w:type="spellStart"/>
      <w:r w:rsidR="00211DB3" w:rsidRPr="00393C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Scratch</w:t>
      </w:r>
      <w:proofErr w:type="spellEnd"/>
      <w:r w:rsidR="00211DB3" w:rsidRPr="00393C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9E20EC" w:rsidRDefault="009E20E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9E20EC" w:rsidRDefault="009E20E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9E20EC" w:rsidRDefault="009E20E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11DB3" w:rsidRPr="00393C7E" w:rsidRDefault="00211DB3" w:rsidP="009E20EC">
      <w:pPr>
        <w:spacing w:after="0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393C7E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lastRenderedPageBreak/>
        <w:t>Компьютер о книгах</w:t>
      </w:r>
    </w:p>
    <w:p w:rsidR="00211DB3" w:rsidRPr="00393C7E" w:rsidRDefault="002B7C55" w:rsidP="009E20EC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93C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Международная электронная детская библиотека - </w:t>
      </w:r>
      <w:hyperlink r:id="rId11" w:history="1">
        <w:r w:rsidRPr="00393C7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https://polyglot-rgdb.livejournal.com/21883.html</w:t>
        </w:r>
      </w:hyperlink>
      <w:r w:rsidRPr="00393C7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2B7C55" w:rsidRPr="00393C7E" w:rsidRDefault="00393C7E" w:rsidP="00393C7E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393C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CC03DF6" wp14:editId="7615F256">
            <wp:simplePos x="0" y="0"/>
            <wp:positionH relativeFrom="column">
              <wp:posOffset>-38735</wp:posOffset>
            </wp:positionH>
            <wp:positionV relativeFrom="paragraph">
              <wp:posOffset>0</wp:posOffset>
            </wp:positionV>
            <wp:extent cx="1503680" cy="1227455"/>
            <wp:effectExtent l="0" t="0" r="1270" b="0"/>
            <wp:wrapTight wrapText="bothSides">
              <wp:wrapPolygon edited="0">
                <wp:start x="0" y="0"/>
                <wp:lineTo x="0" y="21120"/>
                <wp:lineTo x="21345" y="21120"/>
                <wp:lineTo x="213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13445" r="26891" b="22314"/>
                    <a:stretch/>
                  </pic:blipFill>
                  <pic:spPr bwMode="auto">
                    <a:xfrm>
                      <a:off x="0" y="0"/>
                      <a:ext cx="1503680" cy="122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C55" w:rsidRPr="00393C7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Библиотека, в которой можно читать книги разных стран и на разных языках, как классические, так и современные. Поиск очень удобный, можно искать по странам, автору, названию, по наградам, по рекомендациям других читателей, по новинкам, по иллюстраторам. Книги в библиотеке представлены с красочными иллюстрациями, как печатные. Удобный интерфейс сайта. Пока загружается книга или идёт поиск, малыша порадует гусеница, которая пер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ебирает лапками</w:t>
      </w:r>
      <w:proofErr w:type="gramStart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 </w:t>
      </w:r>
      <w:r w:rsidR="002B7C55" w:rsidRPr="00393C7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  <w:proofErr w:type="gramEnd"/>
    </w:p>
    <w:p w:rsidR="002B7C55" w:rsidRPr="00393C7E" w:rsidRDefault="002B7C55" w:rsidP="00393C7E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393C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2FEC3B4" wp14:editId="42A6B0F9">
            <wp:simplePos x="0" y="0"/>
            <wp:positionH relativeFrom="column">
              <wp:posOffset>-6350</wp:posOffset>
            </wp:positionH>
            <wp:positionV relativeFrom="paragraph">
              <wp:posOffset>212090</wp:posOffset>
            </wp:positionV>
            <wp:extent cx="1685290" cy="1501775"/>
            <wp:effectExtent l="0" t="0" r="0" b="3175"/>
            <wp:wrapTight wrapText="bothSides">
              <wp:wrapPolygon edited="0">
                <wp:start x="0" y="0"/>
                <wp:lineTo x="0" y="21372"/>
                <wp:lineTo x="21242" y="21372"/>
                <wp:lineTo x="212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0" t="5977" r="24090" b="12355"/>
                    <a:stretch/>
                  </pic:blipFill>
                  <pic:spPr bwMode="auto">
                    <a:xfrm>
                      <a:off x="0" y="0"/>
                      <a:ext cx="1685290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C7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Национальная электронная детская библиотека - </w:t>
      </w:r>
      <w:hyperlink r:id="rId14" w:history="1">
        <w:r w:rsidRPr="00393C7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https://arch.rgdb.ru/xmlui/</w:t>
        </w:r>
      </w:hyperlink>
      <w:r w:rsidRPr="00393C7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</w:p>
    <w:p w:rsidR="002B7C55" w:rsidRPr="00393C7E" w:rsidRDefault="002B7C55" w:rsidP="00393C7E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393C7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 Библиотека, в которой можно читать и искать книги. Поиск осуществляется по названию, автору, переводчику, издателю, дате издания, тематике, возрасту читателя и другим параметрам, что делает поиск максимально быстрым и удобным. В доступе книги, журналы, газеты и диафильмы. Читать книги предлагается в отдельном окошке, с картинками, перелистывая странички, как в настоящей книге.</w:t>
      </w:r>
    </w:p>
    <w:p w:rsidR="002B7C55" w:rsidRPr="00393C7E" w:rsidRDefault="002B7C55" w:rsidP="00393C7E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393C7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Книги детства РФ</w:t>
      </w:r>
      <w:r w:rsidR="00393C7E" w:rsidRPr="00393C7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- </w:t>
      </w:r>
      <w:hyperlink r:id="rId15" w:history="1">
        <w:r w:rsidR="00393C7E" w:rsidRPr="00393C7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http://книгидетства.рф/</w:t>
        </w:r>
      </w:hyperlink>
      <w:r w:rsidR="00393C7E" w:rsidRPr="00393C7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</w:p>
    <w:p w:rsidR="002B7C55" w:rsidRPr="00393C7E" w:rsidRDefault="002B7C55" w:rsidP="00393C7E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93C7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Сайт, на котором можно посмотреть сканы детских книг 1930–2018 годов. Не все, а те, которые, по мнению администратора, заслуживают внимания. Книги для чтения можно выбирать по возрасту, по издательствам, автору, героям (ежи, белки и т.д.), тематическим подборкам.</w:t>
      </w:r>
    </w:p>
    <w:p w:rsidR="00211DB3" w:rsidRDefault="00211DB3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211DB3" w:rsidRDefault="00211DB3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211DB3" w:rsidRDefault="007513C8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 w:rsidRPr="007513C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Источники информации</w:t>
      </w:r>
      <w:r w:rsidR="002B7C55">
        <w:rPr>
          <w:rFonts w:ascii="Arial" w:hAnsi="Arial" w:cs="Arial"/>
          <w:color w:val="222222"/>
          <w:sz w:val="26"/>
          <w:szCs w:val="26"/>
          <w:shd w:val="clear" w:color="auto" w:fill="FFFFFF"/>
        </w:rPr>
        <w:t>:</w:t>
      </w:r>
    </w:p>
    <w:p w:rsidR="002B7C55" w:rsidRDefault="002B7C55">
      <w:hyperlink r:id="rId16" w:history="1">
        <w:r w:rsidRPr="001E32C0">
          <w:rPr>
            <w:rStyle w:val="a3"/>
          </w:rPr>
          <w:t>https://rb.ru/list/young-programmers/</w:t>
        </w:r>
      </w:hyperlink>
      <w:r>
        <w:t xml:space="preserve"> </w:t>
      </w:r>
    </w:p>
    <w:p w:rsidR="002B7C55" w:rsidRDefault="002B7C55">
      <w:hyperlink r:id="rId17" w:history="1">
        <w:r w:rsidRPr="001E32C0">
          <w:rPr>
            <w:rStyle w:val="a3"/>
          </w:rPr>
          <w:t>https://knigukupi.ru/top-pro_kompyutery.php</w:t>
        </w:r>
      </w:hyperlink>
      <w:r>
        <w:t xml:space="preserve"> </w:t>
      </w:r>
    </w:p>
    <w:p w:rsidR="00393C7E" w:rsidRDefault="00393C7E">
      <w:hyperlink r:id="rId18" w:history="1">
        <w:r w:rsidRPr="001E32C0">
          <w:rPr>
            <w:rStyle w:val="a3"/>
          </w:rPr>
          <w:t>http://ru.childrenslibrary.org/</w:t>
        </w:r>
      </w:hyperlink>
      <w:r>
        <w:t xml:space="preserve"> </w:t>
      </w:r>
    </w:p>
    <w:p w:rsidR="00393C7E" w:rsidRDefault="00393C7E">
      <w:hyperlink r:id="rId19" w:history="1">
        <w:r w:rsidRPr="001E32C0">
          <w:rPr>
            <w:rStyle w:val="a3"/>
          </w:rPr>
          <w:t>http://книгидетства.рф/</w:t>
        </w:r>
      </w:hyperlink>
      <w:r>
        <w:t xml:space="preserve"> </w:t>
      </w:r>
    </w:p>
    <w:p w:rsidR="00393C7E" w:rsidRDefault="008E3135">
      <w:hyperlink r:id="rId20" w:history="1">
        <w:r w:rsidRPr="001E32C0">
          <w:rPr>
            <w:rStyle w:val="a3"/>
          </w:rPr>
          <w:t>https://arch.rgdb.ru/xmlui/</w:t>
        </w:r>
      </w:hyperlink>
      <w:r>
        <w:t xml:space="preserve">                  </w:t>
      </w:r>
    </w:p>
    <w:p w:rsidR="008E3135" w:rsidRDefault="008E3135"/>
    <w:p w:rsidR="008E3135" w:rsidRDefault="008E3135"/>
    <w:p w:rsidR="008E3135" w:rsidRDefault="008E3135"/>
    <w:p w:rsidR="008E3135" w:rsidRDefault="008E3135"/>
    <w:p w:rsidR="0089128D" w:rsidRPr="0089128D" w:rsidRDefault="0089128D" w:rsidP="0089128D">
      <w:pPr>
        <w:pStyle w:val="a6"/>
        <w:shd w:val="clear" w:color="auto" w:fill="FFFFFF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  <w:sz w:val="44"/>
          <w:szCs w:val="44"/>
        </w:rPr>
      </w:pPr>
      <w:r w:rsidRPr="0089128D">
        <w:rPr>
          <w:b/>
          <w:bCs/>
          <w:i/>
          <w:iCs/>
          <w:color w:val="000000"/>
          <w:sz w:val="44"/>
          <w:szCs w:val="44"/>
        </w:rPr>
        <w:t>Электронная книга и</w:t>
      </w:r>
    </w:p>
    <w:p w:rsidR="0089128D" w:rsidRPr="0089128D" w:rsidRDefault="0089128D" w:rsidP="0089128D">
      <w:pPr>
        <w:pStyle w:val="a6"/>
        <w:shd w:val="clear" w:color="auto" w:fill="FFFFFF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  <w:sz w:val="44"/>
          <w:szCs w:val="44"/>
        </w:rPr>
      </w:pPr>
      <w:r w:rsidRPr="0089128D">
        <w:rPr>
          <w:b/>
          <w:bCs/>
          <w:i/>
          <w:iCs/>
          <w:color w:val="000000"/>
          <w:sz w:val="44"/>
          <w:szCs w:val="44"/>
        </w:rPr>
        <w:t>традиционная</w:t>
      </w:r>
    </w:p>
    <w:p w:rsidR="0089128D" w:rsidRPr="0089128D" w:rsidRDefault="0089128D" w:rsidP="0089128D">
      <w:pPr>
        <w:pStyle w:val="a6"/>
        <w:shd w:val="clear" w:color="auto" w:fill="FFFFFF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  <w:sz w:val="44"/>
          <w:szCs w:val="44"/>
        </w:rPr>
      </w:pPr>
      <w:r w:rsidRPr="0089128D">
        <w:rPr>
          <w:b/>
          <w:bCs/>
          <w:i/>
          <w:iCs/>
          <w:color w:val="000000"/>
          <w:sz w:val="44"/>
          <w:szCs w:val="44"/>
        </w:rPr>
        <w:t>не соревнуются</w:t>
      </w:r>
    </w:p>
    <w:p w:rsidR="0089128D" w:rsidRPr="0089128D" w:rsidRDefault="0089128D" w:rsidP="0089128D">
      <w:pPr>
        <w:pStyle w:val="a6"/>
        <w:shd w:val="clear" w:color="auto" w:fill="FFFFFF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  <w:sz w:val="44"/>
          <w:szCs w:val="44"/>
        </w:rPr>
      </w:pPr>
      <w:r w:rsidRPr="0089128D">
        <w:rPr>
          <w:b/>
          <w:bCs/>
          <w:i/>
          <w:iCs/>
          <w:color w:val="000000"/>
          <w:sz w:val="44"/>
          <w:szCs w:val="44"/>
        </w:rPr>
        <w:t>между собой,</w:t>
      </w:r>
    </w:p>
    <w:p w:rsidR="0089128D" w:rsidRPr="0089128D" w:rsidRDefault="0089128D" w:rsidP="0089128D">
      <w:pPr>
        <w:pStyle w:val="a6"/>
        <w:shd w:val="clear" w:color="auto" w:fill="FFFFFF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  <w:sz w:val="44"/>
          <w:szCs w:val="44"/>
        </w:rPr>
      </w:pPr>
      <w:r w:rsidRPr="0089128D">
        <w:rPr>
          <w:b/>
          <w:bCs/>
          <w:i/>
          <w:iCs/>
          <w:color w:val="000000"/>
          <w:sz w:val="44"/>
          <w:szCs w:val="44"/>
        </w:rPr>
        <w:t>а мирно</w:t>
      </w:r>
    </w:p>
    <w:p w:rsidR="0089128D" w:rsidRPr="0089128D" w:rsidRDefault="0089128D" w:rsidP="0089128D">
      <w:pPr>
        <w:pStyle w:val="a6"/>
        <w:shd w:val="clear" w:color="auto" w:fill="FFFFFF"/>
        <w:spacing w:before="0" w:beforeAutospacing="0" w:after="0" w:afterAutospacing="0" w:line="216" w:lineRule="atLeast"/>
        <w:jc w:val="center"/>
        <w:rPr>
          <w:rFonts w:ascii="Arial" w:hAnsi="Arial" w:cs="Arial"/>
          <w:color w:val="000000"/>
          <w:sz w:val="44"/>
          <w:szCs w:val="44"/>
        </w:rPr>
      </w:pPr>
      <w:r w:rsidRPr="0089128D">
        <w:rPr>
          <w:b/>
          <w:bCs/>
          <w:i/>
          <w:iCs/>
          <w:color w:val="000000"/>
          <w:sz w:val="44"/>
          <w:szCs w:val="44"/>
        </w:rPr>
        <w:t>соседствуют</w:t>
      </w:r>
    </w:p>
    <w:p w:rsidR="008E3135" w:rsidRPr="0089128D" w:rsidRDefault="008E3135" w:rsidP="0089128D">
      <w:pPr>
        <w:rPr>
          <w:sz w:val="44"/>
          <w:szCs w:val="44"/>
        </w:rPr>
      </w:pPr>
      <w:bookmarkStart w:id="0" w:name="_GoBack"/>
      <w:bookmarkEnd w:id="0"/>
    </w:p>
    <w:p w:rsidR="008E3135" w:rsidRPr="0089128D" w:rsidRDefault="005A58D0" w:rsidP="0089128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89128D">
        <w:rPr>
          <w:rFonts w:ascii="Times New Roman" w:hAnsi="Times New Roman" w:cs="Times New Roman"/>
          <w:b/>
          <w:sz w:val="44"/>
          <w:szCs w:val="44"/>
        </w:rPr>
        <w:lastRenderedPageBreak/>
        <w:t>Виноградненский</w:t>
      </w:r>
      <w:proofErr w:type="spellEnd"/>
      <w:r w:rsidRPr="0089128D">
        <w:rPr>
          <w:rFonts w:ascii="Times New Roman" w:hAnsi="Times New Roman" w:cs="Times New Roman"/>
          <w:b/>
          <w:sz w:val="44"/>
          <w:szCs w:val="44"/>
        </w:rPr>
        <w:t xml:space="preserve"> отдел МБУК ВР «МЦБ» им. М.В. Наумова            12+</w:t>
      </w:r>
    </w:p>
    <w:p w:rsidR="005A58D0" w:rsidRPr="0089128D" w:rsidRDefault="005A58D0" w:rsidP="0089128D">
      <w:pPr>
        <w:jc w:val="center"/>
        <w:rPr>
          <w:sz w:val="44"/>
          <w:szCs w:val="44"/>
        </w:rPr>
      </w:pPr>
    </w:p>
    <w:p w:rsidR="005A58D0" w:rsidRPr="0089128D" w:rsidRDefault="005A58D0" w:rsidP="0089128D">
      <w:pPr>
        <w:jc w:val="center"/>
        <w:rPr>
          <w:rFonts w:ascii="a_AssuanTitulStrDst" w:hAnsi="a_AssuanTitulStrDst"/>
          <w:color w:val="17365D" w:themeColor="text2" w:themeShade="BF"/>
          <w:sz w:val="44"/>
          <w:szCs w:val="44"/>
        </w:rPr>
      </w:pPr>
      <w:r w:rsidRPr="0089128D">
        <w:rPr>
          <w:rFonts w:ascii="a_AssuanTitulStrDst" w:hAnsi="a_AssuanTitulStrDst"/>
          <w:color w:val="17365D" w:themeColor="text2" w:themeShade="BF"/>
          <w:sz w:val="44"/>
          <w:szCs w:val="44"/>
        </w:rPr>
        <w:t>«Книга и компьютер»</w:t>
      </w:r>
    </w:p>
    <w:p w:rsidR="007513C8" w:rsidRPr="007513C8" w:rsidRDefault="007513C8" w:rsidP="007513C8">
      <w:pPr>
        <w:jc w:val="center"/>
        <w:rPr>
          <w:rFonts w:ascii="Times New Roman" w:hAnsi="Times New Roman" w:cs="Times New Roman"/>
          <w:sz w:val="28"/>
          <w:szCs w:val="28"/>
        </w:rPr>
      </w:pPr>
      <w:r w:rsidRPr="00751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3B7E66E" wp14:editId="110FD4E4">
            <wp:simplePos x="0" y="0"/>
            <wp:positionH relativeFrom="column">
              <wp:posOffset>-6350</wp:posOffset>
            </wp:positionH>
            <wp:positionV relativeFrom="paragraph">
              <wp:posOffset>248285</wp:posOffset>
            </wp:positionV>
            <wp:extent cx="4664075" cy="2898775"/>
            <wp:effectExtent l="0" t="0" r="3175" b="0"/>
            <wp:wrapTight wrapText="bothSides">
              <wp:wrapPolygon edited="0">
                <wp:start x="0" y="0"/>
                <wp:lineTo x="0" y="21434"/>
                <wp:lineTo x="21526" y="21434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8D0" w:rsidRPr="007513C8">
        <w:rPr>
          <w:rFonts w:ascii="Times New Roman" w:hAnsi="Times New Roman" w:cs="Times New Roman"/>
          <w:sz w:val="28"/>
          <w:szCs w:val="28"/>
        </w:rPr>
        <w:t>(Буклет)</w:t>
      </w:r>
    </w:p>
    <w:p w:rsidR="007513C8" w:rsidRDefault="007513C8"/>
    <w:p w:rsidR="005A58D0" w:rsidRDefault="007513C8" w:rsidP="007513C8">
      <w:pPr>
        <w:jc w:val="right"/>
        <w:rPr>
          <w:rFonts w:ascii="Times New Roman" w:hAnsi="Times New Roman" w:cs="Times New Roman"/>
          <w:b/>
        </w:rPr>
      </w:pPr>
      <w:r w:rsidRPr="007513C8">
        <w:rPr>
          <w:rFonts w:ascii="Times New Roman" w:hAnsi="Times New Roman" w:cs="Times New Roman"/>
          <w:b/>
        </w:rPr>
        <w:t xml:space="preserve">Подготовила библиотекарь </w:t>
      </w:r>
      <w:r w:rsidRPr="007513C8">
        <w:rPr>
          <w:rFonts w:ascii="Times New Roman" w:hAnsi="Times New Roman" w:cs="Times New Roman"/>
          <w:b/>
          <w:lang w:val="en-US"/>
        </w:rPr>
        <w:t>II</w:t>
      </w:r>
      <w:r w:rsidRPr="007513C8">
        <w:rPr>
          <w:rFonts w:ascii="Times New Roman" w:hAnsi="Times New Roman" w:cs="Times New Roman"/>
          <w:b/>
        </w:rPr>
        <w:t xml:space="preserve"> категории Мелихова Л.И.</w:t>
      </w:r>
    </w:p>
    <w:p w:rsidR="007513C8" w:rsidRDefault="007513C8" w:rsidP="007513C8">
      <w:pPr>
        <w:jc w:val="right"/>
        <w:rPr>
          <w:rFonts w:ascii="Times New Roman" w:hAnsi="Times New Roman" w:cs="Times New Roman"/>
          <w:b/>
        </w:rPr>
      </w:pPr>
    </w:p>
    <w:p w:rsidR="007513C8" w:rsidRDefault="007513C8" w:rsidP="007513C8">
      <w:pPr>
        <w:jc w:val="right"/>
        <w:rPr>
          <w:rFonts w:ascii="Times New Roman" w:hAnsi="Times New Roman" w:cs="Times New Roman"/>
          <w:b/>
        </w:rPr>
      </w:pPr>
    </w:p>
    <w:p w:rsidR="007513C8" w:rsidRPr="007513C8" w:rsidRDefault="007513C8" w:rsidP="007513C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2021 год</w:t>
      </w:r>
    </w:p>
    <w:sectPr w:rsidR="007513C8" w:rsidRPr="007513C8" w:rsidSect="00211DB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AssuanTitulStrDst">
    <w:panose1 w:val="020409040307060502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354"/>
    <w:rsid w:val="000D5354"/>
    <w:rsid w:val="00211DB3"/>
    <w:rsid w:val="002B7C55"/>
    <w:rsid w:val="00393C7E"/>
    <w:rsid w:val="00507E02"/>
    <w:rsid w:val="005A58D0"/>
    <w:rsid w:val="007513C8"/>
    <w:rsid w:val="0089128D"/>
    <w:rsid w:val="008E3135"/>
    <w:rsid w:val="009E20EC"/>
    <w:rsid w:val="00CC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1DB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DB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9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1DB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DB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9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1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2359">
          <w:marLeft w:val="0"/>
          <w:marRight w:val="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773">
          <w:marLeft w:val="0"/>
          <w:marRight w:val="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b.ru/list/11-robo-schools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ru.childrenslibrary.org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knigukupi.ru/top-pro_kompyutery.php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b.ru/list/young-programmers/" TargetMode="External"/><Relationship Id="rId20" Type="http://schemas.openxmlformats.org/officeDocument/2006/relationships/hyperlink" Target="https://arch.rgdb.ru/xmlui/" TargetMode="External"/><Relationship Id="rId1" Type="http://schemas.openxmlformats.org/officeDocument/2006/relationships/styles" Target="styles.xml"/><Relationship Id="rId6" Type="http://schemas.openxmlformats.org/officeDocument/2006/relationships/hyperlink" Target="https://knigukupi.ru/info-12516.php" TargetMode="External"/><Relationship Id="rId11" Type="http://schemas.openxmlformats.org/officeDocument/2006/relationships/hyperlink" Target="https://polyglot-rgdb.livejournal.com/21883.html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&#1082;&#1085;&#1080;&#1075;&#1080;&#1076;&#1077;&#1090;&#1089;&#1090;&#1074;&#1072;.&#1088;&#1092;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&#1082;&#1085;&#1080;&#1075;&#1080;&#1076;&#1077;&#1090;&#1089;&#1090;&#1074;&#1072;.&#1088;&#1092;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rch.rgdb.ru/xmlui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2021-09-19T10:47:00Z</dcterms:created>
  <dcterms:modified xsi:type="dcterms:W3CDTF">2021-09-19T11:38:00Z</dcterms:modified>
</cp:coreProperties>
</file>