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BA4715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AF3294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Pr="00CA78D8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2EB" w:rsidRDefault="000E42EB" w:rsidP="007D2537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E42EB">
        <w:rPr>
          <w:rFonts w:ascii="Times New Roman" w:hAnsi="Times New Roman" w:cs="Times New Roman"/>
          <w:b/>
          <w:color w:val="00B050"/>
          <w:sz w:val="32"/>
          <w:szCs w:val="32"/>
          <w:highlight w:val="yellow"/>
        </w:rPr>
        <w:t>«Встречаем лето с интересной книгой»</w:t>
      </w:r>
    </w:p>
    <w:p w:rsidR="000E42EB" w:rsidRPr="000E42EB" w:rsidRDefault="000E42EB" w:rsidP="007D253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E42EB">
        <w:rPr>
          <w:rFonts w:ascii="Times New Roman" w:hAnsi="Times New Roman" w:cs="Times New Roman"/>
          <w:sz w:val="32"/>
          <w:szCs w:val="32"/>
        </w:rPr>
        <w:t xml:space="preserve">рекомендательный список </w:t>
      </w:r>
    </w:p>
    <w:p w:rsidR="007D2537" w:rsidRPr="00D228A9" w:rsidRDefault="00557747" w:rsidP="007D253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228A9">
        <w:rPr>
          <w:rFonts w:ascii="Times New Roman" w:hAnsi="Times New Roman" w:cs="Times New Roman"/>
          <w:sz w:val="32"/>
          <w:szCs w:val="32"/>
        </w:rPr>
        <w:t>в рамках проекта «Чтение с увлечением»</w:t>
      </w:r>
    </w:p>
    <w:p w:rsidR="00FE50D2" w:rsidRDefault="001D78C7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8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00144" cy="3600000"/>
            <wp:effectExtent l="0" t="0" r="0" b="635"/>
            <wp:docPr id="1" name="Рисунок 1" descr="https://www.mgpu.ru/wp-content/uploads/2020/01/ig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gpu.ru/wp-content/uploads/2020/01/ign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44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48FC" w:rsidRDefault="00F748FC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8FC" w:rsidRDefault="00F748FC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E1B20" w:rsidRDefault="007E1B2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E1B20" w:rsidRDefault="007E1B2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E1B20" w:rsidRPr="00CA78D8" w:rsidRDefault="007E1B2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0450D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Пенькова Е. 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104CDA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CF6531" w:rsidRDefault="00CF653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E03" w:rsidRDefault="00201E03" w:rsidP="00983A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2086" w:rsidRDefault="00102086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2086" w:rsidRDefault="00673032" w:rsidP="001D78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Лето -</w:t>
      </w:r>
      <w:r w:rsidRPr="00673032">
        <w:rPr>
          <w:rFonts w:ascii="Times New Roman" w:hAnsi="Times New Roman" w:cs="Times New Roman"/>
          <w:sz w:val="28"/>
          <w:szCs w:val="28"/>
        </w:rPr>
        <w:t xml:space="preserve"> идеальное время, когда можно наверстать упущенное или открыть для себя что-то новое. </w:t>
      </w:r>
      <w:r>
        <w:rPr>
          <w:rFonts w:ascii="Times New Roman" w:hAnsi="Times New Roman" w:cs="Times New Roman"/>
          <w:sz w:val="28"/>
          <w:szCs w:val="28"/>
        </w:rPr>
        <w:t>Перед вами подборка</w:t>
      </w:r>
      <w:r w:rsidRPr="00673032">
        <w:rPr>
          <w:rFonts w:ascii="Times New Roman" w:hAnsi="Times New Roman" w:cs="Times New Roman"/>
          <w:sz w:val="28"/>
          <w:szCs w:val="28"/>
        </w:rPr>
        <w:t xml:space="preserve"> из 10 классических книг: здесь есть и рассказ по канонам ужасов, и повести о любовной страсти, и фантастика, и книги о сумасшествии. А чтобы вам было легче определиться с выбором, </w:t>
      </w:r>
      <w:r w:rsidR="00F34EF6">
        <w:rPr>
          <w:rFonts w:ascii="Times New Roman" w:hAnsi="Times New Roman" w:cs="Times New Roman"/>
          <w:sz w:val="28"/>
          <w:szCs w:val="28"/>
        </w:rPr>
        <w:t>подобраны</w:t>
      </w:r>
      <w:r w:rsidRPr="00673032">
        <w:rPr>
          <w:rFonts w:ascii="Times New Roman" w:hAnsi="Times New Roman" w:cs="Times New Roman"/>
          <w:sz w:val="28"/>
          <w:szCs w:val="28"/>
        </w:rPr>
        <w:t xml:space="preserve"> яркие цитаты из произведений.</w:t>
      </w:r>
    </w:p>
    <w:p w:rsidR="00C402E2" w:rsidRDefault="00C402E2" w:rsidP="00C402E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2E2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1031240</wp:posOffset>
            </wp:positionV>
            <wp:extent cx="1919633" cy="1440000"/>
            <wp:effectExtent l="0" t="0" r="0" b="8255"/>
            <wp:wrapSquare wrapText="bothSides"/>
            <wp:docPr id="2" name="Рисунок 2" descr="https://www.culture.ru/storage/images/be54ddf14aef1c58bd10535f5ab016f6/7affb558a9b9dc87d819c8d2bfe1cdf2.png/g_center,c_fill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be54ddf14aef1c58bd10535f5ab016f6/7affb558a9b9dc87d819c8d2bfe1cdf2.png/g_center,c_fill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2E2">
        <w:rPr>
          <w:rFonts w:ascii="Times New Roman" w:hAnsi="Times New Roman" w:cs="Times New Roman"/>
          <w:b/>
          <w:sz w:val="28"/>
          <w:szCs w:val="28"/>
        </w:rPr>
        <w:t xml:space="preserve">Николай Лесков «Леди Макбет </w:t>
      </w:r>
      <w:proofErr w:type="spellStart"/>
      <w:r w:rsidRPr="00C402E2">
        <w:rPr>
          <w:rFonts w:ascii="Times New Roman" w:hAnsi="Times New Roman" w:cs="Times New Roman"/>
          <w:b/>
          <w:sz w:val="28"/>
          <w:szCs w:val="28"/>
        </w:rPr>
        <w:t>Мценского</w:t>
      </w:r>
      <w:proofErr w:type="spellEnd"/>
      <w:r w:rsidRPr="00C402E2">
        <w:rPr>
          <w:rFonts w:ascii="Times New Roman" w:hAnsi="Times New Roman" w:cs="Times New Roman"/>
          <w:b/>
          <w:sz w:val="28"/>
          <w:szCs w:val="28"/>
        </w:rPr>
        <w:t xml:space="preserve"> уезда». </w:t>
      </w:r>
    </w:p>
    <w:p w:rsidR="00C402E2" w:rsidRPr="00C402E2" w:rsidRDefault="00C402E2" w:rsidP="00C40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02E2">
        <w:rPr>
          <w:rFonts w:ascii="Times New Roman" w:hAnsi="Times New Roman" w:cs="Times New Roman"/>
          <w:sz w:val="28"/>
          <w:szCs w:val="28"/>
        </w:rPr>
        <w:t xml:space="preserve">История о пылкой девушке Катерине Измайловой, которая томится в одиночестве: муж-купец всегда в отлучке, детей у них нет, а </w:t>
      </w:r>
      <w:proofErr w:type="spellStart"/>
      <w:r w:rsidRPr="00C402E2">
        <w:rPr>
          <w:rFonts w:ascii="Times New Roman" w:hAnsi="Times New Roman" w:cs="Times New Roman"/>
          <w:sz w:val="28"/>
          <w:szCs w:val="28"/>
        </w:rPr>
        <w:t>свекр</w:t>
      </w:r>
      <w:proofErr w:type="spellEnd"/>
      <w:r w:rsidRPr="00C402E2">
        <w:rPr>
          <w:rFonts w:ascii="Times New Roman" w:hAnsi="Times New Roman" w:cs="Times New Roman"/>
          <w:sz w:val="28"/>
          <w:szCs w:val="28"/>
        </w:rPr>
        <w:t xml:space="preserve"> не упускает случая упрекнуть ее в этом. Катерина влюбляется в молодого приказчика, ради которого совершает несколько хладнокровных преступлений.</w:t>
      </w:r>
    </w:p>
    <w:p w:rsidR="00673032" w:rsidRPr="00B47002" w:rsidRDefault="00C402E2" w:rsidP="00C402E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7002">
        <w:rPr>
          <w:rFonts w:ascii="Times New Roman" w:hAnsi="Times New Roman" w:cs="Times New Roman"/>
          <w:i/>
          <w:sz w:val="28"/>
          <w:szCs w:val="28"/>
        </w:rPr>
        <w:t>«</w:t>
      </w:r>
      <w:r w:rsidRPr="00B47002">
        <w:rPr>
          <w:rFonts w:ascii="Times New Roman" w:hAnsi="Times New Roman" w:cs="Times New Roman"/>
          <w:i/>
          <w:sz w:val="28"/>
          <w:szCs w:val="28"/>
        </w:rPr>
        <w:t xml:space="preserve">Походит, походит Катерина Львовна по пустым комнатам, начнет зевать со скуки и полезет по лесенке в свою супружескую опочивальню, устроенную на высоком небольшом </w:t>
      </w:r>
      <w:proofErr w:type="spellStart"/>
      <w:r w:rsidRPr="00B47002">
        <w:rPr>
          <w:rFonts w:ascii="Times New Roman" w:hAnsi="Times New Roman" w:cs="Times New Roman"/>
          <w:i/>
          <w:sz w:val="28"/>
          <w:szCs w:val="28"/>
        </w:rPr>
        <w:t>мезонинчике</w:t>
      </w:r>
      <w:proofErr w:type="spellEnd"/>
      <w:r w:rsidRPr="00B47002">
        <w:rPr>
          <w:rFonts w:ascii="Times New Roman" w:hAnsi="Times New Roman" w:cs="Times New Roman"/>
          <w:i/>
          <w:sz w:val="28"/>
          <w:szCs w:val="28"/>
        </w:rPr>
        <w:t>. Тут тоже посидит, поглазеет, как у амбаров пеньку</w:t>
      </w:r>
      <w:r w:rsidRPr="00B47002">
        <w:rPr>
          <w:rFonts w:ascii="Times New Roman" w:hAnsi="Times New Roman" w:cs="Times New Roman"/>
          <w:i/>
          <w:sz w:val="28"/>
          <w:szCs w:val="28"/>
        </w:rPr>
        <w:t xml:space="preserve"> вешают или крупчатку ссыпают, -</w:t>
      </w:r>
      <w:r w:rsidRPr="00B47002">
        <w:rPr>
          <w:rFonts w:ascii="Times New Roman" w:hAnsi="Times New Roman" w:cs="Times New Roman"/>
          <w:i/>
          <w:sz w:val="28"/>
          <w:szCs w:val="28"/>
        </w:rPr>
        <w:t xml:space="preserve"> опять ей зевнется, она и рада: прико</w:t>
      </w:r>
      <w:r w:rsidRPr="00B47002">
        <w:rPr>
          <w:rFonts w:ascii="Times New Roman" w:hAnsi="Times New Roman" w:cs="Times New Roman"/>
          <w:i/>
          <w:sz w:val="28"/>
          <w:szCs w:val="28"/>
        </w:rPr>
        <w:t>рнет часок-другой, а проснется -</w:t>
      </w:r>
      <w:r w:rsidRPr="00B47002">
        <w:rPr>
          <w:rFonts w:ascii="Times New Roman" w:hAnsi="Times New Roman" w:cs="Times New Roman"/>
          <w:i/>
          <w:sz w:val="28"/>
          <w:szCs w:val="28"/>
        </w:rPr>
        <w:t xml:space="preserve"> опять та же скука русская, скука купеческого дома, от которой весело, говорят, даже удавиться.</w:t>
      </w:r>
      <w:r w:rsidRPr="00B47002">
        <w:rPr>
          <w:rFonts w:ascii="Times New Roman" w:hAnsi="Times New Roman" w:cs="Times New Roman"/>
          <w:i/>
          <w:sz w:val="28"/>
          <w:szCs w:val="28"/>
        </w:rPr>
        <w:t>»</w:t>
      </w:r>
    </w:p>
    <w:p w:rsidR="00C402E2" w:rsidRPr="00BA4715" w:rsidRDefault="00BA4715" w:rsidP="00C402E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715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-132106</wp:posOffset>
            </wp:positionH>
            <wp:positionV relativeFrom="margin">
              <wp:posOffset>3898544</wp:posOffset>
            </wp:positionV>
            <wp:extent cx="1919661" cy="1440000"/>
            <wp:effectExtent l="0" t="0" r="0" b="8255"/>
            <wp:wrapSquare wrapText="bothSides"/>
            <wp:docPr id="3" name="Рисунок 3" descr="https://www.culture.ru/storage/images/be54ddf14aef1c58bd10535f5ab016f6/a03e91fa7acced6f2a539a37da573e1c.png/g_center,c_fill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e.ru/storage/images/be54ddf14aef1c58bd10535f5ab016f6/a03e91fa7acced6f2a539a37da573e1c.png/g_center,c_fill/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715">
        <w:rPr>
          <w:rFonts w:ascii="Times New Roman" w:hAnsi="Times New Roman" w:cs="Times New Roman"/>
          <w:b/>
          <w:sz w:val="28"/>
          <w:szCs w:val="28"/>
        </w:rPr>
        <w:t>Владимир Набоков «Камера обскура».</w:t>
      </w:r>
    </w:p>
    <w:p w:rsidR="00AE7572" w:rsidRPr="00AE7572" w:rsidRDefault="00AE7572" w:rsidP="00AE75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одна книга о роковой любви -</w:t>
      </w:r>
      <w:r w:rsidRPr="00AE7572">
        <w:rPr>
          <w:rFonts w:ascii="Times New Roman" w:hAnsi="Times New Roman" w:cs="Times New Roman"/>
          <w:sz w:val="28"/>
          <w:szCs w:val="28"/>
        </w:rPr>
        <w:t xml:space="preserve"> «Камера обскура» Владимира Набокова. Главный герой роман</w:t>
      </w:r>
      <w:r>
        <w:rPr>
          <w:rFonts w:ascii="Times New Roman" w:hAnsi="Times New Roman" w:cs="Times New Roman"/>
          <w:sz w:val="28"/>
          <w:szCs w:val="28"/>
        </w:rPr>
        <w:t xml:space="preserve">а - искусствовед Бруно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Кречмар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E7572">
        <w:rPr>
          <w:rFonts w:ascii="Times New Roman" w:hAnsi="Times New Roman" w:cs="Times New Roman"/>
          <w:sz w:val="28"/>
          <w:szCs w:val="28"/>
        </w:rPr>
        <w:t xml:space="preserve"> влюбляется в молодую актрису Магду, ради которой оставляет жену и дочь. И последствия этой любовной интриги становятся для героя фатальными.</w:t>
      </w:r>
    </w:p>
    <w:p w:rsidR="00BA4715" w:rsidRPr="00AE7572" w:rsidRDefault="00AE7572" w:rsidP="00AE757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572">
        <w:rPr>
          <w:rFonts w:ascii="Times New Roman" w:hAnsi="Times New Roman" w:cs="Times New Roman"/>
          <w:i/>
          <w:sz w:val="28"/>
          <w:szCs w:val="28"/>
        </w:rPr>
        <w:t>«</w:t>
      </w:r>
      <w:r w:rsidRPr="00AE7572">
        <w:rPr>
          <w:rFonts w:ascii="Times New Roman" w:hAnsi="Times New Roman" w:cs="Times New Roman"/>
          <w:i/>
          <w:sz w:val="28"/>
          <w:szCs w:val="28"/>
        </w:rPr>
        <w:t xml:space="preserve">Он женился не то чтоб не любя жену, но как-то мало ею взволнованный: это была дочь театрального антрепренера, миловидная, </w:t>
      </w:r>
      <w:proofErr w:type="spellStart"/>
      <w:r w:rsidRPr="00AE7572">
        <w:rPr>
          <w:rFonts w:ascii="Times New Roman" w:hAnsi="Times New Roman" w:cs="Times New Roman"/>
          <w:i/>
          <w:sz w:val="28"/>
          <w:szCs w:val="28"/>
        </w:rPr>
        <w:t>бледноволосая</w:t>
      </w:r>
      <w:proofErr w:type="spellEnd"/>
      <w:r w:rsidRPr="00AE7572">
        <w:rPr>
          <w:rFonts w:ascii="Times New Roman" w:hAnsi="Times New Roman" w:cs="Times New Roman"/>
          <w:i/>
          <w:sz w:val="28"/>
          <w:szCs w:val="28"/>
        </w:rPr>
        <w:t xml:space="preserve"> барышня, с бесцветными глазами и прыщиками на переносице — кожа у нее была так нежна, что от малейшего прикосновения оставались на ней розовые отпечатки. Он женился потому, что как-то так вышло, — чрезвычайно пособила и поездка в горы с нею, с ее братом и с какой-то их необыкновенно атлетической теткой, сломавшей себе наконец ногу в </w:t>
      </w:r>
      <w:proofErr w:type="spellStart"/>
      <w:r w:rsidRPr="00AE7572">
        <w:rPr>
          <w:rFonts w:ascii="Times New Roman" w:hAnsi="Times New Roman" w:cs="Times New Roman"/>
          <w:i/>
          <w:sz w:val="28"/>
          <w:szCs w:val="28"/>
        </w:rPr>
        <w:t>Понтрезине</w:t>
      </w:r>
      <w:proofErr w:type="spellEnd"/>
      <w:r w:rsidRPr="00AE7572">
        <w:rPr>
          <w:rFonts w:ascii="Times New Roman" w:hAnsi="Times New Roman" w:cs="Times New Roman"/>
          <w:i/>
          <w:sz w:val="28"/>
          <w:szCs w:val="28"/>
        </w:rPr>
        <w:t xml:space="preserve">. Что-то такое милое, легкое было в </w:t>
      </w:r>
      <w:proofErr w:type="spellStart"/>
      <w:r w:rsidRPr="00AE7572">
        <w:rPr>
          <w:rFonts w:ascii="Times New Roman" w:hAnsi="Times New Roman" w:cs="Times New Roman"/>
          <w:i/>
          <w:sz w:val="28"/>
          <w:szCs w:val="28"/>
        </w:rPr>
        <w:t>Аннелизе</w:t>
      </w:r>
      <w:proofErr w:type="spellEnd"/>
      <w:r w:rsidRPr="00AE7572">
        <w:rPr>
          <w:rFonts w:ascii="Times New Roman" w:hAnsi="Times New Roman" w:cs="Times New Roman"/>
          <w:i/>
          <w:sz w:val="28"/>
          <w:szCs w:val="28"/>
        </w:rPr>
        <w:t>, так она хорошо смеялась, словно тихо переливалась через край.</w:t>
      </w:r>
      <w:r w:rsidRPr="00AE7572">
        <w:rPr>
          <w:rFonts w:ascii="Times New Roman" w:hAnsi="Times New Roman" w:cs="Times New Roman"/>
          <w:i/>
          <w:sz w:val="28"/>
          <w:szCs w:val="28"/>
        </w:rPr>
        <w:t>»</w:t>
      </w:r>
    </w:p>
    <w:p w:rsidR="00102086" w:rsidRDefault="004237E6" w:rsidP="00AE75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757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2F33B4" wp14:editId="5EDF738E">
            <wp:simplePos x="0" y="0"/>
            <wp:positionH relativeFrom="margin">
              <wp:posOffset>-36119</wp:posOffset>
            </wp:positionH>
            <wp:positionV relativeFrom="margin">
              <wp:posOffset>7166533</wp:posOffset>
            </wp:positionV>
            <wp:extent cx="1919633" cy="1440000"/>
            <wp:effectExtent l="0" t="0" r="0" b="8255"/>
            <wp:wrapSquare wrapText="bothSides"/>
            <wp:docPr id="4" name="Рисунок 4" descr="https://www.culture.ru/storage/images/be54ddf14aef1c58bd10535f5ab016f6/afaf74485786a08e15c100de9eb33898.png/g_center,c_fill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be54ddf14aef1c58bd10535f5ab016f6/afaf74485786a08e15c100de9eb33898.png/g_center,c_fill/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572" w:rsidRPr="00AE7572">
        <w:rPr>
          <w:rFonts w:ascii="Times New Roman" w:hAnsi="Times New Roman" w:cs="Times New Roman"/>
          <w:b/>
          <w:sz w:val="28"/>
          <w:szCs w:val="28"/>
        </w:rPr>
        <w:t>Антон Чехов «Моя жизнь».</w:t>
      </w:r>
    </w:p>
    <w:p w:rsidR="00361E83" w:rsidRPr="00361E83" w:rsidRDefault="00361E83" w:rsidP="00361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1E83">
        <w:rPr>
          <w:rFonts w:ascii="Times New Roman" w:hAnsi="Times New Roman" w:cs="Times New Roman"/>
          <w:sz w:val="28"/>
          <w:szCs w:val="28"/>
        </w:rPr>
        <w:t xml:space="preserve">Актуальная повесть о том, как человек не может ужиться на скучных и однообразных работах. В свои 25 лет </w:t>
      </w:r>
      <w:proofErr w:type="spellStart"/>
      <w:r w:rsidRPr="00361E83">
        <w:rPr>
          <w:rFonts w:ascii="Times New Roman" w:hAnsi="Times New Roman" w:cs="Times New Roman"/>
          <w:sz w:val="28"/>
          <w:szCs w:val="28"/>
        </w:rPr>
        <w:t>Мисаил</w:t>
      </w:r>
      <w:proofErr w:type="spellEnd"/>
      <w:r w:rsidRPr="00361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E83">
        <w:rPr>
          <w:rFonts w:ascii="Times New Roman" w:hAnsi="Times New Roman" w:cs="Times New Roman"/>
          <w:sz w:val="28"/>
          <w:szCs w:val="28"/>
        </w:rPr>
        <w:t>Полознев</w:t>
      </w:r>
      <w:proofErr w:type="spellEnd"/>
      <w:r w:rsidRPr="00361E83">
        <w:rPr>
          <w:rFonts w:ascii="Times New Roman" w:hAnsi="Times New Roman" w:cs="Times New Roman"/>
          <w:sz w:val="28"/>
          <w:szCs w:val="28"/>
        </w:rPr>
        <w:t xml:space="preserve"> побыл уже телеграфистом, вольноопределяющимся, фармацевтом. И больше всего в жизни его страшит посредственность, скука и бездарность.</w:t>
      </w:r>
    </w:p>
    <w:p w:rsidR="00AE7572" w:rsidRDefault="00361E83" w:rsidP="00361E8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E83">
        <w:rPr>
          <w:rFonts w:ascii="Times New Roman" w:hAnsi="Times New Roman" w:cs="Times New Roman"/>
          <w:i/>
          <w:sz w:val="28"/>
          <w:szCs w:val="28"/>
        </w:rPr>
        <w:t>«</w:t>
      </w:r>
      <w:r w:rsidRPr="00361E83">
        <w:rPr>
          <w:rFonts w:ascii="Times New Roman" w:hAnsi="Times New Roman" w:cs="Times New Roman"/>
          <w:i/>
          <w:sz w:val="28"/>
          <w:szCs w:val="28"/>
        </w:rPr>
        <w:t>Сознаю, я виноват во многом, но зачем же эта ваша жизнь, которую вы сч</w:t>
      </w:r>
      <w:r>
        <w:rPr>
          <w:rFonts w:ascii="Times New Roman" w:hAnsi="Times New Roman" w:cs="Times New Roman"/>
          <w:i/>
          <w:sz w:val="28"/>
          <w:szCs w:val="28"/>
        </w:rPr>
        <w:t>итаете обязательною и для нас,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зачем она так скучна, так бездарна, зачем ни в одном из этих домов, которые вы строите вот уже тридцать лет, нет людей, у которых я мог бы поучиться, как жить, </w:t>
      </w:r>
      <w:r w:rsidRPr="00361E83">
        <w:rPr>
          <w:rFonts w:ascii="Times New Roman" w:hAnsi="Times New Roman" w:cs="Times New Roman"/>
          <w:i/>
          <w:sz w:val="28"/>
          <w:szCs w:val="28"/>
        </w:rPr>
        <w:lastRenderedPageBreak/>
        <w:t>чтобы не быть виноватым? Во всем городе ни одного че</w:t>
      </w:r>
      <w:r w:rsidRPr="00361E83">
        <w:rPr>
          <w:rFonts w:ascii="Times New Roman" w:hAnsi="Times New Roman" w:cs="Times New Roman"/>
          <w:i/>
          <w:sz w:val="28"/>
          <w:szCs w:val="28"/>
        </w:rPr>
        <w:t>стного человека! Эти ваши дома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проклятые гнезда, в которых сживают со света матерей, дочерей, </w:t>
      </w:r>
      <w:r w:rsidRPr="00361E83">
        <w:rPr>
          <w:rFonts w:ascii="Times New Roman" w:hAnsi="Times New Roman" w:cs="Times New Roman"/>
          <w:i/>
          <w:sz w:val="28"/>
          <w:szCs w:val="28"/>
        </w:rPr>
        <w:t>мучают детей… Бедная моя мать! - продолжал я в отчаянии.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Бедная сестра! Нужно одурять себя водкой, картами, сплетнями, надо подличать, ханжить или десятки лет чертить и чертить, чтобы не замечать всего ужаса, который прячется в этих домах.</w:t>
      </w:r>
      <w:r w:rsidRPr="00361E83"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361E83" w:rsidRDefault="004237E6" w:rsidP="00361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1E8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098FCA9" wp14:editId="28219173">
            <wp:simplePos x="0" y="0"/>
            <wp:positionH relativeFrom="margin">
              <wp:align>left</wp:align>
            </wp:positionH>
            <wp:positionV relativeFrom="margin">
              <wp:posOffset>1308506</wp:posOffset>
            </wp:positionV>
            <wp:extent cx="1919605" cy="1439545"/>
            <wp:effectExtent l="0" t="0" r="0" b="8255"/>
            <wp:wrapSquare wrapText="bothSides"/>
            <wp:docPr id="5" name="Рисунок 5" descr="https://www.culture.ru/storage/images/be54ddf14aef1c58bd10535f5ab016f6/a4fdb6347b4d6920b0b5638b1b460cbb.png/g_center,c_fill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ulture.ru/storage/images/be54ddf14aef1c58bd10535f5ab016f6/a4fdb6347b4d6920b0b5638b1b460cbb.png/g_center,c_fill/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83" w:rsidRPr="00361E83">
        <w:rPr>
          <w:rFonts w:ascii="Times New Roman" w:hAnsi="Times New Roman" w:cs="Times New Roman"/>
          <w:b/>
          <w:sz w:val="28"/>
          <w:szCs w:val="28"/>
        </w:rPr>
        <w:t>Иван Бунин «Легкое дыхание».</w:t>
      </w:r>
    </w:p>
    <w:p w:rsidR="00361E83" w:rsidRPr="00361E83" w:rsidRDefault="00361E83" w:rsidP="00361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Оле Мещерской -</w:t>
      </w:r>
      <w:r w:rsidRPr="00361E83">
        <w:rPr>
          <w:rFonts w:ascii="Times New Roman" w:hAnsi="Times New Roman" w:cs="Times New Roman"/>
          <w:sz w:val="28"/>
          <w:szCs w:val="28"/>
        </w:rPr>
        <w:t xml:space="preserve"> главн</w:t>
      </w:r>
      <w:r>
        <w:rPr>
          <w:rFonts w:ascii="Times New Roman" w:hAnsi="Times New Roman" w:cs="Times New Roman"/>
          <w:sz w:val="28"/>
          <w:szCs w:val="28"/>
        </w:rPr>
        <w:t>ой героине бунинского рассказа -</w:t>
      </w:r>
      <w:r w:rsidRPr="00361E83">
        <w:rPr>
          <w:rFonts w:ascii="Times New Roman" w:hAnsi="Times New Roman" w:cs="Times New Roman"/>
          <w:sz w:val="28"/>
          <w:szCs w:val="28"/>
        </w:rPr>
        <w:t xml:space="preserve"> в пятнадцать лет без всяких забот и усилий пришли изящество, нарядность, ловкость, ясный блеск глаз. Она стала одной из самых красивых девушек гимназии. Ходили толки, что она ветрена и не может жить без поклонников, а гимназист </w:t>
      </w:r>
      <w:proofErr w:type="spellStart"/>
      <w:r w:rsidRPr="00361E83">
        <w:rPr>
          <w:rFonts w:ascii="Times New Roman" w:hAnsi="Times New Roman" w:cs="Times New Roman"/>
          <w:sz w:val="28"/>
          <w:szCs w:val="28"/>
        </w:rPr>
        <w:t>Шеншин</w:t>
      </w:r>
      <w:proofErr w:type="spellEnd"/>
      <w:r w:rsidRPr="00361E83">
        <w:rPr>
          <w:rFonts w:ascii="Times New Roman" w:hAnsi="Times New Roman" w:cs="Times New Roman"/>
          <w:sz w:val="28"/>
          <w:szCs w:val="28"/>
        </w:rPr>
        <w:t xml:space="preserve"> даже пытался покончить с собой из-за нее. Этот небольшой рассказ называют самым чувственным в творческой биографии Ивана Бунина.</w:t>
      </w:r>
    </w:p>
    <w:p w:rsidR="00361E83" w:rsidRDefault="00361E83" w:rsidP="00361E8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E83">
        <w:rPr>
          <w:rFonts w:ascii="Times New Roman" w:hAnsi="Times New Roman" w:cs="Times New Roman"/>
          <w:i/>
          <w:sz w:val="28"/>
          <w:szCs w:val="28"/>
        </w:rPr>
        <w:t>«- Я в одной папиной книге,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у него </w:t>
      </w:r>
      <w:r w:rsidRPr="00361E83">
        <w:rPr>
          <w:rFonts w:ascii="Times New Roman" w:hAnsi="Times New Roman" w:cs="Times New Roman"/>
          <w:i/>
          <w:sz w:val="28"/>
          <w:szCs w:val="28"/>
        </w:rPr>
        <w:t>много старинных, смешных книг,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прочла, какая красота должна быть у женщины… Там, понимаешь, столько насказано, что всего не упомнишь: ну, конечно,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черные, кипящие смолой глаза,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ей-богу, т</w:t>
      </w:r>
      <w:r w:rsidRPr="00361E83">
        <w:rPr>
          <w:rFonts w:ascii="Times New Roman" w:hAnsi="Times New Roman" w:cs="Times New Roman"/>
          <w:i/>
          <w:sz w:val="28"/>
          <w:szCs w:val="28"/>
        </w:rPr>
        <w:t>ак и написано: кипящие смолой!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черные, как ночь, ресницы, нежно играющий румянец, тонкий ста</w:t>
      </w:r>
      <w:r w:rsidRPr="00361E83">
        <w:rPr>
          <w:rFonts w:ascii="Times New Roman" w:hAnsi="Times New Roman" w:cs="Times New Roman"/>
          <w:i/>
          <w:sz w:val="28"/>
          <w:szCs w:val="28"/>
        </w:rPr>
        <w:t>н, длиннее обыкновенного руки,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пон</w:t>
      </w:r>
      <w:r w:rsidRPr="00361E83">
        <w:rPr>
          <w:rFonts w:ascii="Times New Roman" w:hAnsi="Times New Roman" w:cs="Times New Roman"/>
          <w:i/>
          <w:sz w:val="28"/>
          <w:szCs w:val="28"/>
        </w:rPr>
        <w:t>имаешь, длиннее обыкновенного!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маленькая ножка, в меру большая грудь, правильно округленная икра, колена </w:t>
      </w:r>
      <w:r w:rsidRPr="00361E83">
        <w:rPr>
          <w:rFonts w:ascii="Times New Roman" w:hAnsi="Times New Roman" w:cs="Times New Roman"/>
          <w:i/>
          <w:sz w:val="28"/>
          <w:szCs w:val="28"/>
        </w:rPr>
        <w:t>цвета раковины, покатые плечи,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я многое почти наизус</w:t>
      </w:r>
      <w:r w:rsidRPr="00361E83">
        <w:rPr>
          <w:rFonts w:ascii="Times New Roman" w:hAnsi="Times New Roman" w:cs="Times New Roman"/>
          <w:i/>
          <w:sz w:val="28"/>
          <w:szCs w:val="28"/>
        </w:rPr>
        <w:t>ть выучила, так все это верно! - но главное, знаешь ли что?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Легкое ды</w:t>
      </w:r>
      <w:r w:rsidRPr="00361E83">
        <w:rPr>
          <w:rFonts w:ascii="Times New Roman" w:hAnsi="Times New Roman" w:cs="Times New Roman"/>
          <w:i/>
          <w:sz w:val="28"/>
          <w:szCs w:val="28"/>
        </w:rPr>
        <w:t>хание! А ведь оно у меня есть, - ты послушай, как я вздыхаю,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ведь правда, есть?</w:t>
      </w:r>
      <w:r w:rsidRPr="00361E83">
        <w:rPr>
          <w:rFonts w:ascii="Times New Roman" w:hAnsi="Times New Roman" w:cs="Times New Roman"/>
          <w:i/>
          <w:sz w:val="28"/>
          <w:szCs w:val="28"/>
        </w:rPr>
        <w:t>»</w:t>
      </w:r>
    </w:p>
    <w:p w:rsidR="00361E83" w:rsidRDefault="004237E6" w:rsidP="00361E8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E8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B037DE6" wp14:editId="0001D898">
            <wp:simplePos x="0" y="0"/>
            <wp:positionH relativeFrom="margin">
              <wp:align>left</wp:align>
            </wp:positionH>
            <wp:positionV relativeFrom="margin">
              <wp:posOffset>5317871</wp:posOffset>
            </wp:positionV>
            <wp:extent cx="1919633" cy="1440000"/>
            <wp:effectExtent l="0" t="0" r="0" b="8255"/>
            <wp:wrapSquare wrapText="bothSides"/>
            <wp:docPr id="6" name="Рисунок 6" descr="https://www.culture.ru/storage/images/be54ddf14aef1c58bd10535f5ab016f6/a00a32c326ccd8679e0c96db00cdb2f7.png/g_center,c_fill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ulture.ru/storage/images/be54ddf14aef1c58bd10535f5ab016f6/a00a32c326ccd8679e0c96db00cdb2f7.png/g_center,c_fill/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83" w:rsidRPr="00361E83">
        <w:rPr>
          <w:rFonts w:ascii="Times New Roman" w:hAnsi="Times New Roman" w:cs="Times New Roman"/>
          <w:b/>
          <w:sz w:val="28"/>
          <w:szCs w:val="28"/>
        </w:rPr>
        <w:t>Аркадий и Борис Стругацкие «Понедельник начинается в субботу».</w:t>
      </w:r>
    </w:p>
    <w:p w:rsidR="00361E83" w:rsidRPr="00361E83" w:rsidRDefault="00361E83" w:rsidP="00361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1E83">
        <w:rPr>
          <w:rFonts w:ascii="Times New Roman" w:hAnsi="Times New Roman" w:cs="Times New Roman"/>
          <w:sz w:val="28"/>
          <w:szCs w:val="28"/>
        </w:rPr>
        <w:t>Пожалуй, самое известное п</w:t>
      </w:r>
      <w:r>
        <w:rPr>
          <w:rFonts w:ascii="Times New Roman" w:hAnsi="Times New Roman" w:cs="Times New Roman"/>
          <w:sz w:val="28"/>
          <w:szCs w:val="28"/>
        </w:rPr>
        <w:t>роизведение братьев Стругацких -</w:t>
      </w:r>
      <w:r w:rsidRPr="00361E83">
        <w:rPr>
          <w:rFonts w:ascii="Times New Roman" w:hAnsi="Times New Roman" w:cs="Times New Roman"/>
          <w:sz w:val="28"/>
          <w:szCs w:val="28"/>
        </w:rPr>
        <w:t xml:space="preserve"> фантастическая повесть «Понедельник начинается в субботу». Она состоит из зарисовок о буднях Научно-исследовательского института Чародейства и Волшебства (НИИЧАВО), куда попадает молодой программист Александр Привалов. Здесь вы найдете много сатиры на бюрократию, юмор и волшебство.</w:t>
      </w:r>
    </w:p>
    <w:p w:rsidR="00361E83" w:rsidRDefault="00361E83" w:rsidP="00361E8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E83">
        <w:rPr>
          <w:rFonts w:ascii="Times New Roman" w:hAnsi="Times New Roman" w:cs="Times New Roman"/>
          <w:i/>
          <w:sz w:val="28"/>
          <w:szCs w:val="28"/>
        </w:rPr>
        <w:t>«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Организовать на телестудии конференцию знаменитых привидений или просверлить взглядом дыру в полуметровой бетонной стене могут многие, и это никому не нужно, но это приводит в восторг почтеннейшую публику, плохо представляющую себе, до какой степени наука сплела и перепутала понятия сказки и действительности. А вот попробуйте найти глубокую внутреннюю связь между сверлящим свойством взгляда и филологическими характеристиками слова "бетон", попробуйте решить эту маленькую частную проблемку, известную под названием Великой проблемы </w:t>
      </w:r>
      <w:proofErr w:type="spellStart"/>
      <w:r w:rsidRPr="00361E83">
        <w:rPr>
          <w:rFonts w:ascii="Times New Roman" w:hAnsi="Times New Roman" w:cs="Times New Roman"/>
          <w:i/>
          <w:sz w:val="28"/>
          <w:szCs w:val="28"/>
        </w:rPr>
        <w:t>Ауэрса</w:t>
      </w:r>
      <w:proofErr w:type="spellEnd"/>
      <w:r w:rsidRPr="00361E83">
        <w:rPr>
          <w:rFonts w:ascii="Times New Roman" w:hAnsi="Times New Roman" w:cs="Times New Roman"/>
          <w:i/>
          <w:sz w:val="28"/>
          <w:szCs w:val="28"/>
        </w:rPr>
        <w:t>!</w:t>
      </w:r>
      <w:r w:rsidRPr="00361E83">
        <w:rPr>
          <w:rFonts w:ascii="Times New Roman" w:hAnsi="Times New Roman" w:cs="Times New Roman"/>
          <w:i/>
          <w:sz w:val="28"/>
          <w:szCs w:val="28"/>
        </w:rPr>
        <w:t>»</w:t>
      </w:r>
    </w:p>
    <w:p w:rsidR="004237E6" w:rsidRDefault="004237E6" w:rsidP="00361E8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7E6" w:rsidRDefault="004237E6" w:rsidP="00361E8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E83" w:rsidRDefault="00361E83" w:rsidP="00361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1E83">
        <w:rPr>
          <w:rFonts w:ascii="Times New Roman" w:hAnsi="Times New Roman" w:cs="Times New Roman"/>
          <w:b/>
          <w:sz w:val="28"/>
          <w:szCs w:val="28"/>
        </w:rPr>
        <w:lastRenderedPageBreak/>
        <w:t>Федор Сологуб «Мелкий бес».</w:t>
      </w:r>
    </w:p>
    <w:p w:rsidR="00361E83" w:rsidRPr="00361E83" w:rsidRDefault="004237E6" w:rsidP="00361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1E8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F2501C7" wp14:editId="59C1FFD7">
            <wp:simplePos x="0" y="0"/>
            <wp:positionH relativeFrom="margin">
              <wp:posOffset>-2718</wp:posOffset>
            </wp:positionH>
            <wp:positionV relativeFrom="margin">
              <wp:align>top</wp:align>
            </wp:positionV>
            <wp:extent cx="1919633" cy="1440000"/>
            <wp:effectExtent l="0" t="0" r="0" b="8255"/>
            <wp:wrapSquare wrapText="bothSides"/>
            <wp:docPr id="8" name="Рисунок 8" descr="https://www.culture.ru/storage/images/be54ddf14aef1c58bd10535f5ab016f6/5564537f0de9cd848a0041b483fda434.png/g_center,c_fill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ulture.ru/storage/images/be54ddf14aef1c58bd10535f5ab016f6/5564537f0de9cd848a0041b483fda434.png/g_center,c_fill/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83" w:rsidRPr="00361E83">
        <w:rPr>
          <w:rFonts w:ascii="Times New Roman" w:hAnsi="Times New Roman" w:cs="Times New Roman"/>
          <w:sz w:val="28"/>
          <w:szCs w:val="28"/>
        </w:rPr>
        <w:t>Федор Сологуб изобразил в своем романе мир сумасшествия и гротеска. «Мелко</w:t>
      </w:r>
      <w:r w:rsidR="00361E83">
        <w:rPr>
          <w:rFonts w:ascii="Times New Roman" w:hAnsi="Times New Roman" w:cs="Times New Roman"/>
          <w:sz w:val="28"/>
          <w:szCs w:val="28"/>
        </w:rPr>
        <w:t>го беса» и напечатали не сразу -</w:t>
      </w:r>
      <w:r w:rsidR="00361E83" w:rsidRPr="00361E83">
        <w:rPr>
          <w:rFonts w:ascii="Times New Roman" w:hAnsi="Times New Roman" w:cs="Times New Roman"/>
          <w:sz w:val="28"/>
          <w:szCs w:val="28"/>
        </w:rPr>
        <w:t xml:space="preserve"> слишком рискованным и странным он казался издателям. Это рассказ о преподавателе изящной словесности </w:t>
      </w:r>
      <w:proofErr w:type="spellStart"/>
      <w:r w:rsidR="00361E83" w:rsidRPr="00361E83">
        <w:rPr>
          <w:rFonts w:ascii="Times New Roman" w:hAnsi="Times New Roman" w:cs="Times New Roman"/>
          <w:sz w:val="28"/>
          <w:szCs w:val="28"/>
        </w:rPr>
        <w:t>Ардальоне</w:t>
      </w:r>
      <w:proofErr w:type="spellEnd"/>
      <w:r w:rsidR="00361E83" w:rsidRPr="00361E83">
        <w:rPr>
          <w:rFonts w:ascii="Times New Roman" w:hAnsi="Times New Roman" w:cs="Times New Roman"/>
          <w:sz w:val="28"/>
          <w:szCs w:val="28"/>
        </w:rPr>
        <w:t xml:space="preserve"> Борисовиче </w:t>
      </w:r>
      <w:proofErr w:type="spellStart"/>
      <w:r w:rsidR="00361E83" w:rsidRPr="00361E83">
        <w:rPr>
          <w:rFonts w:ascii="Times New Roman" w:hAnsi="Times New Roman" w:cs="Times New Roman"/>
          <w:sz w:val="28"/>
          <w:szCs w:val="28"/>
        </w:rPr>
        <w:t>Передонове</w:t>
      </w:r>
      <w:proofErr w:type="spellEnd"/>
      <w:r w:rsidR="00361E83" w:rsidRPr="00361E83">
        <w:rPr>
          <w:rFonts w:ascii="Times New Roman" w:hAnsi="Times New Roman" w:cs="Times New Roman"/>
          <w:sz w:val="28"/>
          <w:szCs w:val="28"/>
        </w:rPr>
        <w:t>, который постепенно по мере повествования погружается в безумие: героя преследуют навязчивые идеи, а п</w:t>
      </w:r>
      <w:r w:rsidR="00361E83">
        <w:rPr>
          <w:rFonts w:ascii="Times New Roman" w:hAnsi="Times New Roman" w:cs="Times New Roman"/>
          <w:sz w:val="28"/>
          <w:szCs w:val="28"/>
        </w:rPr>
        <w:t>отом и фантастическое существо -</w:t>
      </w:r>
      <w:r w:rsidR="00361E83" w:rsidRPr="00361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E83" w:rsidRPr="00361E83">
        <w:rPr>
          <w:rFonts w:ascii="Times New Roman" w:hAnsi="Times New Roman" w:cs="Times New Roman"/>
          <w:sz w:val="28"/>
          <w:szCs w:val="28"/>
        </w:rPr>
        <w:t>недотыкомка</w:t>
      </w:r>
      <w:proofErr w:type="spellEnd"/>
      <w:r w:rsidR="00361E83" w:rsidRPr="00361E83">
        <w:rPr>
          <w:rFonts w:ascii="Times New Roman" w:hAnsi="Times New Roman" w:cs="Times New Roman"/>
          <w:sz w:val="28"/>
          <w:szCs w:val="28"/>
        </w:rPr>
        <w:t>.</w:t>
      </w:r>
    </w:p>
    <w:p w:rsidR="00361E83" w:rsidRDefault="00361E83" w:rsidP="00361E8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E83">
        <w:rPr>
          <w:rFonts w:ascii="Times New Roman" w:hAnsi="Times New Roman" w:cs="Times New Roman"/>
          <w:i/>
          <w:sz w:val="28"/>
          <w:szCs w:val="28"/>
        </w:rPr>
        <w:t>«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Одно странное обстоятельство смутило его. Откуда-то прибежала маленькая </w:t>
      </w:r>
      <w:r w:rsidRPr="00361E83">
        <w:rPr>
          <w:rFonts w:ascii="Times New Roman" w:hAnsi="Times New Roman" w:cs="Times New Roman"/>
          <w:i/>
          <w:sz w:val="28"/>
          <w:szCs w:val="28"/>
        </w:rPr>
        <w:t>тварь неопределенных очертаний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маленькая, серая, юркая </w:t>
      </w:r>
      <w:proofErr w:type="spellStart"/>
      <w:r w:rsidRPr="00361E83">
        <w:rPr>
          <w:rFonts w:ascii="Times New Roman" w:hAnsi="Times New Roman" w:cs="Times New Roman"/>
          <w:i/>
          <w:sz w:val="28"/>
          <w:szCs w:val="28"/>
        </w:rPr>
        <w:t>недотыкомка</w:t>
      </w:r>
      <w:proofErr w:type="spellEnd"/>
      <w:r w:rsidRPr="00361E83">
        <w:rPr>
          <w:rFonts w:ascii="Times New Roman" w:hAnsi="Times New Roman" w:cs="Times New Roman"/>
          <w:i/>
          <w:sz w:val="28"/>
          <w:szCs w:val="28"/>
        </w:rPr>
        <w:t xml:space="preserve">. Она посмеивалась и </w:t>
      </w:r>
      <w:r w:rsidRPr="00361E83">
        <w:rPr>
          <w:rFonts w:ascii="Times New Roman" w:hAnsi="Times New Roman" w:cs="Times New Roman"/>
          <w:i/>
          <w:sz w:val="28"/>
          <w:szCs w:val="28"/>
        </w:rPr>
        <w:t>дрожала,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и вертелась вокруг </w:t>
      </w:r>
      <w:proofErr w:type="spellStart"/>
      <w:r w:rsidRPr="00361E83">
        <w:rPr>
          <w:rFonts w:ascii="Times New Roman" w:hAnsi="Times New Roman" w:cs="Times New Roman"/>
          <w:i/>
          <w:sz w:val="28"/>
          <w:szCs w:val="28"/>
        </w:rPr>
        <w:t>Передонова</w:t>
      </w:r>
      <w:proofErr w:type="spellEnd"/>
      <w:r w:rsidRPr="00361E83">
        <w:rPr>
          <w:rFonts w:ascii="Times New Roman" w:hAnsi="Times New Roman" w:cs="Times New Roman"/>
          <w:i/>
          <w:sz w:val="28"/>
          <w:szCs w:val="28"/>
        </w:rPr>
        <w:t xml:space="preserve">. Когда же он протягивал к ней руку, она быстро ускользала, убегала за дверь или под </w:t>
      </w:r>
      <w:proofErr w:type="spellStart"/>
      <w:r w:rsidRPr="00361E83">
        <w:rPr>
          <w:rFonts w:ascii="Times New Roman" w:hAnsi="Times New Roman" w:cs="Times New Roman"/>
          <w:i/>
          <w:sz w:val="28"/>
          <w:szCs w:val="28"/>
        </w:rPr>
        <w:t>шкап</w:t>
      </w:r>
      <w:proofErr w:type="spellEnd"/>
      <w:r w:rsidRPr="00361E83">
        <w:rPr>
          <w:rFonts w:ascii="Times New Roman" w:hAnsi="Times New Roman" w:cs="Times New Roman"/>
          <w:i/>
          <w:sz w:val="28"/>
          <w:szCs w:val="28"/>
        </w:rPr>
        <w:t xml:space="preserve">, а через минуту появлялась </w:t>
      </w:r>
      <w:r w:rsidRPr="00361E83">
        <w:rPr>
          <w:rFonts w:ascii="Times New Roman" w:hAnsi="Times New Roman" w:cs="Times New Roman"/>
          <w:i/>
          <w:sz w:val="28"/>
          <w:szCs w:val="28"/>
        </w:rPr>
        <w:t>снова, и дрожала, и дразнилась -</w:t>
      </w:r>
      <w:r w:rsidRPr="00361E83">
        <w:rPr>
          <w:rFonts w:ascii="Times New Roman" w:hAnsi="Times New Roman" w:cs="Times New Roman"/>
          <w:i/>
          <w:sz w:val="28"/>
          <w:szCs w:val="28"/>
        </w:rPr>
        <w:t xml:space="preserve"> серая, безликая, юркая.</w:t>
      </w:r>
      <w:r w:rsidRPr="00361E83">
        <w:rPr>
          <w:rFonts w:ascii="Times New Roman" w:hAnsi="Times New Roman" w:cs="Times New Roman"/>
          <w:i/>
          <w:sz w:val="28"/>
          <w:szCs w:val="28"/>
        </w:rPr>
        <w:t>»</w:t>
      </w:r>
    </w:p>
    <w:p w:rsidR="00361E83" w:rsidRDefault="004237E6" w:rsidP="00361E8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-175488</wp:posOffset>
            </wp:positionH>
            <wp:positionV relativeFrom="margin">
              <wp:posOffset>3284372</wp:posOffset>
            </wp:positionV>
            <wp:extent cx="1919633" cy="1440000"/>
            <wp:effectExtent l="0" t="0" r="0" b="8255"/>
            <wp:wrapSquare wrapText="bothSides"/>
            <wp:docPr id="9" name="Рисунок 9" descr="https://www.culture.ru/storage/images/be54ddf14aef1c58bd10535f5ab016f6/2500aebdd9a873547a9385faddd36c4c.png/g_center,c_fill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ulture.ru/storage/images/be54ddf14aef1c58bd10535f5ab016f6/2500aebdd9a873547a9385faddd36c4c.png/g_center,c_fill/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7E6">
        <w:rPr>
          <w:rFonts w:ascii="Times New Roman" w:hAnsi="Times New Roman" w:cs="Times New Roman"/>
          <w:b/>
          <w:sz w:val="28"/>
          <w:szCs w:val="28"/>
        </w:rPr>
        <w:t>Михаил Булгаков «Роковые яйца».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37E6">
        <w:rPr>
          <w:rFonts w:ascii="Times New Roman" w:hAnsi="Times New Roman" w:cs="Times New Roman"/>
          <w:sz w:val="28"/>
          <w:szCs w:val="28"/>
        </w:rPr>
        <w:t xml:space="preserve">Еще одна фантастическая повесть в нашем списке. Эксцентричный профессор Владимир </w:t>
      </w:r>
      <w:proofErr w:type="spellStart"/>
      <w:r w:rsidRPr="004237E6">
        <w:rPr>
          <w:rFonts w:ascii="Times New Roman" w:hAnsi="Times New Roman" w:cs="Times New Roman"/>
          <w:sz w:val="28"/>
          <w:szCs w:val="28"/>
        </w:rPr>
        <w:t>Ипатьевич</w:t>
      </w:r>
      <w:proofErr w:type="spellEnd"/>
      <w:r w:rsidRPr="004237E6">
        <w:rPr>
          <w:rFonts w:ascii="Times New Roman" w:hAnsi="Times New Roman" w:cs="Times New Roman"/>
          <w:sz w:val="28"/>
          <w:szCs w:val="28"/>
        </w:rPr>
        <w:t xml:space="preserve"> Персиков становится причиной большой катастрофы: он случайно открывает, что луч ярко-красного цвета стимулирует развитие эмбрио</w:t>
      </w:r>
      <w:r>
        <w:rPr>
          <w:rFonts w:ascii="Times New Roman" w:hAnsi="Times New Roman" w:cs="Times New Roman"/>
          <w:sz w:val="28"/>
          <w:szCs w:val="28"/>
        </w:rPr>
        <w:t>нов и их агрессивное поведение -</w:t>
      </w:r>
      <w:r w:rsidRPr="004237E6">
        <w:rPr>
          <w:rFonts w:ascii="Times New Roman" w:hAnsi="Times New Roman" w:cs="Times New Roman"/>
          <w:sz w:val="28"/>
          <w:szCs w:val="28"/>
        </w:rPr>
        <w:t xml:space="preserve"> и это может погубить Землю.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37E6">
        <w:rPr>
          <w:rFonts w:ascii="Times New Roman" w:hAnsi="Times New Roman" w:cs="Times New Roman"/>
          <w:i/>
          <w:sz w:val="28"/>
          <w:szCs w:val="28"/>
        </w:rPr>
        <w:t>«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Этот завиток и сам Персиков, и сотни его учеников видели очень много </w:t>
      </w:r>
      <w:r w:rsidRPr="004237E6">
        <w:rPr>
          <w:rFonts w:ascii="Times New Roman" w:hAnsi="Times New Roman" w:cs="Times New Roman"/>
          <w:i/>
          <w:sz w:val="28"/>
          <w:szCs w:val="28"/>
        </w:rPr>
        <w:t>раз,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 и никто не интересовался им, да и незачем было. Цветной пучок света лишь мешал наблюдению и показывал, что препарат не в фокусе. Поэтому его безжалостно стирали одним поворотом винта, освещая поле ровным белым светом. Длинные пальцы зоолога уже вплотную легли на нарезку винта и </w:t>
      </w:r>
      <w:r w:rsidRPr="004237E6">
        <w:rPr>
          <w:rFonts w:ascii="Times New Roman" w:hAnsi="Times New Roman" w:cs="Times New Roman"/>
          <w:i/>
          <w:sz w:val="28"/>
          <w:szCs w:val="28"/>
        </w:rPr>
        <w:t>вдруг дрогнули,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 и слезли.</w:t>
      </w:r>
      <w:r w:rsidRPr="004237E6">
        <w:rPr>
          <w:rFonts w:ascii="Times New Roman" w:hAnsi="Times New Roman" w:cs="Times New Roman"/>
          <w:i/>
          <w:sz w:val="28"/>
          <w:szCs w:val="28"/>
        </w:rPr>
        <w:t>»</w:t>
      </w:r>
    </w:p>
    <w:p w:rsidR="00102086" w:rsidRDefault="004237E6" w:rsidP="004237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37E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4229446" wp14:editId="7D9F108D">
            <wp:simplePos x="0" y="0"/>
            <wp:positionH relativeFrom="margin">
              <wp:posOffset>-29260</wp:posOffset>
            </wp:positionH>
            <wp:positionV relativeFrom="margin">
              <wp:posOffset>5939155</wp:posOffset>
            </wp:positionV>
            <wp:extent cx="1919633" cy="1440000"/>
            <wp:effectExtent l="0" t="0" r="0" b="8255"/>
            <wp:wrapSquare wrapText="bothSides"/>
            <wp:docPr id="10" name="Рисунок 10" descr="https://www.culture.ru/storage/images/be54ddf14aef1c58bd10535f5ab016f6/bbad435c7e148ea4ee112222b103dcf5.png/g_center,c_fill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ulture.ru/storage/images/be54ddf14aef1c58bd10535f5ab016f6/bbad435c7e148ea4ee112222b103dcf5.png/g_center,c_fill/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7E6">
        <w:rPr>
          <w:rFonts w:ascii="Times New Roman" w:hAnsi="Times New Roman" w:cs="Times New Roman"/>
          <w:b/>
          <w:sz w:val="28"/>
          <w:szCs w:val="28"/>
        </w:rPr>
        <w:t>Алексей Толстой «Семья вурдалака».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37E6">
        <w:rPr>
          <w:rFonts w:ascii="Times New Roman" w:hAnsi="Times New Roman" w:cs="Times New Roman"/>
          <w:sz w:val="28"/>
          <w:szCs w:val="28"/>
        </w:rPr>
        <w:t>Рассказ «Семья вурдалака» написан по канонам «романа ужасов». Молодой маркиз отправился с дипломатической миссией к «господарю Молдавии» и остановился в сербской деревне в доме у старика Горчи и его детей. Сам старик отсутствовал уже несколько дней: он ушел в горы, чтобы поймать разбойника-турка. Через 10 дней Горчи вернулся совсем другим</w:t>
      </w:r>
      <w:r>
        <w:rPr>
          <w:rFonts w:ascii="Times New Roman" w:hAnsi="Times New Roman" w:cs="Times New Roman"/>
          <w:sz w:val="28"/>
          <w:szCs w:val="28"/>
        </w:rPr>
        <w:t>: лицо его было бледным, глаза -</w:t>
      </w:r>
      <w:r w:rsidRPr="004237E6">
        <w:rPr>
          <w:rFonts w:ascii="Times New Roman" w:hAnsi="Times New Roman" w:cs="Times New Roman"/>
          <w:sz w:val="28"/>
          <w:szCs w:val="28"/>
        </w:rPr>
        <w:t xml:space="preserve"> тусклыми и впалыми, он не хотел ни есть, ни спать. А потом в семье начали происходить жуткие события, свидетелем которых стал рассказчик.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37E6">
        <w:rPr>
          <w:rFonts w:ascii="Times New Roman" w:hAnsi="Times New Roman" w:cs="Times New Roman"/>
          <w:i/>
          <w:sz w:val="28"/>
          <w:szCs w:val="28"/>
        </w:rPr>
        <w:t>«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Здесь надо будет вам сказать, милостивые государыни, что вурдалаки, как называются у славянских народов вампиры, не что иное в представлении местных жителей, как мертвецы, вышедшие из могил, чтобы сосать кровь живых людей. У них вообще те же повадки, что у всех прочих вампиров, но есть и особенность, делающая их еще более опасными. Вурдалаки, милостивые государыни, сосут предпочтительно кровь у самых близких своих </w:t>
      </w:r>
      <w:r w:rsidRPr="004237E6">
        <w:rPr>
          <w:rFonts w:ascii="Times New Roman" w:hAnsi="Times New Roman" w:cs="Times New Roman"/>
          <w:i/>
          <w:sz w:val="28"/>
          <w:szCs w:val="28"/>
        </w:rPr>
        <w:lastRenderedPageBreak/>
        <w:t>родственников и лучших своих друзей, а те, когда умрут, тоже становятся вампирами, так что со слов очевидцев даже говорят, будто в Боснии и Герцеговине население целых деревень превращалось в вурдалаков.</w:t>
      </w:r>
      <w:r w:rsidRPr="004237E6">
        <w:rPr>
          <w:rFonts w:ascii="Times New Roman" w:hAnsi="Times New Roman" w:cs="Times New Roman"/>
          <w:i/>
          <w:sz w:val="28"/>
          <w:szCs w:val="28"/>
        </w:rPr>
        <w:t>»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5F7E37D" wp14:editId="21DF08BB">
            <wp:simplePos x="0" y="0"/>
            <wp:positionH relativeFrom="margin">
              <wp:posOffset>-190195</wp:posOffset>
            </wp:positionH>
            <wp:positionV relativeFrom="margin">
              <wp:posOffset>760527</wp:posOffset>
            </wp:positionV>
            <wp:extent cx="1919633" cy="1440000"/>
            <wp:effectExtent l="0" t="0" r="0" b="8255"/>
            <wp:wrapSquare wrapText="bothSides"/>
            <wp:docPr id="11" name="Рисунок 11" descr="https://www.culture.ru/storage/images/be54ddf14aef1c58bd10535f5ab016f6/6a7f6403b266c0e009eb732e2ad780ee.png/g_center,c_fill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ulture.ru/storage/images/be54ddf14aef1c58bd10535f5ab016f6/6a7f6403b266c0e009eb732e2ad780ee.png/g_center,c_fill/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7E6">
        <w:rPr>
          <w:rFonts w:ascii="Times New Roman" w:hAnsi="Times New Roman" w:cs="Times New Roman"/>
          <w:b/>
          <w:sz w:val="28"/>
          <w:szCs w:val="28"/>
        </w:rPr>
        <w:t>Борис Пастернак «Доктор Живаго».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37E6">
        <w:rPr>
          <w:rFonts w:ascii="Times New Roman" w:hAnsi="Times New Roman" w:cs="Times New Roman"/>
          <w:sz w:val="28"/>
          <w:szCs w:val="28"/>
        </w:rPr>
        <w:t>За роман-эпопею «Доктор Живаго» Борис Пастернак получ</w:t>
      </w:r>
      <w:r>
        <w:rPr>
          <w:rFonts w:ascii="Times New Roman" w:hAnsi="Times New Roman" w:cs="Times New Roman"/>
          <w:sz w:val="28"/>
          <w:szCs w:val="28"/>
        </w:rPr>
        <w:t>ил Нобелевскую премию, а после -</w:t>
      </w:r>
      <w:r w:rsidRPr="004237E6">
        <w:rPr>
          <w:rFonts w:ascii="Times New Roman" w:hAnsi="Times New Roman" w:cs="Times New Roman"/>
          <w:sz w:val="28"/>
          <w:szCs w:val="28"/>
        </w:rPr>
        <w:t xml:space="preserve"> подвергался жестокой травле и критике. А все потому, что автор создавал его без оглядки на цензуру: «Эта вещь будет выражением моих взглядов на искусство, Евангелие, на жизнь человека</w:t>
      </w:r>
      <w:r>
        <w:rPr>
          <w:rFonts w:ascii="Times New Roman" w:hAnsi="Times New Roman" w:cs="Times New Roman"/>
          <w:sz w:val="28"/>
          <w:szCs w:val="28"/>
        </w:rPr>
        <w:t xml:space="preserve"> в истории и на многое другое» -</w:t>
      </w:r>
      <w:r w:rsidRPr="004237E6">
        <w:rPr>
          <w:rFonts w:ascii="Times New Roman" w:hAnsi="Times New Roman" w:cs="Times New Roman"/>
          <w:sz w:val="28"/>
          <w:szCs w:val="28"/>
        </w:rPr>
        <w:t xml:space="preserve"> так писал Пастернак о романе. Это произведение о судьбе русской интеллигенции в период от начала XX века до Великой Отечественной войны. На фоне всех драматических событий в стране разворачивается история врача и поэта Юрия Андреевича Живаго.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37E6">
        <w:rPr>
          <w:rFonts w:ascii="Times New Roman" w:hAnsi="Times New Roman" w:cs="Times New Roman"/>
          <w:i/>
          <w:sz w:val="28"/>
          <w:szCs w:val="28"/>
        </w:rPr>
        <w:t>«</w:t>
      </w:r>
      <w:r w:rsidRPr="004237E6">
        <w:rPr>
          <w:rFonts w:ascii="Times New Roman" w:hAnsi="Times New Roman" w:cs="Times New Roman"/>
          <w:i/>
          <w:sz w:val="28"/>
          <w:szCs w:val="28"/>
        </w:rPr>
        <w:t>Прелесть моя незабвенная! Пока тебя помнят вгибы локтей моих, пока еще ты на руках и губах моих, я побуду с тобой. Я выплачу слезы о тебе в чем-нибудь достойном, остающемся. Я запишу память о тебе в нежном, нежном, щемящем печальном изображении. Я останусь тут, пока этого не сделаю. А потом и сам уеду.</w:t>
      </w:r>
      <w:r w:rsidRPr="004237E6">
        <w:rPr>
          <w:rFonts w:ascii="Times New Roman" w:hAnsi="Times New Roman" w:cs="Times New Roman"/>
          <w:i/>
          <w:sz w:val="28"/>
          <w:szCs w:val="28"/>
        </w:rPr>
        <w:t>»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11BB16B" wp14:editId="4E723C5F">
            <wp:simplePos x="0" y="0"/>
            <wp:positionH relativeFrom="margin">
              <wp:posOffset>21260</wp:posOffset>
            </wp:positionH>
            <wp:positionV relativeFrom="margin">
              <wp:posOffset>3904488</wp:posOffset>
            </wp:positionV>
            <wp:extent cx="1919633" cy="1440000"/>
            <wp:effectExtent l="0" t="0" r="0" b="8255"/>
            <wp:wrapSquare wrapText="bothSides"/>
            <wp:docPr id="12" name="Рисунок 12" descr="https://www.culture.ru/storage/images/be54ddf14aef1c58bd10535f5ab016f6/e2c69b0774be1fa3d56844db4afb19cf.png/g_center,c_fill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ulture.ru/storage/images/be54ddf14aef1c58bd10535f5ab016f6/e2c69b0774be1fa3d56844db4afb19cf.png/g_center,c_fill/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7E6">
        <w:rPr>
          <w:rFonts w:ascii="Times New Roman" w:hAnsi="Times New Roman" w:cs="Times New Roman"/>
          <w:b/>
          <w:sz w:val="28"/>
          <w:szCs w:val="28"/>
        </w:rPr>
        <w:t>Александр Куприн «Поединок».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37E6">
        <w:rPr>
          <w:rFonts w:ascii="Times New Roman" w:hAnsi="Times New Roman" w:cs="Times New Roman"/>
          <w:sz w:val="28"/>
          <w:szCs w:val="28"/>
        </w:rPr>
        <w:t>На фоне изнурительных и отупляющих будней пехотного полка разворачивается история молодого подпоручика Ромашова. У него постепенно открываются глаза на бессмысленность и пошлость офицерского общес</w:t>
      </w:r>
      <w:r>
        <w:rPr>
          <w:rFonts w:ascii="Times New Roman" w:hAnsi="Times New Roman" w:cs="Times New Roman"/>
          <w:sz w:val="28"/>
          <w:szCs w:val="28"/>
        </w:rPr>
        <w:t>тва, которое калечит человека, -</w:t>
      </w:r>
      <w:r w:rsidRPr="004237E6">
        <w:rPr>
          <w:rFonts w:ascii="Times New Roman" w:hAnsi="Times New Roman" w:cs="Times New Roman"/>
          <w:sz w:val="28"/>
          <w:szCs w:val="28"/>
        </w:rPr>
        <w:t xml:space="preserve"> и герой задается вопросами о смысле жизни.</w:t>
      </w:r>
    </w:p>
    <w:p w:rsidR="004237E6" w:rsidRPr="004237E6" w:rsidRDefault="004237E6" w:rsidP="004237E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37E6">
        <w:rPr>
          <w:rFonts w:ascii="Times New Roman" w:hAnsi="Times New Roman" w:cs="Times New Roman"/>
          <w:i/>
          <w:sz w:val="28"/>
          <w:szCs w:val="28"/>
        </w:rPr>
        <w:t>«</w:t>
      </w:r>
      <w:r w:rsidRPr="004237E6">
        <w:rPr>
          <w:rFonts w:ascii="Times New Roman" w:hAnsi="Times New Roman" w:cs="Times New Roman"/>
          <w:i/>
          <w:sz w:val="28"/>
          <w:szCs w:val="28"/>
        </w:rPr>
        <w:t>И вот два человека из-за того, что один ударил другого, или поцеловал его жену, или просто, проходя мимо него и крутя усы</w:t>
      </w:r>
      <w:r w:rsidRPr="004237E6">
        <w:rPr>
          <w:rFonts w:ascii="Times New Roman" w:hAnsi="Times New Roman" w:cs="Times New Roman"/>
          <w:i/>
          <w:sz w:val="28"/>
          <w:szCs w:val="28"/>
        </w:rPr>
        <w:t>, невежливо посмотрел на него, -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 эти два человека стреляют друг в друга, убивают друг друга. Ах, нет, их раны, их страдания, их смерть — все это к ч</w:t>
      </w:r>
      <w:r w:rsidRPr="004237E6">
        <w:rPr>
          <w:rFonts w:ascii="Times New Roman" w:hAnsi="Times New Roman" w:cs="Times New Roman"/>
          <w:i/>
          <w:sz w:val="28"/>
          <w:szCs w:val="28"/>
        </w:rPr>
        <w:t>ерту! Да разве он себя убивает -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 жалкий движущийся комочек, который называется человеком? Он убивает солнце, жаркое, милое </w:t>
      </w:r>
      <w:r w:rsidRPr="004237E6">
        <w:rPr>
          <w:rFonts w:ascii="Times New Roman" w:hAnsi="Times New Roman" w:cs="Times New Roman"/>
          <w:i/>
          <w:sz w:val="28"/>
          <w:szCs w:val="28"/>
        </w:rPr>
        <w:t>солнце, светлое небо, природу, -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 всю многообразную красоту жизни, убивает вел</w:t>
      </w:r>
      <w:r w:rsidRPr="004237E6">
        <w:rPr>
          <w:rFonts w:ascii="Times New Roman" w:hAnsi="Times New Roman" w:cs="Times New Roman"/>
          <w:i/>
          <w:sz w:val="28"/>
          <w:szCs w:val="28"/>
        </w:rPr>
        <w:t>ичайшее наслаждение и гордость -</w:t>
      </w:r>
      <w:r w:rsidRPr="004237E6">
        <w:rPr>
          <w:rFonts w:ascii="Times New Roman" w:hAnsi="Times New Roman" w:cs="Times New Roman"/>
          <w:i/>
          <w:sz w:val="28"/>
          <w:szCs w:val="28"/>
        </w:rPr>
        <w:t xml:space="preserve"> человеческую мысль!</w:t>
      </w:r>
      <w:r w:rsidRPr="004237E6">
        <w:rPr>
          <w:rFonts w:ascii="Times New Roman" w:hAnsi="Times New Roman" w:cs="Times New Roman"/>
          <w:i/>
          <w:sz w:val="28"/>
          <w:szCs w:val="28"/>
        </w:rPr>
        <w:t>»</w:t>
      </w:r>
    </w:p>
    <w:p w:rsidR="004237E6" w:rsidRDefault="004237E6" w:rsidP="005A0C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7E6" w:rsidRDefault="004237E6" w:rsidP="005A0C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7E6" w:rsidRDefault="004237E6" w:rsidP="005A0C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A0CCD" w:rsidRPr="004237E6" w:rsidRDefault="00D228A9" w:rsidP="005A0C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b/>
          <w:sz w:val="28"/>
          <w:szCs w:val="28"/>
        </w:rPr>
        <w:t>УВАЖАЕМЫЙ</w:t>
      </w:r>
      <w:r w:rsidR="005A0CCD" w:rsidRPr="004237E6">
        <w:rPr>
          <w:rFonts w:ascii="Times New Roman" w:hAnsi="Times New Roman" w:cs="Times New Roman"/>
          <w:b/>
          <w:sz w:val="28"/>
          <w:szCs w:val="28"/>
        </w:rPr>
        <w:t xml:space="preserve"> ЧИТАТЕЛ</w:t>
      </w:r>
      <w:r w:rsidRPr="004237E6">
        <w:rPr>
          <w:rFonts w:ascii="Times New Roman" w:hAnsi="Times New Roman" w:cs="Times New Roman"/>
          <w:b/>
          <w:sz w:val="28"/>
          <w:szCs w:val="28"/>
        </w:rPr>
        <w:t>Ь</w:t>
      </w:r>
      <w:r w:rsidR="005A0CCD" w:rsidRPr="004237E6">
        <w:rPr>
          <w:rFonts w:ascii="Times New Roman" w:hAnsi="Times New Roman" w:cs="Times New Roman"/>
          <w:b/>
          <w:sz w:val="28"/>
          <w:szCs w:val="28"/>
        </w:rPr>
        <w:t>!</w:t>
      </w:r>
    </w:p>
    <w:p w:rsidR="00201E7D" w:rsidRPr="004237E6" w:rsidRDefault="00113581" w:rsidP="001135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b/>
          <w:sz w:val="28"/>
          <w:szCs w:val="28"/>
        </w:rPr>
        <w:t>Уважаемый читатель!</w:t>
      </w:r>
    </w:p>
    <w:p w:rsidR="0089374F" w:rsidRPr="004237E6" w:rsidRDefault="0089374F" w:rsidP="001135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b/>
          <w:sz w:val="28"/>
          <w:szCs w:val="28"/>
        </w:rPr>
        <w:t xml:space="preserve">Эти и многие другие книги </w:t>
      </w:r>
    </w:p>
    <w:p w:rsidR="0089374F" w:rsidRPr="004237E6" w:rsidRDefault="0089374F" w:rsidP="001135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b/>
          <w:sz w:val="28"/>
          <w:szCs w:val="28"/>
        </w:rPr>
        <w:t>ждут тебя в на</w:t>
      </w:r>
      <w:bookmarkStart w:id="0" w:name="_GoBack"/>
      <w:bookmarkEnd w:id="0"/>
      <w:r w:rsidRPr="004237E6">
        <w:rPr>
          <w:rFonts w:ascii="Times New Roman" w:hAnsi="Times New Roman" w:cs="Times New Roman"/>
          <w:b/>
          <w:sz w:val="28"/>
          <w:szCs w:val="28"/>
        </w:rPr>
        <w:t>шей библиотеке!</w:t>
      </w:r>
    </w:p>
    <w:sectPr w:rsidR="0089374F" w:rsidRPr="004237E6" w:rsidSect="00201E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A47"/>
    <w:multiLevelType w:val="hybridMultilevel"/>
    <w:tmpl w:val="CBDA1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085"/>
    <w:multiLevelType w:val="hybridMultilevel"/>
    <w:tmpl w:val="24B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7665A"/>
    <w:multiLevelType w:val="hybridMultilevel"/>
    <w:tmpl w:val="63B82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C5858"/>
    <w:multiLevelType w:val="hybridMultilevel"/>
    <w:tmpl w:val="1F02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2198"/>
    <w:multiLevelType w:val="hybridMultilevel"/>
    <w:tmpl w:val="7130B32A"/>
    <w:lvl w:ilvl="0" w:tplc="3B7082B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E46E4"/>
    <w:multiLevelType w:val="hybridMultilevel"/>
    <w:tmpl w:val="9B0EED20"/>
    <w:lvl w:ilvl="0" w:tplc="0D805D6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114CE"/>
    <w:multiLevelType w:val="hybridMultilevel"/>
    <w:tmpl w:val="868AF2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031320"/>
    <w:multiLevelType w:val="hybridMultilevel"/>
    <w:tmpl w:val="C5CC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9171C"/>
    <w:multiLevelType w:val="hybridMultilevel"/>
    <w:tmpl w:val="8D626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F2EA5"/>
    <w:multiLevelType w:val="hybridMultilevel"/>
    <w:tmpl w:val="6F569B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767C6"/>
    <w:multiLevelType w:val="hybridMultilevel"/>
    <w:tmpl w:val="A8009F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0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3E2C"/>
    <w:rsid w:val="00010EDD"/>
    <w:rsid w:val="000268B2"/>
    <w:rsid w:val="00035B20"/>
    <w:rsid w:val="00043048"/>
    <w:rsid w:val="000450DC"/>
    <w:rsid w:val="00052BA3"/>
    <w:rsid w:val="00055348"/>
    <w:rsid w:val="000749FE"/>
    <w:rsid w:val="00085036"/>
    <w:rsid w:val="000910FC"/>
    <w:rsid w:val="00091DDA"/>
    <w:rsid w:val="00096623"/>
    <w:rsid w:val="000B7FDB"/>
    <w:rsid w:val="000C47D5"/>
    <w:rsid w:val="000D6475"/>
    <w:rsid w:val="000E42EB"/>
    <w:rsid w:val="000F04D4"/>
    <w:rsid w:val="00102086"/>
    <w:rsid w:val="00104CDA"/>
    <w:rsid w:val="00105A50"/>
    <w:rsid w:val="0011296E"/>
    <w:rsid w:val="00113581"/>
    <w:rsid w:val="001251EB"/>
    <w:rsid w:val="00125723"/>
    <w:rsid w:val="001374F8"/>
    <w:rsid w:val="00155C59"/>
    <w:rsid w:val="00156197"/>
    <w:rsid w:val="00164E08"/>
    <w:rsid w:val="001773E9"/>
    <w:rsid w:val="001C2DB2"/>
    <w:rsid w:val="001D4F30"/>
    <w:rsid w:val="001D52EF"/>
    <w:rsid w:val="001D5E32"/>
    <w:rsid w:val="001D78C7"/>
    <w:rsid w:val="001E72EE"/>
    <w:rsid w:val="00201E03"/>
    <w:rsid w:val="00201E7D"/>
    <w:rsid w:val="00230A09"/>
    <w:rsid w:val="002314E2"/>
    <w:rsid w:val="0023546C"/>
    <w:rsid w:val="00237442"/>
    <w:rsid w:val="00240AF9"/>
    <w:rsid w:val="0024235F"/>
    <w:rsid w:val="00252227"/>
    <w:rsid w:val="0025321A"/>
    <w:rsid w:val="0025548D"/>
    <w:rsid w:val="0026177F"/>
    <w:rsid w:val="002677F6"/>
    <w:rsid w:val="00295539"/>
    <w:rsid w:val="002B7A88"/>
    <w:rsid w:val="002C5303"/>
    <w:rsid w:val="002D1529"/>
    <w:rsid w:val="002D2AF0"/>
    <w:rsid w:val="002D3688"/>
    <w:rsid w:val="002D71DB"/>
    <w:rsid w:val="002E41D3"/>
    <w:rsid w:val="002E714E"/>
    <w:rsid w:val="002F1F55"/>
    <w:rsid w:val="002F2719"/>
    <w:rsid w:val="002F39B3"/>
    <w:rsid w:val="00303D67"/>
    <w:rsid w:val="0030455D"/>
    <w:rsid w:val="00311549"/>
    <w:rsid w:val="003144C2"/>
    <w:rsid w:val="00316CD4"/>
    <w:rsid w:val="00317D54"/>
    <w:rsid w:val="00323965"/>
    <w:rsid w:val="0032708D"/>
    <w:rsid w:val="003314A5"/>
    <w:rsid w:val="0033443A"/>
    <w:rsid w:val="00342B4A"/>
    <w:rsid w:val="003464F0"/>
    <w:rsid w:val="00346922"/>
    <w:rsid w:val="00356CB1"/>
    <w:rsid w:val="00361DD7"/>
    <w:rsid w:val="00361E83"/>
    <w:rsid w:val="00362BD4"/>
    <w:rsid w:val="00363510"/>
    <w:rsid w:val="0036697F"/>
    <w:rsid w:val="00371136"/>
    <w:rsid w:val="00375555"/>
    <w:rsid w:val="00384B50"/>
    <w:rsid w:val="003865B5"/>
    <w:rsid w:val="003A5625"/>
    <w:rsid w:val="003D5531"/>
    <w:rsid w:val="003D5547"/>
    <w:rsid w:val="00402DAE"/>
    <w:rsid w:val="00404590"/>
    <w:rsid w:val="00415C7F"/>
    <w:rsid w:val="004237E6"/>
    <w:rsid w:val="004C0945"/>
    <w:rsid w:val="004C5FD3"/>
    <w:rsid w:val="004C619D"/>
    <w:rsid w:val="004D067E"/>
    <w:rsid w:val="004E4596"/>
    <w:rsid w:val="004F7262"/>
    <w:rsid w:val="00511E16"/>
    <w:rsid w:val="00523AD2"/>
    <w:rsid w:val="00557747"/>
    <w:rsid w:val="00561174"/>
    <w:rsid w:val="005645E9"/>
    <w:rsid w:val="0056610C"/>
    <w:rsid w:val="00567C20"/>
    <w:rsid w:val="005759FB"/>
    <w:rsid w:val="00576A5D"/>
    <w:rsid w:val="00582900"/>
    <w:rsid w:val="0058718E"/>
    <w:rsid w:val="00591DB7"/>
    <w:rsid w:val="005931CB"/>
    <w:rsid w:val="005A0CCD"/>
    <w:rsid w:val="005B5299"/>
    <w:rsid w:val="005C27F1"/>
    <w:rsid w:val="005D21B1"/>
    <w:rsid w:val="005D3015"/>
    <w:rsid w:val="005D339B"/>
    <w:rsid w:val="005D35DD"/>
    <w:rsid w:val="005E15D0"/>
    <w:rsid w:val="005F680B"/>
    <w:rsid w:val="00613455"/>
    <w:rsid w:val="006319C0"/>
    <w:rsid w:val="00641FD7"/>
    <w:rsid w:val="00643D2B"/>
    <w:rsid w:val="00656480"/>
    <w:rsid w:val="00673032"/>
    <w:rsid w:val="0067704B"/>
    <w:rsid w:val="00686333"/>
    <w:rsid w:val="0069328D"/>
    <w:rsid w:val="006A2777"/>
    <w:rsid w:val="006B0F5D"/>
    <w:rsid w:val="006C0987"/>
    <w:rsid w:val="006C2C16"/>
    <w:rsid w:val="006C4534"/>
    <w:rsid w:val="006D5BA8"/>
    <w:rsid w:val="006E5C2E"/>
    <w:rsid w:val="00703AB3"/>
    <w:rsid w:val="0071174D"/>
    <w:rsid w:val="007155EC"/>
    <w:rsid w:val="0072382F"/>
    <w:rsid w:val="0073325E"/>
    <w:rsid w:val="00745E54"/>
    <w:rsid w:val="00761D74"/>
    <w:rsid w:val="00783A35"/>
    <w:rsid w:val="007B614A"/>
    <w:rsid w:val="007B79EB"/>
    <w:rsid w:val="007B7B09"/>
    <w:rsid w:val="007C38F6"/>
    <w:rsid w:val="007D1EB1"/>
    <w:rsid w:val="007D2537"/>
    <w:rsid w:val="007E1B20"/>
    <w:rsid w:val="007E74E9"/>
    <w:rsid w:val="00825910"/>
    <w:rsid w:val="008319C6"/>
    <w:rsid w:val="0083439C"/>
    <w:rsid w:val="008351D0"/>
    <w:rsid w:val="008803D1"/>
    <w:rsid w:val="0088616A"/>
    <w:rsid w:val="008876DC"/>
    <w:rsid w:val="00887738"/>
    <w:rsid w:val="00891BD1"/>
    <w:rsid w:val="0089374F"/>
    <w:rsid w:val="008A09AA"/>
    <w:rsid w:val="008A1D0C"/>
    <w:rsid w:val="008A34B0"/>
    <w:rsid w:val="008A5473"/>
    <w:rsid w:val="008A5815"/>
    <w:rsid w:val="008A7243"/>
    <w:rsid w:val="008B26FE"/>
    <w:rsid w:val="008B2907"/>
    <w:rsid w:val="008D178E"/>
    <w:rsid w:val="008D3044"/>
    <w:rsid w:val="008D5A83"/>
    <w:rsid w:val="008D5F3B"/>
    <w:rsid w:val="008E1FA8"/>
    <w:rsid w:val="008E240D"/>
    <w:rsid w:val="008E2D75"/>
    <w:rsid w:val="008F709B"/>
    <w:rsid w:val="00901E91"/>
    <w:rsid w:val="00914D51"/>
    <w:rsid w:val="0092056A"/>
    <w:rsid w:val="00920705"/>
    <w:rsid w:val="00954018"/>
    <w:rsid w:val="00956C35"/>
    <w:rsid w:val="009640B3"/>
    <w:rsid w:val="00983A51"/>
    <w:rsid w:val="00984EE4"/>
    <w:rsid w:val="00986294"/>
    <w:rsid w:val="00993776"/>
    <w:rsid w:val="009937B5"/>
    <w:rsid w:val="00993FC6"/>
    <w:rsid w:val="009A3A80"/>
    <w:rsid w:val="009A644A"/>
    <w:rsid w:val="009C2132"/>
    <w:rsid w:val="009C4443"/>
    <w:rsid w:val="009D4635"/>
    <w:rsid w:val="009E071D"/>
    <w:rsid w:val="009F2CF7"/>
    <w:rsid w:val="009F7BC2"/>
    <w:rsid w:val="00A00DB8"/>
    <w:rsid w:val="00A15E7D"/>
    <w:rsid w:val="00A31FE2"/>
    <w:rsid w:val="00A33FB3"/>
    <w:rsid w:val="00A36849"/>
    <w:rsid w:val="00A42D58"/>
    <w:rsid w:val="00A6061C"/>
    <w:rsid w:val="00A61CC4"/>
    <w:rsid w:val="00A63CB7"/>
    <w:rsid w:val="00A6527E"/>
    <w:rsid w:val="00A7228E"/>
    <w:rsid w:val="00A72609"/>
    <w:rsid w:val="00A77AD6"/>
    <w:rsid w:val="00A82CFE"/>
    <w:rsid w:val="00AA0618"/>
    <w:rsid w:val="00AA1E82"/>
    <w:rsid w:val="00AB1EC3"/>
    <w:rsid w:val="00AB2287"/>
    <w:rsid w:val="00AE7572"/>
    <w:rsid w:val="00AF220D"/>
    <w:rsid w:val="00AF3294"/>
    <w:rsid w:val="00AF462C"/>
    <w:rsid w:val="00B0508A"/>
    <w:rsid w:val="00B2048F"/>
    <w:rsid w:val="00B33A9D"/>
    <w:rsid w:val="00B4388B"/>
    <w:rsid w:val="00B46F5C"/>
    <w:rsid w:val="00B47002"/>
    <w:rsid w:val="00B7178D"/>
    <w:rsid w:val="00B71ED7"/>
    <w:rsid w:val="00B852F8"/>
    <w:rsid w:val="00BA4715"/>
    <w:rsid w:val="00BA6864"/>
    <w:rsid w:val="00BB51B5"/>
    <w:rsid w:val="00BC77F8"/>
    <w:rsid w:val="00BD4400"/>
    <w:rsid w:val="00BF24AA"/>
    <w:rsid w:val="00C0210C"/>
    <w:rsid w:val="00C05325"/>
    <w:rsid w:val="00C07E0F"/>
    <w:rsid w:val="00C210F5"/>
    <w:rsid w:val="00C26FF2"/>
    <w:rsid w:val="00C32ECB"/>
    <w:rsid w:val="00C402E2"/>
    <w:rsid w:val="00C53F7C"/>
    <w:rsid w:val="00C56B6E"/>
    <w:rsid w:val="00C6020C"/>
    <w:rsid w:val="00C64810"/>
    <w:rsid w:val="00C70E5C"/>
    <w:rsid w:val="00C77A44"/>
    <w:rsid w:val="00C85CDC"/>
    <w:rsid w:val="00CA0BA5"/>
    <w:rsid w:val="00CA78D8"/>
    <w:rsid w:val="00CB3C22"/>
    <w:rsid w:val="00CC252B"/>
    <w:rsid w:val="00CC5987"/>
    <w:rsid w:val="00CD05A2"/>
    <w:rsid w:val="00CF6531"/>
    <w:rsid w:val="00D04A64"/>
    <w:rsid w:val="00D228A9"/>
    <w:rsid w:val="00D37AF1"/>
    <w:rsid w:val="00D565CD"/>
    <w:rsid w:val="00D72A1C"/>
    <w:rsid w:val="00D743F9"/>
    <w:rsid w:val="00D7504B"/>
    <w:rsid w:val="00D76BDD"/>
    <w:rsid w:val="00D85549"/>
    <w:rsid w:val="00DA5343"/>
    <w:rsid w:val="00DC1B58"/>
    <w:rsid w:val="00DD475A"/>
    <w:rsid w:val="00DD7D21"/>
    <w:rsid w:val="00DE1D1D"/>
    <w:rsid w:val="00DE60A9"/>
    <w:rsid w:val="00DF307A"/>
    <w:rsid w:val="00DF36C3"/>
    <w:rsid w:val="00E03839"/>
    <w:rsid w:val="00E1457B"/>
    <w:rsid w:val="00E27106"/>
    <w:rsid w:val="00E30EDB"/>
    <w:rsid w:val="00E3472E"/>
    <w:rsid w:val="00E37FF5"/>
    <w:rsid w:val="00E52F25"/>
    <w:rsid w:val="00E65832"/>
    <w:rsid w:val="00E70E62"/>
    <w:rsid w:val="00E73AC9"/>
    <w:rsid w:val="00E77AEE"/>
    <w:rsid w:val="00E8222E"/>
    <w:rsid w:val="00E866BC"/>
    <w:rsid w:val="00E90CAA"/>
    <w:rsid w:val="00E94F59"/>
    <w:rsid w:val="00EC72A1"/>
    <w:rsid w:val="00EC7B96"/>
    <w:rsid w:val="00ED340C"/>
    <w:rsid w:val="00ED57AF"/>
    <w:rsid w:val="00EE6844"/>
    <w:rsid w:val="00EF31A4"/>
    <w:rsid w:val="00EF4041"/>
    <w:rsid w:val="00F04708"/>
    <w:rsid w:val="00F127B6"/>
    <w:rsid w:val="00F169AF"/>
    <w:rsid w:val="00F2683E"/>
    <w:rsid w:val="00F34EF6"/>
    <w:rsid w:val="00F42020"/>
    <w:rsid w:val="00F46D1D"/>
    <w:rsid w:val="00F62C11"/>
    <w:rsid w:val="00F67909"/>
    <w:rsid w:val="00F714DA"/>
    <w:rsid w:val="00F748FC"/>
    <w:rsid w:val="00F94C2B"/>
    <w:rsid w:val="00FB6358"/>
    <w:rsid w:val="00FC0020"/>
    <w:rsid w:val="00FC2F23"/>
    <w:rsid w:val="00FC6DD8"/>
    <w:rsid w:val="00FD5489"/>
    <w:rsid w:val="00FD6478"/>
    <w:rsid w:val="00FE4024"/>
    <w:rsid w:val="00FE50D2"/>
    <w:rsid w:val="00FF577E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AB87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5A0C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5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282</cp:revision>
  <dcterms:created xsi:type="dcterms:W3CDTF">2019-01-25T09:20:00Z</dcterms:created>
  <dcterms:modified xsi:type="dcterms:W3CDTF">2022-04-19T13:13:00Z</dcterms:modified>
</cp:coreProperties>
</file>