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353" w:rsidRPr="00F8349F" w:rsidRDefault="00437353" w:rsidP="0043735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4D5548" wp14:editId="04CD9F13">
                <wp:simplePos x="0" y="0"/>
                <wp:positionH relativeFrom="column">
                  <wp:posOffset>5280660</wp:posOffset>
                </wp:positionH>
                <wp:positionV relativeFrom="paragraph">
                  <wp:posOffset>100965</wp:posOffset>
                </wp:positionV>
                <wp:extent cx="676275" cy="450850"/>
                <wp:effectExtent l="0" t="0" r="28575" b="2540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75" cy="4508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7353" w:rsidRPr="00D538A0" w:rsidRDefault="00437353" w:rsidP="004373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538A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6+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437353" w:rsidRDefault="00437353" w:rsidP="00437353">
                            <w:pPr>
                              <w:jc w:val="center"/>
                            </w:pPr>
                            <w:r>
                              <w:t xml:space="preserve">    12+                                                                                         МБУК ВР «МЦБ» им. М.В. Наумова</w:t>
                            </w:r>
                          </w:p>
                          <w:p w:rsidR="00437353" w:rsidRDefault="00437353" w:rsidP="00437353">
                            <w:pPr>
                              <w:jc w:val="center"/>
                            </w:pPr>
                            <w:proofErr w:type="spellStart"/>
                            <w:r>
                              <w:t>Одарчук</w:t>
                            </w:r>
                            <w:proofErr w:type="spellEnd"/>
                            <w:r>
                              <w:t xml:space="preserve"> Л.А.</w:t>
                            </w:r>
                          </w:p>
                          <w:p w:rsidR="00437353" w:rsidRDefault="00437353" w:rsidP="00437353">
                            <w:pPr>
                              <w:jc w:val="center"/>
                            </w:pPr>
                          </w:p>
                          <w:p w:rsidR="00437353" w:rsidRDefault="00437353" w:rsidP="00437353">
                            <w:pPr>
                              <w:jc w:val="center"/>
                            </w:pPr>
                            <w:r>
                              <w:t xml:space="preserve">х. </w:t>
                            </w:r>
                            <w:proofErr w:type="spellStart"/>
                            <w:r>
                              <w:t>Ясырев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437353" w:rsidRDefault="00437353" w:rsidP="00437353">
                            <w:pPr>
                              <w:jc w:val="center"/>
                            </w:pPr>
                            <w:r>
                              <w:t>2021г.12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4D5548" id="Овал 11" o:spid="_x0000_s1026" style="position:absolute;left:0;text-align:left;margin-left:415.8pt;margin-top:7.95pt;width:53.25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" fillcolor="#4f81bd" strokecolor="#385d8a" strokeweight="2pt">
                <v:path arrowok="t"/>
                <v:textbox>
                  <w:txbxContent>
                    <w:p w:rsidR="00437353" w:rsidRPr="00D538A0" w:rsidRDefault="00437353" w:rsidP="004373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538A0">
                        <w:rPr>
                          <w:rFonts w:ascii="Times New Roman" w:hAnsi="Times New Roman" w:cs="Times New Roman"/>
                          <w:b/>
                        </w:rPr>
                        <w:t xml:space="preserve">6+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437353" w:rsidRDefault="00437353" w:rsidP="00437353">
                      <w:pPr>
                        <w:jc w:val="center"/>
                      </w:pPr>
                      <w:r>
                        <w:t xml:space="preserve">    12+                                                                                         МБУК ВР «МЦБ» им. М.В. Наумова</w:t>
                      </w:r>
                    </w:p>
                    <w:p w:rsidR="00437353" w:rsidRDefault="00437353" w:rsidP="00437353">
                      <w:pPr>
                        <w:jc w:val="center"/>
                      </w:pPr>
                      <w:proofErr w:type="spellStart"/>
                      <w:r>
                        <w:t>Одарчук</w:t>
                      </w:r>
                      <w:proofErr w:type="spellEnd"/>
                      <w:r>
                        <w:t xml:space="preserve"> Л.А.</w:t>
                      </w:r>
                    </w:p>
                    <w:p w:rsidR="00437353" w:rsidRDefault="00437353" w:rsidP="00437353">
                      <w:pPr>
                        <w:jc w:val="center"/>
                      </w:pPr>
                    </w:p>
                    <w:p w:rsidR="00437353" w:rsidRDefault="00437353" w:rsidP="00437353">
                      <w:pPr>
                        <w:jc w:val="center"/>
                      </w:pPr>
                      <w:r>
                        <w:t xml:space="preserve">х. </w:t>
                      </w:r>
                      <w:proofErr w:type="spellStart"/>
                      <w:r>
                        <w:t>Ясырев</w:t>
                      </w:r>
                      <w:proofErr w:type="spellEnd"/>
                      <w:r>
                        <w:t>.</w:t>
                      </w:r>
                    </w:p>
                    <w:p w:rsidR="00437353" w:rsidRDefault="00437353" w:rsidP="00437353">
                      <w:pPr>
                        <w:jc w:val="center"/>
                      </w:pPr>
                      <w:r>
                        <w:t>2021г.12</w:t>
                      </w:r>
                    </w:p>
                  </w:txbxContent>
                </v:textbox>
              </v:oval>
            </w:pict>
          </mc:Fallback>
        </mc:AlternateContent>
      </w:r>
      <w:proofErr w:type="spellStart"/>
      <w:r w:rsidRPr="00F8349F">
        <w:rPr>
          <w:rFonts w:ascii="Times New Roman" w:hAnsi="Times New Roman" w:cs="Times New Roman"/>
          <w:sz w:val="24"/>
        </w:rPr>
        <w:t>Ясыревский</w:t>
      </w:r>
      <w:proofErr w:type="spellEnd"/>
      <w:r w:rsidRPr="00F8349F">
        <w:rPr>
          <w:rFonts w:ascii="Times New Roman" w:hAnsi="Times New Roman" w:cs="Times New Roman"/>
          <w:sz w:val="24"/>
        </w:rPr>
        <w:t xml:space="preserve"> отдел</w:t>
      </w:r>
    </w:p>
    <w:p w:rsidR="00437353" w:rsidRDefault="00437353" w:rsidP="00437353">
      <w:pPr>
        <w:shd w:val="clear" w:color="auto" w:fill="FFFFFF"/>
        <w:spacing w:after="37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B2B2B"/>
          <w:kern w:val="36"/>
          <w:sz w:val="28"/>
          <w:szCs w:val="72"/>
        </w:rPr>
      </w:pPr>
      <w:r>
        <w:rPr>
          <w:rFonts w:ascii="Times New Roman" w:hAnsi="Times New Roman" w:cs="Times New Roman"/>
          <w:sz w:val="24"/>
        </w:rPr>
        <w:tab/>
      </w:r>
      <w:r w:rsidRPr="00F8349F">
        <w:rPr>
          <w:rFonts w:ascii="Times New Roman" w:hAnsi="Times New Roman" w:cs="Times New Roman"/>
          <w:sz w:val="24"/>
        </w:rPr>
        <w:t>МБУК ВР «МЦБ» имени М.В. Наумова</w:t>
      </w:r>
    </w:p>
    <w:p w:rsidR="00437353" w:rsidRDefault="00437353" w:rsidP="00437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7353" w:rsidRDefault="00437353" w:rsidP="00437353">
      <w:pPr>
        <w:rPr>
          <w:rFonts w:ascii="Arial" w:hAnsi="Arial" w:cs="Arial"/>
          <w:color w:val="000000"/>
          <w:shd w:val="clear" w:color="auto" w:fill="FFFFFF"/>
        </w:rPr>
      </w:pPr>
    </w:p>
    <w:p w:rsidR="00437353" w:rsidRDefault="00437353" w:rsidP="00437353">
      <w:pPr>
        <w:rPr>
          <w:rFonts w:ascii="Arial" w:hAnsi="Arial" w:cs="Arial"/>
          <w:color w:val="000000"/>
          <w:shd w:val="clear" w:color="auto" w:fill="FFFFFF"/>
        </w:rPr>
      </w:pPr>
    </w:p>
    <w:p w:rsidR="00437353" w:rsidRDefault="00437353" w:rsidP="00437353">
      <w:pPr>
        <w:jc w:val="center"/>
        <w:rPr>
          <w:rFonts w:ascii="Times New Roman" w:hAnsi="Times New Roman" w:cs="Times New Roman"/>
          <w:color w:val="0070C0"/>
          <w:sz w:val="52"/>
          <w:shd w:val="clear" w:color="auto" w:fill="FFFFFF"/>
        </w:rPr>
      </w:pPr>
      <w:r w:rsidRPr="004722A0">
        <w:rPr>
          <w:rFonts w:ascii="Times New Roman" w:hAnsi="Times New Roman" w:cs="Times New Roman"/>
          <w:color w:val="0070C0"/>
          <w:sz w:val="52"/>
          <w:shd w:val="clear" w:color="auto" w:fill="FFFFFF"/>
        </w:rPr>
        <w:t>«10 книг, которые должен прочитать ваш ребёнок (помимо школьной программы)»</w:t>
      </w:r>
    </w:p>
    <w:p w:rsidR="00437353" w:rsidRPr="004722A0" w:rsidRDefault="00437353" w:rsidP="00437353">
      <w:pPr>
        <w:jc w:val="center"/>
        <w:rPr>
          <w:rFonts w:ascii="Times New Roman" w:hAnsi="Times New Roman" w:cs="Times New Roman"/>
          <w:color w:val="0070C0"/>
          <w:sz w:val="52"/>
          <w:shd w:val="clear" w:color="auto" w:fill="FFFFFF"/>
        </w:rPr>
      </w:pPr>
      <w:r>
        <w:rPr>
          <w:rFonts w:ascii="Times New Roman" w:hAnsi="Times New Roman" w:cs="Times New Roman"/>
          <w:noProof/>
          <w:color w:val="0070C0"/>
          <w:sz w:val="52"/>
          <w:shd w:val="clear" w:color="auto" w:fill="FFFFFF"/>
          <w:lang w:eastAsia="ru-RU"/>
        </w:rPr>
        <w:drawing>
          <wp:inline distT="0" distB="0" distL="0" distR="0" wp14:anchorId="5F5C4F60" wp14:editId="735E0DE8">
            <wp:extent cx="5257800" cy="35070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iginal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171" cy="351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353" w:rsidRPr="00E413A7" w:rsidRDefault="00437353" w:rsidP="004373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Подборка книг</w:t>
      </w:r>
    </w:p>
    <w:p w:rsidR="00437353" w:rsidRPr="00E413A7" w:rsidRDefault="00437353" w:rsidP="004373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</w:p>
    <w:p w:rsidR="00437353" w:rsidRPr="00E413A7" w:rsidRDefault="00437353" w:rsidP="004373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</w:p>
    <w:p w:rsidR="00437353" w:rsidRPr="00E413A7" w:rsidRDefault="00437353" w:rsidP="00437353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</w:p>
    <w:p w:rsidR="00437353" w:rsidRPr="00E413A7" w:rsidRDefault="00437353" w:rsidP="00437353">
      <w:pPr>
        <w:spacing w:after="0" w:line="276" w:lineRule="auto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 w:rsidRPr="00E413A7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 xml:space="preserve">                                                               </w:t>
      </w:r>
      <w:r w:rsidRPr="00E413A7">
        <w:rPr>
          <w:rFonts w:ascii="Times New Roman" w:eastAsia="Times New Roman" w:hAnsi="Times New Roman" w:cs="Times New Roman"/>
          <w:sz w:val="24"/>
          <w:lang w:eastAsia="ru-RU"/>
        </w:rPr>
        <w:t>Составитель:</w:t>
      </w:r>
    </w:p>
    <w:p w:rsidR="00437353" w:rsidRPr="00E413A7" w:rsidRDefault="00437353" w:rsidP="00437353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                                 библиотекарь 2 категории</w:t>
      </w:r>
    </w:p>
    <w:p w:rsidR="00437353" w:rsidRPr="00E413A7" w:rsidRDefault="00437353" w:rsidP="00437353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                                 </w:t>
      </w:r>
      <w:proofErr w:type="spellStart"/>
      <w:r w:rsidRPr="00E413A7">
        <w:rPr>
          <w:rFonts w:ascii="Times New Roman" w:eastAsia="Times New Roman" w:hAnsi="Times New Roman" w:cs="Times New Roman"/>
          <w:sz w:val="24"/>
          <w:lang w:eastAsia="ru-RU"/>
        </w:rPr>
        <w:t>Ясыревского</w:t>
      </w:r>
      <w:proofErr w:type="spellEnd"/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отдела </w:t>
      </w:r>
    </w:p>
    <w:p w:rsidR="00437353" w:rsidRPr="00E413A7" w:rsidRDefault="00437353" w:rsidP="00437353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                                 МБУК ВР «МЦБ» им. М.В. Наумова</w:t>
      </w:r>
    </w:p>
    <w:p w:rsidR="00437353" w:rsidRPr="00E413A7" w:rsidRDefault="00437353" w:rsidP="00437353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                                 </w:t>
      </w:r>
      <w:proofErr w:type="spellStart"/>
      <w:r w:rsidRPr="00E413A7">
        <w:rPr>
          <w:rFonts w:ascii="Times New Roman" w:eastAsia="Times New Roman" w:hAnsi="Times New Roman" w:cs="Times New Roman"/>
          <w:sz w:val="24"/>
          <w:lang w:eastAsia="ru-RU"/>
        </w:rPr>
        <w:t>Одарчук</w:t>
      </w:r>
      <w:proofErr w:type="spellEnd"/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Л.А.</w:t>
      </w:r>
    </w:p>
    <w:p w:rsidR="00437353" w:rsidRPr="00E413A7" w:rsidRDefault="00437353" w:rsidP="00437353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437353" w:rsidRPr="00E413A7" w:rsidRDefault="00437353" w:rsidP="00437353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437353" w:rsidRPr="00E413A7" w:rsidRDefault="00437353" w:rsidP="00437353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437353" w:rsidRPr="00E413A7" w:rsidRDefault="00437353" w:rsidP="00437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х. </w:t>
      </w:r>
      <w:proofErr w:type="spellStart"/>
      <w:r w:rsidRPr="00E413A7">
        <w:rPr>
          <w:rFonts w:ascii="Times New Roman" w:eastAsia="Times New Roman" w:hAnsi="Times New Roman" w:cs="Times New Roman"/>
          <w:sz w:val="24"/>
          <w:lang w:eastAsia="ru-RU"/>
        </w:rPr>
        <w:t>Ясырев</w:t>
      </w:r>
      <w:proofErr w:type="spellEnd"/>
      <w:r w:rsidRPr="00E413A7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437353" w:rsidRPr="00E413A7" w:rsidRDefault="00437353" w:rsidP="004373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E413A7">
        <w:rPr>
          <w:rFonts w:ascii="Times New Roman" w:eastAsia="Times New Roman" w:hAnsi="Times New Roman" w:cs="Times New Roman"/>
          <w:sz w:val="24"/>
          <w:lang w:eastAsia="ru-RU"/>
        </w:rPr>
        <w:t>2022г.</w:t>
      </w:r>
    </w:p>
    <w:p w:rsidR="00437353" w:rsidRDefault="00437353" w:rsidP="00437353">
      <w:pPr>
        <w:rPr>
          <w:rFonts w:ascii="Times New Roman" w:hAnsi="Times New Roman" w:cs="Times New Roman"/>
          <w:sz w:val="28"/>
        </w:rPr>
      </w:pPr>
      <w:r w:rsidRPr="004722A0">
        <w:rPr>
          <w:rFonts w:ascii="Times New Roman" w:hAnsi="Times New Roman" w:cs="Times New Roman"/>
          <w:sz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</w:rPr>
        <w:t xml:space="preserve">  </w:t>
      </w:r>
      <w:r w:rsidRPr="004722A0">
        <w:rPr>
          <w:rFonts w:ascii="Times New Roman" w:hAnsi="Times New Roman" w:cs="Times New Roman"/>
          <w:sz w:val="28"/>
        </w:rPr>
        <w:t xml:space="preserve">Уважаемые родители, представляем Вашему вниманию подборку книг «10 книг, которые должен прочитать ваш ребёнок (помимо школьной программы)» из фонда нашей библиотеки. Дополняйте список! </w:t>
      </w:r>
    </w:p>
    <w:p w:rsidR="00A0289F" w:rsidRPr="004722A0" w:rsidRDefault="00A0289F" w:rsidP="00437353">
      <w:pPr>
        <w:rPr>
          <w:rFonts w:ascii="Times New Roman" w:hAnsi="Times New Roman" w:cs="Times New Roman"/>
          <w:sz w:val="28"/>
        </w:rPr>
      </w:pPr>
    </w:p>
    <w:p w:rsidR="00437353" w:rsidRPr="004722A0" w:rsidRDefault="000B4696" w:rsidP="00437353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711960" cy="2760980"/>
            <wp:effectExtent l="0" t="0" r="2540" b="1270"/>
            <wp:wrapSquare wrapText="bothSides"/>
            <wp:docPr id="2" name="Рисунок 2" descr="Белых, Пантелеев - Республика ШКИД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лых, Пантелеев - Республика ШКИД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353" w:rsidRPr="004722A0">
        <w:rPr>
          <w:rFonts w:ascii="Times New Roman" w:hAnsi="Times New Roman" w:cs="Times New Roman"/>
          <w:b/>
          <w:sz w:val="28"/>
        </w:rPr>
        <w:t>Пантелеев</w:t>
      </w:r>
      <w:r w:rsidR="00437353">
        <w:rPr>
          <w:rFonts w:ascii="Times New Roman" w:hAnsi="Times New Roman" w:cs="Times New Roman"/>
          <w:b/>
          <w:sz w:val="28"/>
        </w:rPr>
        <w:t>, Л.</w:t>
      </w:r>
      <w:r w:rsidR="00437353" w:rsidRPr="004722A0">
        <w:rPr>
          <w:rFonts w:ascii="Times New Roman" w:hAnsi="Times New Roman" w:cs="Times New Roman"/>
          <w:b/>
          <w:sz w:val="28"/>
        </w:rPr>
        <w:t xml:space="preserve"> «Республика ШКИД»</w:t>
      </w:r>
    </w:p>
    <w:p w:rsidR="00437353" w:rsidRPr="004722A0" w:rsidRDefault="00437353" w:rsidP="00437353">
      <w:pPr>
        <w:rPr>
          <w:rFonts w:ascii="Times New Roman" w:hAnsi="Times New Roman" w:cs="Times New Roman"/>
          <w:sz w:val="28"/>
        </w:rPr>
      </w:pPr>
      <w:r w:rsidRPr="004722A0">
        <w:rPr>
          <w:rFonts w:ascii="Times New Roman" w:hAnsi="Times New Roman" w:cs="Times New Roman"/>
          <w:sz w:val="28"/>
        </w:rPr>
        <w:t xml:space="preserve"> Вот уже которое поколение воспитано на одноимённом фильме, который взахлёб смотрят дети совершенно разных возрастов, не говоря уже о взрослых, но мало кто знает, что первоисточником для любимой кинокартины послужила книга, написанная одним из ребят, воспитывавшихся в школе для беспризорников послереволюционной эпохи. Я советую книгу не только потому, что литература несёт воспитательную функцию больше, чем кинематограф и, но и потому, что книга «Республика ШКИД» гораздо шире охватывает проблемы подростков не только послереволюционного периода, но и сегодняшнего. Проблемы по большому счёту остались те же: как научиться делать правильный выбор, как в суматохе дней и круговерти проблем не потерять сердечной теплоты и доброты, как будучи маленьким человеком, подготовить себя к большой жизни. Ну и конечно, не обойдётся без захватывающих приключений.</w:t>
      </w:r>
    </w:p>
    <w:p w:rsidR="00437353" w:rsidRDefault="00A0289F" w:rsidP="0043735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1270</wp:posOffset>
            </wp:positionV>
            <wp:extent cx="1812925" cy="2447925"/>
            <wp:effectExtent l="0" t="0" r="0" b="9525"/>
            <wp:wrapSquare wrapText="bothSides"/>
            <wp:docPr id="3" name="Рисунок 3" descr="Элинор Портер - Поллианн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линор Портер - Поллианн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353" w:rsidRPr="004722A0">
        <w:rPr>
          <w:rFonts w:ascii="Times New Roman" w:hAnsi="Times New Roman" w:cs="Times New Roman"/>
          <w:b/>
          <w:sz w:val="28"/>
        </w:rPr>
        <w:t xml:space="preserve"> Портер</w:t>
      </w:r>
      <w:r w:rsidR="00437353">
        <w:rPr>
          <w:rFonts w:ascii="Times New Roman" w:hAnsi="Times New Roman" w:cs="Times New Roman"/>
          <w:b/>
          <w:sz w:val="28"/>
        </w:rPr>
        <w:t>, Э.</w:t>
      </w:r>
      <w:r w:rsidR="00437353" w:rsidRPr="004722A0">
        <w:rPr>
          <w:rFonts w:ascii="Times New Roman" w:hAnsi="Times New Roman" w:cs="Times New Roman"/>
          <w:b/>
          <w:sz w:val="28"/>
        </w:rPr>
        <w:t xml:space="preserve"> «</w:t>
      </w:r>
      <w:proofErr w:type="spellStart"/>
      <w:r w:rsidR="00437353" w:rsidRPr="004722A0">
        <w:rPr>
          <w:rFonts w:ascii="Times New Roman" w:hAnsi="Times New Roman" w:cs="Times New Roman"/>
          <w:b/>
          <w:sz w:val="28"/>
        </w:rPr>
        <w:t>Полианна</w:t>
      </w:r>
      <w:proofErr w:type="spellEnd"/>
      <w:r w:rsidR="00437353" w:rsidRPr="004722A0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437353" w:rsidRPr="004722A0">
        <w:rPr>
          <w:rFonts w:ascii="Times New Roman" w:hAnsi="Times New Roman" w:cs="Times New Roman"/>
          <w:sz w:val="28"/>
        </w:rPr>
        <w:t xml:space="preserve"> </w:t>
      </w:r>
    </w:p>
    <w:p w:rsidR="00437353" w:rsidRDefault="00437353" w:rsidP="00437353">
      <w:pPr>
        <w:rPr>
          <w:rFonts w:ascii="Times New Roman" w:hAnsi="Times New Roman" w:cs="Times New Roman"/>
          <w:sz w:val="28"/>
        </w:rPr>
      </w:pPr>
      <w:r w:rsidRPr="004722A0">
        <w:rPr>
          <w:rFonts w:ascii="Times New Roman" w:hAnsi="Times New Roman" w:cs="Times New Roman"/>
          <w:sz w:val="28"/>
        </w:rPr>
        <w:t>Удивительная история девочки-сироты (которую из «чувства долга» взяла к себе суровая тетка), умение которой при любых обстоятельствах радоваться жизни, видеть во всем лучшую сторону</w:t>
      </w:r>
      <w:r>
        <w:rPr>
          <w:rFonts w:ascii="Times New Roman" w:hAnsi="Times New Roman" w:cs="Times New Roman"/>
          <w:sz w:val="28"/>
        </w:rPr>
        <w:t>,</w:t>
      </w:r>
      <w:r w:rsidRPr="004722A0">
        <w:rPr>
          <w:rFonts w:ascii="Times New Roman" w:hAnsi="Times New Roman" w:cs="Times New Roman"/>
          <w:sz w:val="28"/>
        </w:rPr>
        <w:t xml:space="preserve"> помогает не только ей самой, но и окружающим ее людям. Почти детективные повороты сюжета, психологическая точность, с которой автор создает образы, — все это неизменно привлекает к книге внимание читателей вот уже нескольких поколений. </w:t>
      </w:r>
    </w:p>
    <w:p w:rsidR="00A0289F" w:rsidRDefault="00A0289F" w:rsidP="00437353">
      <w:pPr>
        <w:rPr>
          <w:rFonts w:ascii="Times New Roman" w:hAnsi="Times New Roman" w:cs="Times New Roman"/>
          <w:sz w:val="28"/>
        </w:rPr>
      </w:pPr>
    </w:p>
    <w:p w:rsidR="000B4696" w:rsidRDefault="000B4696" w:rsidP="00437353">
      <w:pPr>
        <w:rPr>
          <w:rFonts w:ascii="Times New Roman" w:hAnsi="Times New Roman" w:cs="Times New Roman"/>
          <w:sz w:val="28"/>
        </w:rPr>
      </w:pPr>
    </w:p>
    <w:p w:rsidR="000B4696" w:rsidRDefault="000B4696" w:rsidP="00437353">
      <w:pPr>
        <w:rPr>
          <w:rFonts w:ascii="Times New Roman" w:hAnsi="Times New Roman" w:cs="Times New Roman"/>
          <w:sz w:val="28"/>
        </w:rPr>
      </w:pPr>
    </w:p>
    <w:p w:rsidR="000B4696" w:rsidRPr="004722A0" w:rsidRDefault="000B4696" w:rsidP="00437353">
      <w:pPr>
        <w:rPr>
          <w:rFonts w:ascii="Times New Roman" w:hAnsi="Times New Roman" w:cs="Times New Roman"/>
          <w:sz w:val="28"/>
        </w:rPr>
      </w:pPr>
    </w:p>
    <w:p w:rsidR="00437353" w:rsidRPr="004722A0" w:rsidRDefault="00CE7C06" w:rsidP="00437353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36195</wp:posOffset>
            </wp:positionV>
            <wp:extent cx="1652905" cy="2399665"/>
            <wp:effectExtent l="0" t="0" r="4445" b="635"/>
            <wp:wrapSquare wrapText="bothSides"/>
            <wp:docPr id="4" name="Рисунок 4" descr="Астрид Линдгрен - Мио, мой Мио!: Повести-сказк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стрид Линдгрен - Мио, мой Мио!: Повести-сказк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 w:rsidR="00437353" w:rsidRPr="004722A0">
        <w:rPr>
          <w:rFonts w:ascii="Times New Roman" w:hAnsi="Times New Roman" w:cs="Times New Roman"/>
          <w:b/>
          <w:sz w:val="28"/>
        </w:rPr>
        <w:t>Линдгрен, А. «Мио, мой Мио»</w:t>
      </w:r>
    </w:p>
    <w:p w:rsidR="00437353" w:rsidRPr="004722A0" w:rsidRDefault="00437353" w:rsidP="00437353">
      <w:pPr>
        <w:rPr>
          <w:rFonts w:ascii="Times New Roman" w:hAnsi="Times New Roman" w:cs="Times New Roman"/>
          <w:sz w:val="28"/>
        </w:rPr>
      </w:pPr>
      <w:r w:rsidRPr="004722A0">
        <w:rPr>
          <w:rFonts w:ascii="Times New Roman" w:hAnsi="Times New Roman" w:cs="Times New Roman"/>
          <w:sz w:val="28"/>
        </w:rPr>
        <w:t xml:space="preserve"> Сказка о детском одиночестве, настоящей дружбе и о мечтах, которые всё-таки иногда сбываются, если пожелать этого всем сердцем. На самом деле, мы бы поостереглись называть </w:t>
      </w:r>
      <w:proofErr w:type="spellStart"/>
      <w:r w:rsidRPr="004722A0">
        <w:rPr>
          <w:rFonts w:ascii="Times New Roman" w:hAnsi="Times New Roman" w:cs="Times New Roman"/>
          <w:sz w:val="28"/>
        </w:rPr>
        <w:t>Астрид</w:t>
      </w:r>
      <w:proofErr w:type="spellEnd"/>
      <w:r w:rsidRPr="004722A0">
        <w:rPr>
          <w:rFonts w:ascii="Times New Roman" w:hAnsi="Times New Roman" w:cs="Times New Roman"/>
          <w:sz w:val="28"/>
        </w:rPr>
        <w:t xml:space="preserve"> Линдгрен только детской писательницей. В её произведениях зачастую может обнаружиться совсем недетская глубина, которая не всегда подвластна маленькому ребёнку. Именно поэтому, произведения Линдгрен за небольшим исключением, стоит читать в более-менее осознанном возрасте, то есть от тринадцати и выше, иначе есть риск просто испугаться и захлопнуть книгу, чтобы ничего не знать о том, что мир слишком часто бывает несправедлив. «Мио, мой мио» история о мальчике, который потеряв родителей, оказался в семье жёстких и даже жестоких людей. В надежде найти хоть капельку счастья в суровой повседневности он проводит всё свободное время со своим лучшим другом и его отцом. Ах, как бы ему хотелось, чтобы это был и его отец тоже! И однажды, чудо всё-таки случается: Мио попадает в волшебную страну, королём которой оказывается его папа, жизнь приобретает новые краски, но всё не так лучезарно, как кажется на первый взгляд… </w:t>
      </w:r>
    </w:p>
    <w:p w:rsidR="00437353" w:rsidRPr="004722A0" w:rsidRDefault="00CE7C06" w:rsidP="00437353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4311015</wp:posOffset>
            </wp:positionH>
            <wp:positionV relativeFrom="paragraph">
              <wp:posOffset>7620</wp:posOffset>
            </wp:positionV>
            <wp:extent cx="1534160" cy="2467610"/>
            <wp:effectExtent l="0" t="0" r="8890" b="8890"/>
            <wp:wrapSquare wrapText="bothSides"/>
            <wp:docPr id="5" name="Рисунок 5" descr="Астрид Линдгрен - Пеппи Длинный чулок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стрид Линдгрен - Пеппи Длинный чулок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353" w:rsidRPr="004722A0">
        <w:rPr>
          <w:rFonts w:ascii="Times New Roman" w:hAnsi="Times New Roman" w:cs="Times New Roman"/>
          <w:b/>
          <w:sz w:val="28"/>
        </w:rPr>
        <w:t>Линдгрен, А. «</w:t>
      </w:r>
      <w:proofErr w:type="spellStart"/>
      <w:r w:rsidR="00437353" w:rsidRPr="004722A0">
        <w:rPr>
          <w:rFonts w:ascii="Times New Roman" w:hAnsi="Times New Roman" w:cs="Times New Roman"/>
          <w:b/>
          <w:sz w:val="28"/>
        </w:rPr>
        <w:t>Пеппи</w:t>
      </w:r>
      <w:proofErr w:type="spellEnd"/>
      <w:r w:rsidR="00437353" w:rsidRPr="004722A0">
        <w:rPr>
          <w:rFonts w:ascii="Times New Roman" w:hAnsi="Times New Roman" w:cs="Times New Roman"/>
          <w:b/>
          <w:sz w:val="28"/>
        </w:rPr>
        <w:t xml:space="preserve"> Длинный Чулок»</w:t>
      </w:r>
      <w:r w:rsidR="00A0289F">
        <w:rPr>
          <w:rFonts w:ascii="Times New Roman" w:hAnsi="Times New Roman" w:cs="Times New Roman"/>
          <w:b/>
          <w:sz w:val="28"/>
        </w:rPr>
        <w:t xml:space="preserve"> </w:t>
      </w:r>
    </w:p>
    <w:p w:rsidR="00437353" w:rsidRDefault="00437353" w:rsidP="00437353">
      <w:pPr>
        <w:rPr>
          <w:rFonts w:ascii="Times New Roman" w:hAnsi="Times New Roman" w:cs="Times New Roman"/>
          <w:sz w:val="28"/>
        </w:rPr>
      </w:pPr>
      <w:r w:rsidRPr="004722A0">
        <w:rPr>
          <w:rFonts w:ascii="Times New Roman" w:hAnsi="Times New Roman" w:cs="Times New Roman"/>
          <w:sz w:val="28"/>
        </w:rPr>
        <w:t xml:space="preserve"> Одна из самых добрых книжек шведской писательницы о девочке, которая живёт совершенно одна в заброшенном доме вместе с любимой лошадью и маленькой обезьянкой. В её столе всегда найдётся что-нибудь необыкновенное для друзей – </w:t>
      </w:r>
      <w:proofErr w:type="spellStart"/>
      <w:r w:rsidRPr="004722A0">
        <w:rPr>
          <w:rFonts w:ascii="Times New Roman" w:hAnsi="Times New Roman" w:cs="Times New Roman"/>
          <w:sz w:val="28"/>
        </w:rPr>
        <w:t>Аники</w:t>
      </w:r>
      <w:proofErr w:type="spellEnd"/>
      <w:r w:rsidRPr="004722A0">
        <w:rPr>
          <w:rFonts w:ascii="Times New Roman" w:hAnsi="Times New Roman" w:cs="Times New Roman"/>
          <w:sz w:val="28"/>
        </w:rPr>
        <w:t xml:space="preserve"> и Томми, которые приходят к ней из соседнего дома. Но даже в этом, казалось бы, совсем простом произведении неясным мотивом звучит тема детского одиночества – мама </w:t>
      </w:r>
      <w:proofErr w:type="spellStart"/>
      <w:r w:rsidRPr="004722A0">
        <w:rPr>
          <w:rFonts w:ascii="Times New Roman" w:hAnsi="Times New Roman" w:cs="Times New Roman"/>
          <w:sz w:val="28"/>
        </w:rPr>
        <w:t>Пеппи</w:t>
      </w:r>
      <w:proofErr w:type="spellEnd"/>
      <w:r w:rsidRPr="004722A0">
        <w:rPr>
          <w:rFonts w:ascii="Times New Roman" w:hAnsi="Times New Roman" w:cs="Times New Roman"/>
          <w:sz w:val="28"/>
        </w:rPr>
        <w:t xml:space="preserve"> живёт на облаках, а папа – капитан дальнего плаванья, который исчез несколько лет назад, но </w:t>
      </w:r>
      <w:proofErr w:type="spellStart"/>
      <w:r w:rsidRPr="004722A0">
        <w:rPr>
          <w:rFonts w:ascii="Times New Roman" w:hAnsi="Times New Roman" w:cs="Times New Roman"/>
          <w:sz w:val="28"/>
        </w:rPr>
        <w:t>Пеппи</w:t>
      </w:r>
      <w:proofErr w:type="spellEnd"/>
      <w:r w:rsidRPr="004722A0">
        <w:rPr>
          <w:rFonts w:ascii="Times New Roman" w:hAnsi="Times New Roman" w:cs="Times New Roman"/>
          <w:sz w:val="28"/>
        </w:rPr>
        <w:t xml:space="preserve"> всё-таки ждёт его, каждый день и каждую минуту. И он непременно приедет!</w:t>
      </w:r>
    </w:p>
    <w:p w:rsidR="007B7F92" w:rsidRDefault="007B7F92" w:rsidP="00437353">
      <w:pPr>
        <w:rPr>
          <w:rFonts w:ascii="Times New Roman" w:hAnsi="Times New Roman" w:cs="Times New Roman"/>
          <w:sz w:val="28"/>
        </w:rPr>
      </w:pPr>
    </w:p>
    <w:p w:rsidR="007B7F92" w:rsidRDefault="007B7F92" w:rsidP="00437353">
      <w:pPr>
        <w:rPr>
          <w:rFonts w:ascii="Times New Roman" w:hAnsi="Times New Roman" w:cs="Times New Roman"/>
          <w:sz w:val="28"/>
        </w:rPr>
      </w:pPr>
    </w:p>
    <w:p w:rsidR="007B7F92" w:rsidRDefault="007B7F92" w:rsidP="00437353">
      <w:pPr>
        <w:rPr>
          <w:rFonts w:ascii="Times New Roman" w:hAnsi="Times New Roman" w:cs="Times New Roman"/>
          <w:sz w:val="28"/>
        </w:rPr>
      </w:pPr>
    </w:p>
    <w:p w:rsidR="007B7F92" w:rsidRDefault="007B7F92" w:rsidP="00437353">
      <w:pPr>
        <w:rPr>
          <w:rFonts w:ascii="Times New Roman" w:hAnsi="Times New Roman" w:cs="Times New Roman"/>
          <w:sz w:val="28"/>
        </w:rPr>
      </w:pPr>
    </w:p>
    <w:p w:rsidR="007B7F92" w:rsidRPr="004722A0" w:rsidRDefault="007B7F92" w:rsidP="00437353">
      <w:pPr>
        <w:rPr>
          <w:rFonts w:ascii="Times New Roman" w:hAnsi="Times New Roman" w:cs="Times New Roman"/>
          <w:sz w:val="28"/>
        </w:rPr>
      </w:pPr>
    </w:p>
    <w:p w:rsidR="007B7F92" w:rsidRDefault="00A0289F" w:rsidP="0043735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</w:t>
      </w:r>
      <w:r w:rsidR="000B4696">
        <w:rPr>
          <w:rFonts w:ascii="Times New Roman" w:hAnsi="Times New Roman" w:cs="Times New Roman"/>
          <w:b/>
          <w:sz w:val="28"/>
        </w:rPr>
        <w:t xml:space="preserve">  </w:t>
      </w:r>
      <w:r w:rsidR="007B7F92">
        <w:rPr>
          <w:rFonts w:ascii="Times New Roman" w:hAnsi="Times New Roman" w:cs="Times New Roman"/>
          <w:b/>
          <w:sz w:val="28"/>
        </w:rPr>
        <w:t xml:space="preserve">                                        </w:t>
      </w:r>
    </w:p>
    <w:p w:rsidR="00437353" w:rsidRPr="004722A0" w:rsidRDefault="007B7F92" w:rsidP="00437353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62865</wp:posOffset>
            </wp:positionH>
            <wp:positionV relativeFrom="paragraph">
              <wp:posOffset>4445</wp:posOffset>
            </wp:positionV>
            <wp:extent cx="1684655" cy="2411095"/>
            <wp:effectExtent l="0" t="0" r="0" b="8255"/>
            <wp:wrapSquare wrapText="bothSides"/>
            <wp:docPr id="6" name="Рисунок 6" descr="https://i.pinimg.com/736x/19/d1/2b/19d12bfc2155d5b6ecf7e0325410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19/d1/2b/19d12bfc2155d5b6ecf7e03254102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353" w:rsidRPr="004722A0">
        <w:rPr>
          <w:rFonts w:ascii="Times New Roman" w:hAnsi="Times New Roman" w:cs="Times New Roman"/>
          <w:b/>
          <w:sz w:val="28"/>
        </w:rPr>
        <w:t>Янсон, Т. «</w:t>
      </w:r>
      <w:proofErr w:type="spellStart"/>
      <w:r w:rsidR="00437353" w:rsidRPr="004722A0">
        <w:rPr>
          <w:rFonts w:ascii="Times New Roman" w:hAnsi="Times New Roman" w:cs="Times New Roman"/>
          <w:b/>
          <w:sz w:val="28"/>
        </w:rPr>
        <w:t>Мумми</w:t>
      </w:r>
      <w:proofErr w:type="spellEnd"/>
      <w:r w:rsidR="00437353" w:rsidRPr="004722A0">
        <w:rPr>
          <w:rFonts w:ascii="Times New Roman" w:hAnsi="Times New Roman" w:cs="Times New Roman"/>
          <w:b/>
          <w:sz w:val="28"/>
        </w:rPr>
        <w:t>-тролли»</w:t>
      </w:r>
    </w:p>
    <w:p w:rsidR="00437353" w:rsidRPr="004722A0" w:rsidRDefault="00437353" w:rsidP="00437353">
      <w:pPr>
        <w:rPr>
          <w:rFonts w:ascii="Times New Roman" w:hAnsi="Times New Roman" w:cs="Times New Roman"/>
          <w:sz w:val="28"/>
        </w:rPr>
      </w:pPr>
      <w:r w:rsidRPr="004722A0">
        <w:rPr>
          <w:rFonts w:ascii="Times New Roman" w:hAnsi="Times New Roman" w:cs="Times New Roman"/>
          <w:sz w:val="28"/>
        </w:rPr>
        <w:t xml:space="preserve"> Незаслуженно считается, что эта книга предназначена для самых маленьких. На деле, это совсем не так, сказки финской писательницы Туве Янсон похожи на шкатулку с секретом: чем чаще открываешь, тем больше обнаруживаешь потайных ящичков. Книгу смело можно назвать универсальной, она отлично подходит как для малышей, так и для подростков, и даже самым взрослым, таким как мама и папа иногда не грех перечитать любимые в детстве сказки, в которых обнаруживается вдруг глубокая жизненная философия, умело замаскированная за милые и порой забавные маски.</w:t>
      </w:r>
    </w:p>
    <w:p w:rsidR="00437353" w:rsidRPr="006A2F0D" w:rsidRDefault="000B4696" w:rsidP="00437353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13970</wp:posOffset>
            </wp:positionV>
            <wp:extent cx="2237740" cy="2971165"/>
            <wp:effectExtent l="0" t="0" r="0" b="635"/>
            <wp:wrapSquare wrapText="bothSides"/>
            <wp:docPr id="7" name="Рисунок 7" descr="Владислав Крапивин - Та сторона, где ветер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ладислав Крапивин - Та сторона, где ветер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353" w:rsidRPr="006A2F0D">
        <w:rPr>
          <w:rFonts w:ascii="Times New Roman" w:hAnsi="Times New Roman" w:cs="Times New Roman"/>
          <w:b/>
          <w:sz w:val="28"/>
        </w:rPr>
        <w:t xml:space="preserve">  Крапивин, В. «Та сторона, где ветер»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437353" w:rsidRDefault="00437353" w:rsidP="00437353">
      <w:pPr>
        <w:rPr>
          <w:rFonts w:ascii="Times New Roman" w:hAnsi="Times New Roman" w:cs="Times New Roman"/>
          <w:sz w:val="28"/>
        </w:rPr>
      </w:pPr>
      <w:r w:rsidRPr="004722A0">
        <w:rPr>
          <w:rFonts w:ascii="Times New Roman" w:hAnsi="Times New Roman" w:cs="Times New Roman"/>
          <w:sz w:val="28"/>
        </w:rPr>
        <w:t xml:space="preserve"> Владислав Крапивин, пожалуй, наш самый любимый персонаж из этого списка. Будучи порядочным сорванцом в детстве, в пожилом возрасте, он организовывает настоящие приключения для мальчишек из своего двора, строит им корабли, водит в походы и рассказывает совершенно необыкновенные истории. Подобное времяпрепровождение позволяет ему создавать совершенно уникальные, чудесные рассказы о мальчишках и девчонках, которые мечтают о больших подвигах, но каждый день совершают маленькие, о ребятах, которые уже с девства знают, что самое страшное – это чёрствость сердца. «Та сторона, где ветер» - повесть о слепом мальчике, который благодаря своим друзьям воплотил в жизнь свою главную мечту – запустить в небо воздушного змея.</w:t>
      </w:r>
    </w:p>
    <w:p w:rsidR="000B4696" w:rsidRDefault="000B4696" w:rsidP="00437353">
      <w:pPr>
        <w:rPr>
          <w:rFonts w:ascii="Times New Roman" w:hAnsi="Times New Roman" w:cs="Times New Roman"/>
          <w:sz w:val="28"/>
        </w:rPr>
      </w:pPr>
    </w:p>
    <w:p w:rsidR="000B4696" w:rsidRDefault="000B4696" w:rsidP="00437353">
      <w:pPr>
        <w:rPr>
          <w:rFonts w:ascii="Times New Roman" w:hAnsi="Times New Roman" w:cs="Times New Roman"/>
          <w:sz w:val="28"/>
        </w:rPr>
      </w:pPr>
    </w:p>
    <w:p w:rsidR="000B4696" w:rsidRDefault="000B4696" w:rsidP="00437353">
      <w:pPr>
        <w:rPr>
          <w:rFonts w:ascii="Times New Roman" w:hAnsi="Times New Roman" w:cs="Times New Roman"/>
          <w:sz w:val="28"/>
        </w:rPr>
      </w:pPr>
    </w:p>
    <w:p w:rsidR="000B4696" w:rsidRPr="004722A0" w:rsidRDefault="000B4696" w:rsidP="00437353">
      <w:pPr>
        <w:rPr>
          <w:rFonts w:ascii="Times New Roman" w:hAnsi="Times New Roman" w:cs="Times New Roman"/>
          <w:sz w:val="28"/>
        </w:rPr>
      </w:pPr>
    </w:p>
    <w:p w:rsidR="00437353" w:rsidRPr="006A2F0D" w:rsidRDefault="00437353" w:rsidP="0043735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0B469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3810</wp:posOffset>
            </wp:positionV>
            <wp:extent cx="2478405" cy="3305175"/>
            <wp:effectExtent l="0" t="0" r="0" b="9525"/>
            <wp:wrapSquare wrapText="bothSides"/>
            <wp:docPr id="8" name="Рисунок 8" descr="Джеймс Барри - Питер Пэн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жеймс Барри - Питер Пэн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696">
        <w:rPr>
          <w:rFonts w:ascii="Times New Roman" w:hAnsi="Times New Roman" w:cs="Times New Roman"/>
          <w:sz w:val="28"/>
        </w:rPr>
        <w:t xml:space="preserve">   </w:t>
      </w:r>
      <w:r w:rsidRPr="006A2F0D">
        <w:rPr>
          <w:rFonts w:ascii="Times New Roman" w:hAnsi="Times New Roman" w:cs="Times New Roman"/>
          <w:b/>
          <w:sz w:val="28"/>
        </w:rPr>
        <w:t xml:space="preserve">Барри, Д. «Питер </w:t>
      </w:r>
      <w:proofErr w:type="spellStart"/>
      <w:r w:rsidRPr="006A2F0D">
        <w:rPr>
          <w:rFonts w:ascii="Times New Roman" w:hAnsi="Times New Roman" w:cs="Times New Roman"/>
          <w:b/>
          <w:sz w:val="28"/>
        </w:rPr>
        <w:t>Пэн</w:t>
      </w:r>
      <w:proofErr w:type="spellEnd"/>
      <w:r w:rsidRPr="006A2F0D">
        <w:rPr>
          <w:rFonts w:ascii="Times New Roman" w:hAnsi="Times New Roman" w:cs="Times New Roman"/>
          <w:b/>
          <w:sz w:val="28"/>
        </w:rPr>
        <w:t xml:space="preserve">» </w:t>
      </w:r>
    </w:p>
    <w:p w:rsidR="00437353" w:rsidRPr="004722A0" w:rsidRDefault="000B4696" w:rsidP="0043735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437353" w:rsidRPr="004722A0">
        <w:rPr>
          <w:rFonts w:ascii="Times New Roman" w:hAnsi="Times New Roman" w:cs="Times New Roman"/>
          <w:sz w:val="28"/>
        </w:rPr>
        <w:t xml:space="preserve">Классика нашего детства. Нежелание взрослеть приводит девочку </w:t>
      </w:r>
      <w:proofErr w:type="spellStart"/>
      <w:r w:rsidR="00437353" w:rsidRPr="004722A0">
        <w:rPr>
          <w:rFonts w:ascii="Times New Roman" w:hAnsi="Times New Roman" w:cs="Times New Roman"/>
          <w:sz w:val="28"/>
        </w:rPr>
        <w:t>Венди</w:t>
      </w:r>
      <w:proofErr w:type="spellEnd"/>
      <w:r w:rsidR="00437353" w:rsidRPr="004722A0">
        <w:rPr>
          <w:rFonts w:ascii="Times New Roman" w:hAnsi="Times New Roman" w:cs="Times New Roman"/>
          <w:sz w:val="28"/>
        </w:rPr>
        <w:t xml:space="preserve"> и её братьев на остров </w:t>
      </w:r>
      <w:proofErr w:type="spellStart"/>
      <w:r w:rsidR="00437353" w:rsidRPr="004722A0">
        <w:rPr>
          <w:rFonts w:ascii="Times New Roman" w:hAnsi="Times New Roman" w:cs="Times New Roman"/>
          <w:sz w:val="28"/>
        </w:rPr>
        <w:t>Нетландия</w:t>
      </w:r>
      <w:proofErr w:type="spellEnd"/>
      <w:r w:rsidR="00437353" w:rsidRPr="004722A0">
        <w:rPr>
          <w:rFonts w:ascii="Times New Roman" w:hAnsi="Times New Roman" w:cs="Times New Roman"/>
          <w:sz w:val="28"/>
        </w:rPr>
        <w:t xml:space="preserve">, где обитает Питер Пен, мальчик, который не хотел взрослеть и его дружная команда. Волшебство </w:t>
      </w:r>
      <w:proofErr w:type="spellStart"/>
      <w:r w:rsidR="00437353" w:rsidRPr="004722A0">
        <w:rPr>
          <w:rFonts w:ascii="Times New Roman" w:hAnsi="Times New Roman" w:cs="Times New Roman"/>
          <w:sz w:val="28"/>
        </w:rPr>
        <w:t>Нетландии</w:t>
      </w:r>
      <w:proofErr w:type="spellEnd"/>
      <w:r w:rsidR="00437353" w:rsidRPr="004722A0">
        <w:rPr>
          <w:rFonts w:ascii="Times New Roman" w:hAnsi="Times New Roman" w:cs="Times New Roman"/>
          <w:sz w:val="28"/>
        </w:rPr>
        <w:t xml:space="preserve"> заключается в том, что здесь никто не становится старше. Никогда никто не взрослеет, здесь можно бесконечно бродить по джунглям и вообще, иметь под боком всё, о чём мечтает каждый ребёнок: настоящие индейцы и пираты, с которыми, конечно придётся сражаться! Правда однажды всё-таки придётся вернуться на большую землю, и мальчики во главе с </w:t>
      </w:r>
      <w:proofErr w:type="spellStart"/>
      <w:r w:rsidR="00437353" w:rsidRPr="004722A0">
        <w:rPr>
          <w:rFonts w:ascii="Times New Roman" w:hAnsi="Times New Roman" w:cs="Times New Roman"/>
          <w:sz w:val="28"/>
        </w:rPr>
        <w:t>Венди</w:t>
      </w:r>
      <w:proofErr w:type="spellEnd"/>
      <w:r w:rsidR="00437353" w:rsidRPr="004722A0">
        <w:rPr>
          <w:rFonts w:ascii="Times New Roman" w:hAnsi="Times New Roman" w:cs="Times New Roman"/>
          <w:sz w:val="28"/>
        </w:rPr>
        <w:t xml:space="preserve"> соберутся обратно – к маме. Но вот согласен ли Питер на такой поворот? </w:t>
      </w:r>
    </w:p>
    <w:p w:rsidR="00437353" w:rsidRPr="006A2F0D" w:rsidRDefault="007B7F92" w:rsidP="00437353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21590</wp:posOffset>
            </wp:positionV>
            <wp:extent cx="2202815" cy="3362325"/>
            <wp:effectExtent l="0" t="0" r="6985" b="9525"/>
            <wp:wrapSquare wrapText="bothSides"/>
            <wp:docPr id="9" name="Рисунок 9" descr="Софья Прокофьева - Маленькая принцесс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фья Прокофьева - Маленькая принцесс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353" w:rsidRPr="006A2F0D">
        <w:rPr>
          <w:rFonts w:ascii="Times New Roman" w:hAnsi="Times New Roman" w:cs="Times New Roman"/>
          <w:b/>
          <w:sz w:val="28"/>
        </w:rPr>
        <w:t xml:space="preserve"> Прокофьева, С. «Маленькая принцесса»</w:t>
      </w:r>
      <w:r w:rsidR="000B4696">
        <w:rPr>
          <w:rFonts w:ascii="Times New Roman" w:hAnsi="Times New Roman" w:cs="Times New Roman"/>
          <w:b/>
          <w:sz w:val="28"/>
        </w:rPr>
        <w:t xml:space="preserve"> </w:t>
      </w:r>
    </w:p>
    <w:p w:rsidR="00437353" w:rsidRDefault="00437353" w:rsidP="00437353">
      <w:pPr>
        <w:rPr>
          <w:rFonts w:ascii="Times New Roman" w:hAnsi="Times New Roman" w:cs="Times New Roman"/>
          <w:sz w:val="28"/>
        </w:rPr>
      </w:pPr>
      <w:r w:rsidRPr="004722A0">
        <w:rPr>
          <w:rFonts w:ascii="Times New Roman" w:hAnsi="Times New Roman" w:cs="Times New Roman"/>
          <w:sz w:val="28"/>
        </w:rPr>
        <w:t xml:space="preserve"> Абсолютно «девчачья» книга, мимо которой никак нельзя пройти, стоит лишь раз заглянуть в неё: златовласые красавицы, юноши с томными лицами и печальными глазами, волшебные предметы и, само собой злой волшебник, который ни за что не упустит возможности переманить на сторону зла всех добрых персонажей, пусть даже путём обмана и вероломства. Позвольте своему ребёнку окунуться в настоящую, неподдельную сказку, с опасными приключениями и главное – очень счастливым концом.</w:t>
      </w:r>
    </w:p>
    <w:p w:rsidR="000B4696" w:rsidRDefault="000B4696" w:rsidP="00437353">
      <w:pPr>
        <w:rPr>
          <w:rFonts w:ascii="Times New Roman" w:hAnsi="Times New Roman" w:cs="Times New Roman"/>
          <w:sz w:val="28"/>
        </w:rPr>
      </w:pPr>
    </w:p>
    <w:p w:rsidR="000B4696" w:rsidRDefault="000B4696" w:rsidP="00437353">
      <w:pPr>
        <w:rPr>
          <w:rFonts w:ascii="Times New Roman" w:hAnsi="Times New Roman" w:cs="Times New Roman"/>
          <w:sz w:val="28"/>
        </w:rPr>
      </w:pPr>
    </w:p>
    <w:p w:rsidR="000B4696" w:rsidRDefault="000B4696" w:rsidP="00437353">
      <w:pPr>
        <w:rPr>
          <w:rFonts w:ascii="Times New Roman" w:hAnsi="Times New Roman" w:cs="Times New Roman"/>
          <w:sz w:val="28"/>
        </w:rPr>
      </w:pPr>
    </w:p>
    <w:p w:rsidR="000B4696" w:rsidRDefault="000B4696" w:rsidP="00437353">
      <w:pPr>
        <w:rPr>
          <w:rFonts w:ascii="Times New Roman" w:hAnsi="Times New Roman" w:cs="Times New Roman"/>
          <w:sz w:val="28"/>
        </w:rPr>
      </w:pPr>
    </w:p>
    <w:p w:rsidR="000B4696" w:rsidRPr="004722A0" w:rsidRDefault="000B4696" w:rsidP="00437353">
      <w:pPr>
        <w:rPr>
          <w:rFonts w:ascii="Times New Roman" w:hAnsi="Times New Roman" w:cs="Times New Roman"/>
          <w:sz w:val="28"/>
        </w:rPr>
      </w:pPr>
    </w:p>
    <w:p w:rsidR="00437353" w:rsidRPr="006A2F0D" w:rsidRDefault="000B4696" w:rsidP="00437353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208820" cy="3133725"/>
            <wp:effectExtent l="0" t="0" r="1270" b="0"/>
            <wp:wrapSquare wrapText="bothSides"/>
            <wp:docPr id="10" name="Рисунок 10" descr="Валентина Осеева - Динк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лентина Осеева - Динк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2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353">
        <w:rPr>
          <w:rFonts w:ascii="Times New Roman" w:hAnsi="Times New Roman" w:cs="Times New Roman"/>
          <w:sz w:val="28"/>
        </w:rPr>
        <w:t xml:space="preserve"> </w:t>
      </w:r>
      <w:r w:rsidR="00437353" w:rsidRPr="006A2F0D">
        <w:rPr>
          <w:rFonts w:ascii="Times New Roman" w:hAnsi="Times New Roman" w:cs="Times New Roman"/>
          <w:b/>
          <w:sz w:val="28"/>
        </w:rPr>
        <w:t>Осеева, В. «</w:t>
      </w:r>
      <w:proofErr w:type="spellStart"/>
      <w:r w:rsidR="00437353" w:rsidRPr="006A2F0D">
        <w:rPr>
          <w:rFonts w:ascii="Times New Roman" w:hAnsi="Times New Roman" w:cs="Times New Roman"/>
          <w:b/>
          <w:sz w:val="28"/>
        </w:rPr>
        <w:t>Динка</w:t>
      </w:r>
      <w:proofErr w:type="spellEnd"/>
      <w:r w:rsidR="00437353" w:rsidRPr="006A2F0D">
        <w:rPr>
          <w:rFonts w:ascii="Times New Roman" w:hAnsi="Times New Roman" w:cs="Times New Roman"/>
          <w:b/>
          <w:sz w:val="28"/>
        </w:rPr>
        <w:t xml:space="preserve">» </w:t>
      </w:r>
    </w:p>
    <w:p w:rsidR="00437353" w:rsidRPr="004722A0" w:rsidRDefault="000B4696" w:rsidP="0043735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437353" w:rsidRPr="004722A0">
        <w:rPr>
          <w:rFonts w:ascii="Times New Roman" w:hAnsi="Times New Roman" w:cs="Times New Roman"/>
          <w:sz w:val="28"/>
        </w:rPr>
        <w:t xml:space="preserve">Сегодня это литературное произведение несправедливо забыто, а ведь когда-то мы зачитывались этой книгой! История о детской дружбе и первой любви, которая случается на фоне приближающейся революции. История взросления, открытий и разочарований. Маленькая </w:t>
      </w:r>
      <w:proofErr w:type="spellStart"/>
      <w:r w:rsidR="00437353" w:rsidRPr="004722A0">
        <w:rPr>
          <w:rFonts w:ascii="Times New Roman" w:hAnsi="Times New Roman" w:cs="Times New Roman"/>
          <w:sz w:val="28"/>
        </w:rPr>
        <w:t>Динка</w:t>
      </w:r>
      <w:proofErr w:type="spellEnd"/>
      <w:r w:rsidR="00437353" w:rsidRPr="004722A0">
        <w:rPr>
          <w:rFonts w:ascii="Times New Roman" w:hAnsi="Times New Roman" w:cs="Times New Roman"/>
          <w:sz w:val="28"/>
        </w:rPr>
        <w:t>, девчонка с очень своенравным характером живёт на даче с матерью и двумя старшими сёстрами и совершенно не собирается никого слушаться, именно поэтому на завтрак она предпочитает бутерброд с горчицей и с сахаром, а занятиям на фортепиано – прогулки возле реки, где она и встречает однажды беспризорника Лёньку.</w:t>
      </w:r>
    </w:p>
    <w:p w:rsidR="00437353" w:rsidRPr="006A2F0D" w:rsidRDefault="000B4696" w:rsidP="00437353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5715</wp:posOffset>
            </wp:positionV>
            <wp:extent cx="2105025" cy="2887345"/>
            <wp:effectExtent l="0" t="0" r="9525" b="8255"/>
            <wp:wrapSquare wrapText="bothSides"/>
            <wp:docPr id="12" name="Рисунок 12" descr="Джоан Роулинг - Гарри Поттер и Орден Феникса: Роман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жоан Роулинг - Гарри Поттер и Орден Феникса: Роман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353">
        <w:rPr>
          <w:rFonts w:ascii="Times New Roman" w:hAnsi="Times New Roman" w:cs="Times New Roman"/>
          <w:sz w:val="28"/>
        </w:rPr>
        <w:t xml:space="preserve"> </w:t>
      </w:r>
      <w:r w:rsidR="00437353" w:rsidRPr="004722A0">
        <w:rPr>
          <w:rFonts w:ascii="Times New Roman" w:hAnsi="Times New Roman" w:cs="Times New Roman"/>
          <w:sz w:val="28"/>
        </w:rPr>
        <w:t xml:space="preserve"> </w:t>
      </w:r>
      <w:r w:rsidR="00437353" w:rsidRPr="006A2F0D">
        <w:rPr>
          <w:rFonts w:ascii="Times New Roman" w:hAnsi="Times New Roman" w:cs="Times New Roman"/>
          <w:b/>
          <w:sz w:val="28"/>
        </w:rPr>
        <w:t>Роулинг, Д. «Гарри Поттер»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437353" w:rsidRPr="004722A0" w:rsidRDefault="00437353" w:rsidP="00437353">
      <w:pPr>
        <w:rPr>
          <w:rFonts w:ascii="Times New Roman" w:hAnsi="Times New Roman" w:cs="Times New Roman"/>
          <w:sz w:val="28"/>
        </w:rPr>
      </w:pPr>
      <w:r w:rsidRPr="004722A0">
        <w:rPr>
          <w:rFonts w:ascii="Times New Roman" w:hAnsi="Times New Roman" w:cs="Times New Roman"/>
          <w:sz w:val="28"/>
        </w:rPr>
        <w:t xml:space="preserve"> Современных писателей нередко ругают за неспособность создать настоящую сказку. У Английской писательницы Джоан Роулинг это получилось. Первая книга из серии сказок о Гарри Поттере, маленьком волшебнике, миллионным тиражом разошлась по миру, была переведена на множество иностранных языках и, конечно, невероятно популярна в России. Если говорить о нравственном воспитании, то это вопрос спорный, относительно этой книги, но удовольствие – гарантированно.</w:t>
      </w:r>
    </w:p>
    <w:p w:rsidR="00437353" w:rsidRDefault="00437353" w:rsidP="00437353">
      <w:pPr>
        <w:rPr>
          <w:rFonts w:ascii="Times New Roman" w:hAnsi="Times New Roman" w:cs="Times New Roman"/>
          <w:sz w:val="28"/>
        </w:rPr>
      </w:pPr>
    </w:p>
    <w:p w:rsidR="000B4696" w:rsidRDefault="000B4696" w:rsidP="00437353">
      <w:pPr>
        <w:rPr>
          <w:rFonts w:ascii="Times New Roman" w:hAnsi="Times New Roman" w:cs="Times New Roman"/>
          <w:sz w:val="28"/>
        </w:rPr>
      </w:pPr>
    </w:p>
    <w:p w:rsidR="000B4696" w:rsidRDefault="000B4696" w:rsidP="00437353">
      <w:pPr>
        <w:rPr>
          <w:rFonts w:ascii="Times New Roman" w:hAnsi="Times New Roman" w:cs="Times New Roman"/>
          <w:sz w:val="28"/>
        </w:rPr>
      </w:pPr>
    </w:p>
    <w:p w:rsidR="000B4696" w:rsidRDefault="000B4696" w:rsidP="00437353">
      <w:pPr>
        <w:rPr>
          <w:rFonts w:ascii="Times New Roman" w:hAnsi="Times New Roman" w:cs="Times New Roman"/>
          <w:sz w:val="28"/>
        </w:rPr>
      </w:pPr>
    </w:p>
    <w:p w:rsidR="00437353" w:rsidRPr="000B4696" w:rsidRDefault="000B4696" w:rsidP="004373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437353" w:rsidRPr="000B4696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bookmarkStart w:id="0" w:name="_GoBack"/>
      <w:r w:rsidR="00437353" w:rsidRPr="000B469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10 книг, которые должен прочитать ваш ребёнок (помимо школьной программы)»</w:t>
      </w:r>
      <w:r w:rsidR="00437353" w:rsidRPr="000B4696">
        <w:rPr>
          <w:rFonts w:ascii="Times New Roman" w:eastAsia="Times New Roman" w:hAnsi="Times New Roman" w:cs="Times New Roman"/>
          <w:sz w:val="28"/>
          <w:szCs w:val="24"/>
          <w:lang w:eastAsia="ru-RU"/>
        </w:rPr>
        <w:t>: подборка книг</w:t>
      </w:r>
      <w:bookmarkEnd w:id="0"/>
      <w:r w:rsidR="00437353" w:rsidRPr="000B46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/ сост. библиотекарь II категории </w:t>
      </w:r>
      <w:proofErr w:type="spellStart"/>
      <w:r w:rsidR="00437353" w:rsidRPr="000B4696">
        <w:rPr>
          <w:rFonts w:ascii="Times New Roman" w:eastAsia="Times New Roman" w:hAnsi="Times New Roman" w:cs="Times New Roman"/>
          <w:sz w:val="28"/>
          <w:szCs w:val="24"/>
          <w:lang w:eastAsia="ru-RU"/>
        </w:rPr>
        <w:t>Ясыревского</w:t>
      </w:r>
      <w:proofErr w:type="spellEnd"/>
      <w:r w:rsidR="00437353" w:rsidRPr="000B46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отдела Л. А. </w:t>
      </w:r>
      <w:proofErr w:type="spellStart"/>
      <w:proofErr w:type="gramStart"/>
      <w:r w:rsidR="00437353" w:rsidRPr="000B4696">
        <w:rPr>
          <w:rFonts w:ascii="Times New Roman" w:eastAsia="Times New Roman" w:hAnsi="Times New Roman" w:cs="Times New Roman"/>
          <w:sz w:val="28"/>
          <w:szCs w:val="24"/>
          <w:lang w:eastAsia="ru-RU"/>
        </w:rPr>
        <w:t>Одарчук</w:t>
      </w:r>
      <w:proofErr w:type="spellEnd"/>
      <w:r w:rsidR="00437353" w:rsidRPr="000B4696">
        <w:rPr>
          <w:rFonts w:ascii="Times New Roman" w:eastAsia="Times New Roman" w:hAnsi="Times New Roman" w:cs="Times New Roman"/>
          <w:sz w:val="28"/>
          <w:szCs w:val="24"/>
          <w:lang w:eastAsia="ru-RU"/>
        </w:rPr>
        <w:t>.-</w:t>
      </w:r>
      <w:proofErr w:type="gramEnd"/>
      <w:r w:rsidR="00437353" w:rsidRPr="000B46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х. </w:t>
      </w:r>
      <w:proofErr w:type="spellStart"/>
      <w:r w:rsidR="00437353" w:rsidRPr="000B4696">
        <w:rPr>
          <w:rFonts w:ascii="Times New Roman" w:eastAsia="Times New Roman" w:hAnsi="Times New Roman" w:cs="Times New Roman"/>
          <w:sz w:val="28"/>
          <w:szCs w:val="24"/>
          <w:lang w:eastAsia="ru-RU"/>
        </w:rPr>
        <w:t>Ясырев</w:t>
      </w:r>
      <w:proofErr w:type="spellEnd"/>
      <w:r w:rsidR="00437353" w:rsidRPr="000B46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МБУК ВР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«МЦБ» им. М.В. Наумова, 2022.- 6</w:t>
      </w:r>
      <w:r w:rsidR="00437353" w:rsidRPr="000B46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с.</w:t>
      </w:r>
    </w:p>
    <w:p w:rsidR="00EB5A5D" w:rsidRDefault="007B7F92"/>
    <w:sectPr w:rsidR="00EB5A5D" w:rsidSect="00E413A7">
      <w:pgSz w:w="11906" w:h="16838"/>
      <w:pgMar w:top="1134" w:right="850" w:bottom="1134" w:left="1701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F0"/>
    <w:rsid w:val="00033BB2"/>
    <w:rsid w:val="000B4696"/>
    <w:rsid w:val="00437353"/>
    <w:rsid w:val="004749F0"/>
    <w:rsid w:val="007B7F92"/>
    <w:rsid w:val="00A0289F"/>
    <w:rsid w:val="00AF1BD2"/>
    <w:rsid w:val="00CE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E4339"/>
  <w15:chartTrackingRefBased/>
  <w15:docId w15:val="{3FF9B81D-D362-4B63-98EC-AF9CB71B4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1171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2022-09-01T13:53:00Z</dcterms:created>
  <dcterms:modified xsi:type="dcterms:W3CDTF">2022-09-22T10:55:00Z</dcterms:modified>
</cp:coreProperties>
</file>