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3D67A1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0593" w:rsidRPr="001A0593" w:rsidRDefault="001A0593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1A0593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«Литературный олимп» </w:t>
      </w:r>
    </w:p>
    <w:p w:rsidR="001A0593" w:rsidRPr="001A0593" w:rsidRDefault="001A0593" w:rsidP="003D67A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0593">
        <w:rPr>
          <w:rFonts w:ascii="Times New Roman" w:hAnsi="Times New Roman" w:cs="Times New Roman"/>
          <w:bCs/>
          <w:sz w:val="28"/>
          <w:szCs w:val="28"/>
        </w:rPr>
        <w:t xml:space="preserve">рулетка библиографическая к Всемирному дню писателя </w:t>
      </w:r>
    </w:p>
    <w:p w:rsidR="002A259B" w:rsidRPr="001A0593" w:rsidRDefault="001A0593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0593">
        <w:rPr>
          <w:rFonts w:ascii="Times New Roman" w:hAnsi="Times New Roman" w:cs="Times New Roman"/>
          <w:bCs/>
          <w:sz w:val="28"/>
          <w:szCs w:val="28"/>
        </w:rPr>
        <w:t>(в рамках проекта «Чтение с увлечением»)</w:t>
      </w:r>
    </w:p>
    <w:p w:rsidR="003D67A1" w:rsidRDefault="001A0593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05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2081" cy="3600000"/>
            <wp:effectExtent l="152400" t="152400" r="360680" b="362585"/>
            <wp:docPr id="1" name="Рисунок 1" descr="http://kounb.kurganobl.ru/korolenko/data/images/page/711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unb.kurganobl.ru/korolenko/data/images/page/711_thum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081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67A1" w:rsidRDefault="003D67A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67A1" w:rsidRDefault="003D67A1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Pr="001A0593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13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A0593" w:rsidRPr="001A0593">
        <w:rPr>
          <w:rFonts w:ascii="Times New Roman" w:hAnsi="Times New Roman" w:cs="Times New Roman"/>
          <w:sz w:val="28"/>
          <w:szCs w:val="28"/>
        </w:rPr>
        <w:t xml:space="preserve"> игровой форме познакомить учащихся со справочными изданиями.</w:t>
      </w:r>
    </w:p>
    <w:p w:rsidR="001A0593" w:rsidRPr="001A0593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Оформление: к</w:t>
      </w:r>
      <w:r w:rsidR="001A0593" w:rsidRPr="001A0593">
        <w:rPr>
          <w:rFonts w:ascii="Times New Roman" w:hAnsi="Times New Roman" w:cs="Times New Roman"/>
          <w:sz w:val="28"/>
          <w:szCs w:val="28"/>
        </w:rPr>
        <w:t>нижная выставка «Они знают все». Энциклопедии, словари, справочники. Игровой стол (по принципу игры «Что. Где. Когда?»). Волчок со стрелкой, вокруг конверты с номерами синего и красного цвета.</w:t>
      </w:r>
    </w:p>
    <w:p w:rsidR="001A0593" w:rsidRDefault="001A0593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1134" w:rsidRPr="001A0593" w:rsidRDefault="00CB1134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0593" w:rsidRPr="00B23AC3" w:rsidRDefault="001A0593" w:rsidP="00B23AC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AC3">
        <w:rPr>
          <w:rFonts w:ascii="Times New Roman" w:hAnsi="Times New Roman" w:cs="Times New Roman"/>
          <w:i/>
          <w:sz w:val="28"/>
          <w:szCs w:val="28"/>
        </w:rPr>
        <w:lastRenderedPageBreak/>
        <w:t>Участники делятся на три команды, от каждой команды к игровому столику приглашается по одному игроку. Волчок крутят по очереди, игрок имеет право на одну подсказку команды (но с игрока снимается одно очко – штрафное). Если на вопрос не получен правильный ответ, ход переходит к следующему игроку.</w:t>
      </w:r>
    </w:p>
    <w:p w:rsidR="001A0593" w:rsidRPr="00B23AC3" w:rsidRDefault="001A0593" w:rsidP="00B23AC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AC3">
        <w:rPr>
          <w:rFonts w:ascii="Times New Roman" w:hAnsi="Times New Roman" w:cs="Times New Roman"/>
          <w:i/>
          <w:sz w:val="28"/>
          <w:szCs w:val="28"/>
        </w:rPr>
        <w:t>Подведение итогов: За каждый правильный ответ игрок получает 2 очка. Команда-победитель получает главный приз. Команды, занявшие 2 и 3 места, получают поощрительные призы.</w:t>
      </w:r>
    </w:p>
    <w:p w:rsidR="001A0593" w:rsidRPr="00B23AC3" w:rsidRDefault="001A0593" w:rsidP="00B23AC3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3AC3">
        <w:rPr>
          <w:rFonts w:ascii="Times New Roman" w:hAnsi="Times New Roman" w:cs="Times New Roman"/>
          <w:i/>
          <w:sz w:val="28"/>
          <w:szCs w:val="28"/>
        </w:rPr>
        <w:t>«Пресс-реклама»: По ходу игры (на столе расставлены карточки</w:t>
      </w:r>
      <w:r w:rsidR="00B23AC3" w:rsidRPr="00B23A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3AC3">
        <w:rPr>
          <w:rFonts w:ascii="Times New Roman" w:hAnsi="Times New Roman" w:cs="Times New Roman"/>
          <w:i/>
          <w:sz w:val="28"/>
          <w:szCs w:val="28"/>
        </w:rPr>
        <w:t>«Пресс-реклама») стрелка волчка может указать на паузу. Это минутка рекламы периодических изданий, поступающих в библиотеку. По ходу игры проводится обзор книг с выставки.</w:t>
      </w:r>
    </w:p>
    <w:p w:rsidR="001A0593" w:rsidRPr="001A0593" w:rsidRDefault="001A0593" w:rsidP="00B23A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0593">
        <w:rPr>
          <w:rFonts w:ascii="Times New Roman" w:hAnsi="Times New Roman" w:cs="Times New Roman"/>
          <w:sz w:val="28"/>
          <w:szCs w:val="28"/>
        </w:rPr>
        <w:t>Вопросы красного поля:</w:t>
      </w:r>
    </w:p>
    <w:p w:rsidR="001A0593" w:rsidRPr="001A0593" w:rsidRDefault="00B23AC3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0593" w:rsidRPr="001A0593">
        <w:rPr>
          <w:rFonts w:ascii="Times New Roman" w:hAnsi="Times New Roman" w:cs="Times New Roman"/>
          <w:sz w:val="28"/>
          <w:szCs w:val="28"/>
        </w:rPr>
        <w:t>Главная справочная книга, позволяющая установить и проверить: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593" w:rsidRPr="001A0593">
        <w:rPr>
          <w:rFonts w:ascii="Times New Roman" w:hAnsi="Times New Roman" w:cs="Times New Roman"/>
          <w:sz w:val="28"/>
          <w:szCs w:val="28"/>
        </w:rPr>
        <w:t>«Где, что, когда и почему?..». «Вселенной в алфавитном порядке» назвал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593" w:rsidRPr="001A0593">
        <w:rPr>
          <w:rFonts w:ascii="Times New Roman" w:hAnsi="Times New Roman" w:cs="Times New Roman"/>
          <w:sz w:val="28"/>
          <w:szCs w:val="28"/>
        </w:rPr>
        <w:t>когда-то великий философ и прос</w:t>
      </w:r>
      <w:r>
        <w:rPr>
          <w:rFonts w:ascii="Times New Roman" w:hAnsi="Times New Roman" w:cs="Times New Roman"/>
          <w:sz w:val="28"/>
          <w:szCs w:val="28"/>
        </w:rPr>
        <w:t>ветитель Вольтер. Речь идет о</w:t>
      </w:r>
      <w:r w:rsidR="001A0593" w:rsidRPr="001A0593">
        <w:rPr>
          <w:rFonts w:ascii="Times New Roman" w:hAnsi="Times New Roman" w:cs="Times New Roman"/>
          <w:sz w:val="28"/>
          <w:szCs w:val="28"/>
        </w:rPr>
        <w:t>? (Энциклопедия).</w:t>
      </w:r>
    </w:p>
    <w:p w:rsidR="001A0593" w:rsidRPr="001A0593" w:rsidRDefault="00B23AC3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0593" w:rsidRPr="001A0593">
        <w:rPr>
          <w:rFonts w:ascii="Times New Roman" w:hAnsi="Times New Roman" w:cs="Times New Roman"/>
          <w:sz w:val="28"/>
          <w:szCs w:val="28"/>
        </w:rPr>
        <w:t>В пору, когда наш родной язык замусорен иностранными словами, всякими плюрализмами, бриф</w:t>
      </w:r>
      <w:r w:rsidR="0006395D">
        <w:rPr>
          <w:rFonts w:ascii="Times New Roman" w:hAnsi="Times New Roman" w:cs="Times New Roman"/>
          <w:sz w:val="28"/>
          <w:szCs w:val="28"/>
        </w:rPr>
        <w:t>ингами, спикерами и лизингами. Э</w:t>
      </w:r>
      <w:r w:rsidR="001A0593" w:rsidRPr="001A0593">
        <w:rPr>
          <w:rFonts w:ascii="Times New Roman" w:hAnsi="Times New Roman" w:cs="Times New Roman"/>
          <w:sz w:val="28"/>
          <w:szCs w:val="28"/>
        </w:rPr>
        <w:t>ти словари, словно кислородная подушка для легочного больного. Они объясняют происхождение этого слова и являются однов</w:t>
      </w:r>
      <w:r w:rsidR="0006395D">
        <w:rPr>
          <w:rFonts w:ascii="Times New Roman" w:hAnsi="Times New Roman" w:cs="Times New Roman"/>
          <w:sz w:val="28"/>
          <w:szCs w:val="28"/>
        </w:rPr>
        <w:t>ременно толковыми. Речь идет о</w:t>
      </w:r>
      <w:r w:rsidR="001A0593" w:rsidRPr="001A0593">
        <w:rPr>
          <w:rFonts w:ascii="Times New Roman" w:hAnsi="Times New Roman" w:cs="Times New Roman"/>
          <w:sz w:val="28"/>
          <w:szCs w:val="28"/>
        </w:rPr>
        <w:t>? (Словарь иностранных слов).</w:t>
      </w:r>
    </w:p>
    <w:p w:rsidR="001A0593" w:rsidRPr="001A0593" w:rsidRDefault="00F17722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0593" w:rsidRPr="001A0593">
        <w:rPr>
          <w:rFonts w:ascii="Times New Roman" w:hAnsi="Times New Roman" w:cs="Times New Roman"/>
          <w:sz w:val="28"/>
          <w:szCs w:val="28"/>
        </w:rPr>
        <w:t>Сын датчанина и немки. Монархист и ярый</w:t>
      </w:r>
      <w:r>
        <w:rPr>
          <w:rFonts w:ascii="Times New Roman" w:hAnsi="Times New Roman" w:cs="Times New Roman"/>
          <w:sz w:val="28"/>
          <w:szCs w:val="28"/>
        </w:rPr>
        <w:t xml:space="preserve"> русско-православный патриот. </w:t>
      </w:r>
      <w:r w:rsidR="001A0593" w:rsidRPr="001A0593">
        <w:rPr>
          <w:rFonts w:ascii="Times New Roman" w:hAnsi="Times New Roman" w:cs="Times New Roman"/>
          <w:sz w:val="28"/>
          <w:szCs w:val="28"/>
        </w:rPr>
        <w:t xml:space="preserve">Увлекался гомеопатией, спиритизмом. Искусный хирург. Автор учебников по ботанике </w:t>
      </w:r>
      <w:r>
        <w:rPr>
          <w:rFonts w:ascii="Times New Roman" w:hAnsi="Times New Roman" w:cs="Times New Roman"/>
          <w:sz w:val="28"/>
          <w:szCs w:val="28"/>
        </w:rPr>
        <w:t>и зоологии, писатель, этнограф</w:t>
      </w:r>
      <w:r w:rsidR="001A0593" w:rsidRPr="001A0593">
        <w:rPr>
          <w:rFonts w:ascii="Times New Roman" w:hAnsi="Times New Roman" w:cs="Times New Roman"/>
          <w:sz w:val="28"/>
          <w:szCs w:val="28"/>
        </w:rPr>
        <w:t>. За 30 лет самоотверженного труда собрал 200 тыс. русских слов, автор попу</w:t>
      </w:r>
      <w:r>
        <w:rPr>
          <w:rFonts w:ascii="Times New Roman" w:hAnsi="Times New Roman" w:cs="Times New Roman"/>
          <w:sz w:val="28"/>
          <w:szCs w:val="28"/>
        </w:rPr>
        <w:t>лярнейшего словаря. И это все</w:t>
      </w:r>
      <w:r w:rsidR="001A0593" w:rsidRPr="001A0593">
        <w:rPr>
          <w:rFonts w:ascii="Times New Roman" w:hAnsi="Times New Roman" w:cs="Times New Roman"/>
          <w:sz w:val="28"/>
          <w:szCs w:val="28"/>
        </w:rPr>
        <w:t>? (Даль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593" w:rsidRPr="001A0593">
        <w:rPr>
          <w:rFonts w:ascii="Times New Roman" w:hAnsi="Times New Roman" w:cs="Times New Roman"/>
          <w:sz w:val="28"/>
          <w:szCs w:val="28"/>
        </w:rPr>
        <w:t>И. Толковый словарь живого великорусского языка. В 4-х т. - М.: Русский язык, 1978).</w:t>
      </w:r>
    </w:p>
    <w:p w:rsidR="001A0593" w:rsidRPr="001A0593" w:rsidRDefault="00F17722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A0593" w:rsidRPr="001A0593">
        <w:rPr>
          <w:rFonts w:ascii="Times New Roman" w:hAnsi="Times New Roman" w:cs="Times New Roman"/>
          <w:sz w:val="28"/>
          <w:szCs w:val="28"/>
        </w:rPr>
        <w:t>Книга, содержащая краткие сведения научного, производственного и прикладного характера, расположенные в определенном порядке (алфавитном, систематическом, хронологическом), удобном для быстрого поиска. (Справочники).</w:t>
      </w:r>
    </w:p>
    <w:p w:rsidR="001A0593" w:rsidRPr="001A0593" w:rsidRDefault="00F17722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A0593" w:rsidRPr="001A0593">
        <w:rPr>
          <w:rFonts w:ascii="Times New Roman" w:hAnsi="Times New Roman" w:cs="Times New Roman"/>
          <w:sz w:val="28"/>
          <w:szCs w:val="28"/>
        </w:rPr>
        <w:t>Какой город называют Северной Пальмирой? (Санкт-Петербург).</w:t>
      </w:r>
    </w:p>
    <w:p w:rsidR="00F17722" w:rsidRDefault="00F17722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A0593" w:rsidRPr="001A0593">
        <w:rPr>
          <w:rFonts w:ascii="Times New Roman" w:hAnsi="Times New Roman" w:cs="Times New Roman"/>
          <w:sz w:val="28"/>
          <w:szCs w:val="28"/>
        </w:rPr>
        <w:t xml:space="preserve">Замените слова «крылатыми выражениями». </w:t>
      </w:r>
    </w:p>
    <w:p w:rsidR="00F17722" w:rsidRDefault="001A0593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593">
        <w:rPr>
          <w:rFonts w:ascii="Times New Roman" w:hAnsi="Times New Roman" w:cs="Times New Roman"/>
          <w:sz w:val="28"/>
          <w:szCs w:val="28"/>
        </w:rPr>
        <w:t>Смелый - «Не робкого десятка».</w:t>
      </w:r>
      <w:r w:rsidR="00F17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722" w:rsidRDefault="001A0593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593">
        <w:rPr>
          <w:rFonts w:ascii="Times New Roman" w:hAnsi="Times New Roman" w:cs="Times New Roman"/>
          <w:sz w:val="28"/>
          <w:szCs w:val="28"/>
        </w:rPr>
        <w:t>Находчивый - «За словом в карман не полезет».</w:t>
      </w:r>
    </w:p>
    <w:p w:rsidR="00F17722" w:rsidRDefault="001A0593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593">
        <w:rPr>
          <w:rFonts w:ascii="Times New Roman" w:hAnsi="Times New Roman" w:cs="Times New Roman"/>
          <w:sz w:val="28"/>
          <w:szCs w:val="28"/>
        </w:rPr>
        <w:t>Неудобно - «Не в своей тарелке».</w:t>
      </w:r>
      <w:r w:rsidR="00F17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593" w:rsidRPr="001A0593" w:rsidRDefault="001A0593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593">
        <w:rPr>
          <w:rFonts w:ascii="Times New Roman" w:hAnsi="Times New Roman" w:cs="Times New Roman"/>
          <w:sz w:val="28"/>
          <w:szCs w:val="28"/>
        </w:rPr>
        <w:t>Опытный - «Собаку съел».</w:t>
      </w:r>
    </w:p>
    <w:p w:rsidR="00C96B99" w:rsidRDefault="001A0593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593">
        <w:rPr>
          <w:rFonts w:ascii="Times New Roman" w:hAnsi="Times New Roman" w:cs="Times New Roman"/>
          <w:sz w:val="28"/>
          <w:szCs w:val="28"/>
        </w:rPr>
        <w:t xml:space="preserve">Наделать глупостей - «Наломать дров». </w:t>
      </w:r>
    </w:p>
    <w:p w:rsidR="001A0593" w:rsidRPr="001A0593" w:rsidRDefault="001A0593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593">
        <w:rPr>
          <w:rFonts w:ascii="Times New Roman" w:hAnsi="Times New Roman" w:cs="Times New Roman"/>
          <w:sz w:val="28"/>
          <w:szCs w:val="28"/>
        </w:rPr>
        <w:t>Быстро - «В мгновение ока».</w:t>
      </w:r>
    </w:p>
    <w:p w:rsidR="00C96B99" w:rsidRDefault="001A0593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593">
        <w:rPr>
          <w:rFonts w:ascii="Times New Roman" w:hAnsi="Times New Roman" w:cs="Times New Roman"/>
          <w:sz w:val="28"/>
          <w:szCs w:val="28"/>
        </w:rPr>
        <w:t xml:space="preserve">Счастье - «На седьмом небе». </w:t>
      </w:r>
    </w:p>
    <w:p w:rsidR="001A0593" w:rsidRPr="001A0593" w:rsidRDefault="001A0593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0593">
        <w:rPr>
          <w:rFonts w:ascii="Times New Roman" w:hAnsi="Times New Roman" w:cs="Times New Roman"/>
          <w:sz w:val="28"/>
          <w:szCs w:val="28"/>
        </w:rPr>
        <w:t>Далеко - «У черта на куличках».</w:t>
      </w:r>
      <w:r w:rsidR="00C96B99">
        <w:rPr>
          <w:rFonts w:ascii="Times New Roman" w:hAnsi="Times New Roman" w:cs="Times New Roman"/>
          <w:sz w:val="28"/>
          <w:szCs w:val="28"/>
        </w:rPr>
        <w:t xml:space="preserve"> </w:t>
      </w:r>
      <w:r w:rsidRPr="001A059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A0593">
        <w:rPr>
          <w:rFonts w:ascii="Times New Roman" w:hAnsi="Times New Roman" w:cs="Times New Roman"/>
          <w:sz w:val="28"/>
          <w:szCs w:val="28"/>
        </w:rPr>
        <w:t>Ашукин</w:t>
      </w:r>
      <w:proofErr w:type="spellEnd"/>
      <w:r w:rsidRPr="001A0593">
        <w:rPr>
          <w:rFonts w:ascii="Times New Roman" w:hAnsi="Times New Roman" w:cs="Times New Roman"/>
          <w:sz w:val="28"/>
          <w:szCs w:val="28"/>
        </w:rPr>
        <w:t xml:space="preserve"> И.С. Крылатые слова / И. С. </w:t>
      </w:r>
      <w:proofErr w:type="spellStart"/>
      <w:r w:rsidRPr="001A0593">
        <w:rPr>
          <w:rFonts w:ascii="Times New Roman" w:hAnsi="Times New Roman" w:cs="Times New Roman"/>
          <w:sz w:val="28"/>
          <w:szCs w:val="28"/>
        </w:rPr>
        <w:t>Ашукин</w:t>
      </w:r>
      <w:proofErr w:type="spellEnd"/>
      <w:r w:rsidRPr="001A0593">
        <w:rPr>
          <w:rFonts w:ascii="Times New Roman" w:hAnsi="Times New Roman" w:cs="Times New Roman"/>
          <w:sz w:val="28"/>
          <w:szCs w:val="28"/>
        </w:rPr>
        <w:t xml:space="preserve">, М. Г. </w:t>
      </w:r>
      <w:proofErr w:type="spellStart"/>
      <w:r w:rsidRPr="001A0593">
        <w:rPr>
          <w:rFonts w:ascii="Times New Roman" w:hAnsi="Times New Roman" w:cs="Times New Roman"/>
          <w:sz w:val="28"/>
          <w:szCs w:val="28"/>
        </w:rPr>
        <w:t>Ашукина</w:t>
      </w:r>
      <w:proofErr w:type="spellEnd"/>
      <w:r w:rsidRPr="001A0593">
        <w:rPr>
          <w:rFonts w:ascii="Times New Roman" w:hAnsi="Times New Roman" w:cs="Times New Roman"/>
          <w:sz w:val="28"/>
          <w:szCs w:val="28"/>
        </w:rPr>
        <w:t>. - М.:</w:t>
      </w:r>
      <w:r w:rsidR="00C96B99">
        <w:rPr>
          <w:rFonts w:ascii="Times New Roman" w:hAnsi="Times New Roman" w:cs="Times New Roman"/>
          <w:sz w:val="28"/>
          <w:szCs w:val="28"/>
        </w:rPr>
        <w:t xml:space="preserve"> </w:t>
      </w:r>
      <w:r w:rsidRPr="001A0593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Pr="001A05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0593">
        <w:rPr>
          <w:rFonts w:ascii="Times New Roman" w:hAnsi="Times New Roman" w:cs="Times New Roman"/>
          <w:sz w:val="28"/>
          <w:szCs w:val="28"/>
        </w:rPr>
        <w:t xml:space="preserve"> лит., 1987).</w:t>
      </w:r>
    </w:p>
    <w:p w:rsidR="001A0593" w:rsidRPr="001A0593" w:rsidRDefault="00C96B99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A0593" w:rsidRPr="001A0593">
        <w:rPr>
          <w:rFonts w:ascii="Times New Roman" w:hAnsi="Times New Roman" w:cs="Times New Roman"/>
          <w:sz w:val="28"/>
          <w:szCs w:val="28"/>
        </w:rPr>
        <w:t>Словари этой фирмы пользуются заслуженной репутацией наиболее фундаментальных энциклопедий дореволюционной России. В них органически соединены традиции отечественной энциклопедической культуры и опыт энциклопедического дела других европейских стран, прежде всег</w:t>
      </w:r>
      <w:r>
        <w:rPr>
          <w:rFonts w:ascii="Times New Roman" w:hAnsi="Times New Roman" w:cs="Times New Roman"/>
          <w:sz w:val="28"/>
          <w:szCs w:val="28"/>
        </w:rPr>
        <w:t>о, Германии. Речь идет о фирме</w:t>
      </w:r>
      <w:r w:rsidR="001A0593" w:rsidRPr="001A0593">
        <w:rPr>
          <w:rFonts w:ascii="Times New Roman" w:hAnsi="Times New Roman" w:cs="Times New Roman"/>
          <w:sz w:val="28"/>
          <w:szCs w:val="28"/>
        </w:rPr>
        <w:t>? (Ф.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593" w:rsidRPr="001A0593">
        <w:rPr>
          <w:rFonts w:ascii="Times New Roman" w:hAnsi="Times New Roman" w:cs="Times New Roman"/>
          <w:sz w:val="28"/>
          <w:szCs w:val="28"/>
        </w:rPr>
        <w:t xml:space="preserve">А. Брокгауз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A0593" w:rsidRPr="001A05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0593" w:rsidRPr="001A0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593" w:rsidRPr="001A0593">
        <w:rPr>
          <w:rFonts w:ascii="Times New Roman" w:hAnsi="Times New Roman" w:cs="Times New Roman"/>
          <w:sz w:val="28"/>
          <w:szCs w:val="28"/>
        </w:rPr>
        <w:t>А.Ефрон</w:t>
      </w:r>
      <w:proofErr w:type="spellEnd"/>
      <w:r w:rsidR="001A0593" w:rsidRPr="001A0593">
        <w:rPr>
          <w:rFonts w:ascii="Times New Roman" w:hAnsi="Times New Roman" w:cs="Times New Roman"/>
          <w:sz w:val="28"/>
          <w:szCs w:val="28"/>
        </w:rPr>
        <w:t>).</w:t>
      </w:r>
    </w:p>
    <w:p w:rsidR="001A0593" w:rsidRPr="001A0593" w:rsidRDefault="001A0593" w:rsidP="00C96B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0593">
        <w:rPr>
          <w:rFonts w:ascii="Times New Roman" w:hAnsi="Times New Roman" w:cs="Times New Roman"/>
          <w:sz w:val="28"/>
          <w:szCs w:val="28"/>
        </w:rPr>
        <w:lastRenderedPageBreak/>
        <w:t>Вопросы синего поля:</w:t>
      </w:r>
    </w:p>
    <w:p w:rsidR="001A0593" w:rsidRPr="001A0593" w:rsidRDefault="00C96B99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A0593" w:rsidRPr="001A0593">
        <w:rPr>
          <w:rFonts w:ascii="Times New Roman" w:hAnsi="Times New Roman" w:cs="Times New Roman"/>
          <w:sz w:val="28"/>
          <w:szCs w:val="28"/>
        </w:rPr>
        <w:t>Кто из знаменитых писателей-романистов одарил читателей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593" w:rsidRPr="001A0593">
        <w:rPr>
          <w:rFonts w:ascii="Times New Roman" w:hAnsi="Times New Roman" w:cs="Times New Roman"/>
          <w:sz w:val="28"/>
          <w:szCs w:val="28"/>
        </w:rPr>
        <w:t>«Большим кулинарным словарем» в «тысячу страниц»? (А. Дюма).</w:t>
      </w:r>
    </w:p>
    <w:p w:rsidR="001A0593" w:rsidRPr="001A0593" w:rsidRDefault="00C96B99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A0593" w:rsidRPr="001A0593">
        <w:rPr>
          <w:rFonts w:ascii="Times New Roman" w:hAnsi="Times New Roman" w:cs="Times New Roman"/>
          <w:sz w:val="28"/>
          <w:szCs w:val="28"/>
        </w:rPr>
        <w:t>Как звали двух известных братьев, составивших первую славянскую азбуку? (Кирилл и Мефодий).</w:t>
      </w:r>
    </w:p>
    <w:p w:rsidR="001A0593" w:rsidRPr="001A0593" w:rsidRDefault="00C96B99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A0593" w:rsidRPr="001A0593">
        <w:rPr>
          <w:rFonts w:ascii="Times New Roman" w:hAnsi="Times New Roman" w:cs="Times New Roman"/>
          <w:sz w:val="28"/>
          <w:szCs w:val="28"/>
        </w:rPr>
        <w:t>Знаменитый поэт-партизан, гусар, которого воспели Пушкин. Жуковский, Батюшков. Его стихи наизусть знала вся русская армия. О ком идет речь? (Д. Давыдов).</w:t>
      </w:r>
    </w:p>
    <w:p w:rsidR="001A0593" w:rsidRPr="001A0593" w:rsidRDefault="00C96B99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A0593" w:rsidRPr="001A0593">
        <w:rPr>
          <w:rFonts w:ascii="Times New Roman" w:hAnsi="Times New Roman" w:cs="Times New Roman"/>
          <w:sz w:val="28"/>
          <w:szCs w:val="28"/>
        </w:rPr>
        <w:t>При Петре I была издана книга о правилах хорошего тона. Как называлась? («Юности честное зерцало», 1717г.).</w:t>
      </w:r>
    </w:p>
    <w:p w:rsidR="001A0593" w:rsidRPr="001A0593" w:rsidRDefault="00C96B99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A0593" w:rsidRPr="001A0593">
        <w:rPr>
          <w:rFonts w:ascii="Times New Roman" w:hAnsi="Times New Roman" w:cs="Times New Roman"/>
          <w:sz w:val="28"/>
          <w:szCs w:val="28"/>
        </w:rPr>
        <w:t>«Угадай литературного героя»: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A0593" w:rsidRPr="001A0593">
        <w:rPr>
          <w:rFonts w:ascii="Times New Roman" w:hAnsi="Times New Roman" w:cs="Times New Roman"/>
          <w:sz w:val="28"/>
          <w:szCs w:val="28"/>
        </w:rPr>
        <w:t>«Это был человек лет тридцати двух - тридцати трех от роду, среднего роста, приятной наружности, с темно-серыми глазами, но с отсутствием всякой определенной идеи, всякой сосредоточенности в чертах лица. Мысль гуляла вольной птицей по лицу, порхала в глазах, садилась на полуотворенные губы, пряталась в складках лба, потом совсем пропадала, и тогда во всем лице теплился ровный свет беспечности...». (И.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593" w:rsidRPr="001A0593">
        <w:rPr>
          <w:rFonts w:ascii="Times New Roman" w:hAnsi="Times New Roman" w:cs="Times New Roman"/>
          <w:sz w:val="28"/>
          <w:szCs w:val="28"/>
        </w:rPr>
        <w:t>И. Обломов. Гончаров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593" w:rsidRPr="001A0593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593" w:rsidRPr="001A0593">
        <w:rPr>
          <w:rFonts w:ascii="Times New Roman" w:hAnsi="Times New Roman" w:cs="Times New Roman"/>
          <w:sz w:val="28"/>
          <w:szCs w:val="28"/>
        </w:rPr>
        <w:t>«Обломов», любое издание).</w:t>
      </w:r>
    </w:p>
    <w:p w:rsidR="001A0593" w:rsidRPr="001A0593" w:rsidRDefault="00C96B99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0593" w:rsidRPr="001A0593">
        <w:rPr>
          <w:rFonts w:ascii="Times New Roman" w:hAnsi="Times New Roman" w:cs="Times New Roman"/>
          <w:sz w:val="28"/>
          <w:szCs w:val="28"/>
        </w:rPr>
        <w:t xml:space="preserve"> «Молодой человек... Постараемся набросать его портрет: Представьте себе Дон-Кихота в 18 лет, Дон-Кихота без доспехов, без лат, набедренников, в шерстяной куртке, синий цвет которой приобрел оттенок, средний между рыжим и небесно-голубым. Продолговатое смуглое лицо, выдающиеся скулы – признак хитрости, челюстные мышцы чрезмерно развитые – неотъемлемый признак гасконца...» (Д'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593" w:rsidRPr="001A0593">
        <w:rPr>
          <w:rFonts w:ascii="Times New Roman" w:hAnsi="Times New Roman" w:cs="Times New Roman"/>
          <w:sz w:val="28"/>
          <w:szCs w:val="28"/>
        </w:rPr>
        <w:t>Артанъян</w:t>
      </w:r>
      <w:proofErr w:type="spellEnd"/>
      <w:r w:rsidR="001A0593" w:rsidRPr="001A0593">
        <w:rPr>
          <w:rFonts w:ascii="Times New Roman" w:hAnsi="Times New Roman" w:cs="Times New Roman"/>
          <w:sz w:val="28"/>
          <w:szCs w:val="28"/>
        </w:rPr>
        <w:t>. Дюма А. «Три мушкетера», любое издание).</w:t>
      </w:r>
    </w:p>
    <w:p w:rsidR="001A0593" w:rsidRPr="001A0593" w:rsidRDefault="00C96B99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0593" w:rsidRPr="001A0593">
        <w:rPr>
          <w:rFonts w:ascii="Times New Roman" w:hAnsi="Times New Roman" w:cs="Times New Roman"/>
          <w:sz w:val="28"/>
          <w:szCs w:val="28"/>
        </w:rPr>
        <w:t xml:space="preserve">«В половине двенадцатого с северо-запада, со стороны деревни </w:t>
      </w:r>
      <w:proofErr w:type="spellStart"/>
      <w:r w:rsidR="001A0593" w:rsidRPr="001A0593">
        <w:rPr>
          <w:rFonts w:ascii="Times New Roman" w:hAnsi="Times New Roman" w:cs="Times New Roman"/>
          <w:sz w:val="28"/>
          <w:szCs w:val="28"/>
        </w:rPr>
        <w:t>Чмаровки</w:t>
      </w:r>
      <w:proofErr w:type="spellEnd"/>
      <w:r w:rsidR="001A0593" w:rsidRPr="001A05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A0593" w:rsidRPr="001A0593">
        <w:rPr>
          <w:rFonts w:ascii="Times New Roman" w:hAnsi="Times New Roman" w:cs="Times New Roman"/>
          <w:sz w:val="28"/>
          <w:szCs w:val="28"/>
        </w:rPr>
        <w:t>Старгород</w:t>
      </w:r>
      <w:proofErr w:type="spellEnd"/>
      <w:r w:rsidR="001A0593" w:rsidRPr="001A0593">
        <w:rPr>
          <w:rFonts w:ascii="Times New Roman" w:hAnsi="Times New Roman" w:cs="Times New Roman"/>
          <w:sz w:val="28"/>
          <w:szCs w:val="28"/>
        </w:rPr>
        <w:t xml:space="preserve"> вошел молодой человек лет 28-ми. В город молодой человек вошел в зеленом, в талию костюме... Его мощная шея была несколько раз обернута старым шерстяным шарфом, ноги были в лаковых штиблетах с замшевым верхом апельсинового цвета...». (Остап Бендер. Ильф Е., Петров Е.</w:t>
      </w:r>
      <w:r w:rsidR="001562AF">
        <w:rPr>
          <w:rFonts w:ascii="Times New Roman" w:hAnsi="Times New Roman" w:cs="Times New Roman"/>
          <w:sz w:val="28"/>
          <w:szCs w:val="28"/>
        </w:rPr>
        <w:t xml:space="preserve"> </w:t>
      </w:r>
      <w:r w:rsidR="001A0593" w:rsidRPr="001A0593">
        <w:rPr>
          <w:rFonts w:ascii="Times New Roman" w:hAnsi="Times New Roman" w:cs="Times New Roman"/>
          <w:sz w:val="28"/>
          <w:szCs w:val="28"/>
        </w:rPr>
        <w:t>«Золотой теленок», любое издание).</w:t>
      </w:r>
    </w:p>
    <w:p w:rsidR="001A0593" w:rsidRPr="001A0593" w:rsidRDefault="001A0593" w:rsidP="001562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0593">
        <w:rPr>
          <w:rFonts w:ascii="Times New Roman" w:hAnsi="Times New Roman" w:cs="Times New Roman"/>
          <w:sz w:val="28"/>
          <w:szCs w:val="28"/>
        </w:rPr>
        <w:t>Пресс-реклама.</w:t>
      </w:r>
    </w:p>
    <w:p w:rsidR="001A0593" w:rsidRPr="001A0593" w:rsidRDefault="001562AF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A0593" w:rsidRPr="001A0593">
        <w:rPr>
          <w:rFonts w:ascii="Times New Roman" w:hAnsi="Times New Roman" w:cs="Times New Roman"/>
          <w:sz w:val="28"/>
          <w:szCs w:val="28"/>
        </w:rPr>
        <w:t xml:space="preserve">Как-то незаметно в наш повседневный обиход вошли некоторые новые слова – мониторинг, реклама и т.д. Не будем сегодня анализировать хорошо это или плохо - есть и есть. Речь пойдет о не менее модном сегодня слове - экология. Не только </w:t>
      </w:r>
      <w:r>
        <w:rPr>
          <w:rFonts w:ascii="Times New Roman" w:hAnsi="Times New Roman" w:cs="Times New Roman"/>
          <w:sz w:val="28"/>
          <w:szCs w:val="28"/>
        </w:rPr>
        <w:t>экология среды обитания, но и</w:t>
      </w:r>
      <w:r w:rsidR="001A0593" w:rsidRPr="001A0593">
        <w:rPr>
          <w:rFonts w:ascii="Times New Roman" w:hAnsi="Times New Roman" w:cs="Times New Roman"/>
          <w:sz w:val="28"/>
          <w:szCs w:val="28"/>
        </w:rPr>
        <w:t xml:space="preserve"> экология совести. Экология души, экол</w:t>
      </w:r>
      <w:r>
        <w:rPr>
          <w:rFonts w:ascii="Times New Roman" w:hAnsi="Times New Roman" w:cs="Times New Roman"/>
          <w:sz w:val="28"/>
          <w:szCs w:val="28"/>
        </w:rPr>
        <w:t xml:space="preserve">огия семьи, экология здоровья. </w:t>
      </w:r>
      <w:r w:rsidR="001A0593" w:rsidRPr="001A0593">
        <w:rPr>
          <w:rFonts w:ascii="Times New Roman" w:hAnsi="Times New Roman" w:cs="Times New Roman"/>
          <w:sz w:val="28"/>
          <w:szCs w:val="28"/>
        </w:rPr>
        <w:t>Журнал «Крыша. Дом. Семья. Стиль жизни». Этот дом всегда гостеприимен, уютен. Семья радует здоровьем и красотой. Образ жизни становится многогранным и по-настоящему стильным. И это все 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593" w:rsidRPr="001A0593">
        <w:rPr>
          <w:rFonts w:ascii="Times New Roman" w:hAnsi="Times New Roman" w:cs="Times New Roman"/>
          <w:sz w:val="28"/>
          <w:szCs w:val="28"/>
        </w:rPr>
        <w:t>«Крыша». («Крыша»: Журнал для семейного чтения. Издается с 1997г.).</w:t>
      </w:r>
    </w:p>
    <w:p w:rsidR="001A0593" w:rsidRPr="001A0593" w:rsidRDefault="000F1ACB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A0593" w:rsidRPr="001A0593">
        <w:rPr>
          <w:rFonts w:ascii="Times New Roman" w:hAnsi="Times New Roman" w:cs="Times New Roman"/>
          <w:sz w:val="28"/>
          <w:szCs w:val="28"/>
        </w:rPr>
        <w:t xml:space="preserve"> Можно ли заглянуть в будущее? Да кто не мечтает об этом! 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593" w:rsidRPr="001A0593">
        <w:rPr>
          <w:rFonts w:ascii="Times New Roman" w:hAnsi="Times New Roman" w:cs="Times New Roman"/>
          <w:sz w:val="28"/>
          <w:szCs w:val="28"/>
        </w:rPr>
        <w:t>«Гороскоп» к вашим услугам. Он ознакомит вас с самой древней наукой – астрологией, научит жить по «законам» звезд. Вы увидите прошлое и настоящее глазами пророков и ясновидцев. «Гороскоп» - это популярные советы на каждый день и на всю жизнь, это ключ ко всему таинственному и загадочному. И это все журнал «Гороскоп». («Гороскоп»: Ежемесячный международный журнал. Издается с 1995г.).</w:t>
      </w:r>
    </w:p>
    <w:p w:rsidR="001A0593" w:rsidRPr="001A0593" w:rsidRDefault="000F1ACB" w:rsidP="001A0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A0593" w:rsidRPr="001A0593">
        <w:rPr>
          <w:rFonts w:ascii="Times New Roman" w:hAnsi="Times New Roman" w:cs="Times New Roman"/>
          <w:sz w:val="28"/>
          <w:szCs w:val="28"/>
        </w:rPr>
        <w:t>Журнал – альманах приключений, путешествий, научных гипотез и фантастики. Станет ли возможно бессмертие в ближайшем столетии? За что был убит Джон Кеннеди? Первым крестил Русь не князь Владимир, а митрополит Михаил – правда это или вымысел? Все это и многое другое в журнале «Чудеса и приключения». («Чудеса и приключения»: Ежемесячный литературно-художественный ж</w:t>
      </w:r>
      <w:r>
        <w:rPr>
          <w:rFonts w:ascii="Times New Roman" w:hAnsi="Times New Roman" w:cs="Times New Roman"/>
          <w:sz w:val="28"/>
          <w:szCs w:val="28"/>
        </w:rPr>
        <w:t>урнал-альманах. Издается с 1991</w:t>
      </w:r>
      <w:r w:rsidR="001A0593" w:rsidRPr="001A0593">
        <w:rPr>
          <w:rFonts w:ascii="Times New Roman" w:hAnsi="Times New Roman" w:cs="Times New Roman"/>
          <w:sz w:val="28"/>
          <w:szCs w:val="28"/>
        </w:rPr>
        <w:t>г.).</w:t>
      </w: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71FA" w:rsidRDefault="001E71FA" w:rsidP="001E71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ACB" w:rsidRDefault="000F1ACB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211F" w:rsidRDefault="00C15AFA" w:rsidP="00222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3D67A1" w:rsidRDefault="000F1ACB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D67A1" w:rsidRPr="00DC3AE3">
          <w:rPr>
            <w:rStyle w:val="a4"/>
            <w:rFonts w:ascii="Times New Roman" w:hAnsi="Times New Roman" w:cs="Times New Roman"/>
            <w:sz w:val="28"/>
            <w:szCs w:val="28"/>
          </w:rPr>
          <w:t>h</w:t>
        </w:r>
        <w:r w:rsidR="001A0593" w:rsidRPr="001A0593">
          <w:rPr>
            <w:rStyle w:val="a4"/>
            <w:rFonts w:ascii="Times New Roman" w:hAnsi="Times New Roman" w:cs="Times New Roman"/>
            <w:sz w:val="28"/>
            <w:szCs w:val="28"/>
          </w:rPr>
          <w:t xml:space="preserve">https://infourok.ru/bibliograficheskaya-ruletka-urok-igra-dlya-uchashihsya-10-11-klassov-4987641.html </w:t>
        </w:r>
      </w:hyperlink>
    </w:p>
    <w:p w:rsidR="00DA6F08" w:rsidRPr="00B20C5E" w:rsidRDefault="000F1ACB" w:rsidP="003153C7">
      <w:pPr>
        <w:pStyle w:val="a3"/>
        <w:jc w:val="both"/>
      </w:pPr>
      <w:hyperlink r:id="rId7" w:history="1">
        <w:r w:rsidR="00DA6F08" w:rsidRPr="00DA6F08">
          <w:rPr>
            <w:rStyle w:val="a4"/>
            <w:rFonts w:ascii="Times New Roman" w:hAnsi="Times New Roman" w:cs="Times New Roman"/>
            <w:sz w:val="28"/>
            <w:szCs w:val="28"/>
          </w:rPr>
          <w:t>https://kopilkaurokov.ru/biologiya/meropriyatia/stsienarii_ustnogho_zhurnala_poghovorim_o_vriednykh_privychkakh</w:t>
        </w:r>
      </w:hyperlink>
    </w:p>
    <w:p w:rsidR="00C15AFA" w:rsidRPr="00065C78" w:rsidRDefault="000F1ACB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0F1ACB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0F1ACB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0F1ACB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0F1ACB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3281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33E0"/>
    <w:rsid w:val="00073AA2"/>
    <w:rsid w:val="000742C8"/>
    <w:rsid w:val="000749FE"/>
    <w:rsid w:val="00076177"/>
    <w:rsid w:val="00081FEC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F04D4"/>
    <w:rsid w:val="000F1ACB"/>
    <w:rsid w:val="000F25ED"/>
    <w:rsid w:val="000F3805"/>
    <w:rsid w:val="000F43F6"/>
    <w:rsid w:val="00100725"/>
    <w:rsid w:val="001010FF"/>
    <w:rsid w:val="00105A50"/>
    <w:rsid w:val="0011296E"/>
    <w:rsid w:val="00114519"/>
    <w:rsid w:val="00114739"/>
    <w:rsid w:val="001153E2"/>
    <w:rsid w:val="0012588A"/>
    <w:rsid w:val="00137100"/>
    <w:rsid w:val="001374F8"/>
    <w:rsid w:val="0014190F"/>
    <w:rsid w:val="0014453B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860C8"/>
    <w:rsid w:val="001921A9"/>
    <w:rsid w:val="00195173"/>
    <w:rsid w:val="001A0593"/>
    <w:rsid w:val="001A0926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14BC"/>
    <w:rsid w:val="00201E95"/>
    <w:rsid w:val="00205296"/>
    <w:rsid w:val="00213498"/>
    <w:rsid w:val="00213546"/>
    <w:rsid w:val="002135D8"/>
    <w:rsid w:val="00215552"/>
    <w:rsid w:val="00217484"/>
    <w:rsid w:val="0022146F"/>
    <w:rsid w:val="00222A40"/>
    <w:rsid w:val="002243D5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0F7B"/>
    <w:rsid w:val="00283DAD"/>
    <w:rsid w:val="002861D6"/>
    <w:rsid w:val="00295539"/>
    <w:rsid w:val="002A101C"/>
    <w:rsid w:val="002A1729"/>
    <w:rsid w:val="002A259B"/>
    <w:rsid w:val="002A408F"/>
    <w:rsid w:val="002A4FE9"/>
    <w:rsid w:val="002A5F9C"/>
    <w:rsid w:val="002A65F0"/>
    <w:rsid w:val="002A6E18"/>
    <w:rsid w:val="002B0CEF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7D94"/>
    <w:rsid w:val="00311184"/>
    <w:rsid w:val="00311549"/>
    <w:rsid w:val="003153C7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404C61"/>
    <w:rsid w:val="004149B0"/>
    <w:rsid w:val="00421936"/>
    <w:rsid w:val="00421EAD"/>
    <w:rsid w:val="00423866"/>
    <w:rsid w:val="00423A56"/>
    <w:rsid w:val="00427FAE"/>
    <w:rsid w:val="00432AC5"/>
    <w:rsid w:val="00434148"/>
    <w:rsid w:val="004341D3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20F5"/>
    <w:rsid w:val="004A75B6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305F4"/>
    <w:rsid w:val="006319C0"/>
    <w:rsid w:val="00636AF7"/>
    <w:rsid w:val="00643227"/>
    <w:rsid w:val="00645E9D"/>
    <w:rsid w:val="00651767"/>
    <w:rsid w:val="00657B15"/>
    <w:rsid w:val="00657B9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E22"/>
    <w:rsid w:val="006B541B"/>
    <w:rsid w:val="006C002D"/>
    <w:rsid w:val="006D24A1"/>
    <w:rsid w:val="006D74C6"/>
    <w:rsid w:val="006D7BB5"/>
    <w:rsid w:val="006E2C7C"/>
    <w:rsid w:val="006E4374"/>
    <w:rsid w:val="006E5C2E"/>
    <w:rsid w:val="00703AB3"/>
    <w:rsid w:val="00704338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325E"/>
    <w:rsid w:val="00734643"/>
    <w:rsid w:val="0073747E"/>
    <w:rsid w:val="0074147F"/>
    <w:rsid w:val="00745E54"/>
    <w:rsid w:val="007462AE"/>
    <w:rsid w:val="0075074C"/>
    <w:rsid w:val="00750973"/>
    <w:rsid w:val="00760EBC"/>
    <w:rsid w:val="0076342D"/>
    <w:rsid w:val="007647C4"/>
    <w:rsid w:val="007664E9"/>
    <w:rsid w:val="00780A38"/>
    <w:rsid w:val="00782EE2"/>
    <w:rsid w:val="00787352"/>
    <w:rsid w:val="0079192E"/>
    <w:rsid w:val="00794730"/>
    <w:rsid w:val="007A2714"/>
    <w:rsid w:val="007B49BB"/>
    <w:rsid w:val="007B4F20"/>
    <w:rsid w:val="007B6DB8"/>
    <w:rsid w:val="007B74E8"/>
    <w:rsid w:val="007D1B96"/>
    <w:rsid w:val="007E2F90"/>
    <w:rsid w:val="007E3E1B"/>
    <w:rsid w:val="007F08B9"/>
    <w:rsid w:val="007F37F0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C5CEB"/>
    <w:rsid w:val="008D2D5B"/>
    <w:rsid w:val="008D3044"/>
    <w:rsid w:val="008D5A83"/>
    <w:rsid w:val="008D5F3B"/>
    <w:rsid w:val="008D6BEE"/>
    <w:rsid w:val="008E05D4"/>
    <w:rsid w:val="008E4F29"/>
    <w:rsid w:val="008F709B"/>
    <w:rsid w:val="008F7F7B"/>
    <w:rsid w:val="00904E9F"/>
    <w:rsid w:val="009076C7"/>
    <w:rsid w:val="009121AF"/>
    <w:rsid w:val="009127B6"/>
    <w:rsid w:val="0091421A"/>
    <w:rsid w:val="009162D2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3A80"/>
    <w:rsid w:val="009A4CF5"/>
    <w:rsid w:val="009A512D"/>
    <w:rsid w:val="009B37C0"/>
    <w:rsid w:val="009B609D"/>
    <w:rsid w:val="009D10D7"/>
    <w:rsid w:val="009D4635"/>
    <w:rsid w:val="009D708E"/>
    <w:rsid w:val="009E071D"/>
    <w:rsid w:val="009E1E57"/>
    <w:rsid w:val="009E2602"/>
    <w:rsid w:val="009E6D4E"/>
    <w:rsid w:val="009F09D6"/>
    <w:rsid w:val="009F198F"/>
    <w:rsid w:val="009F2A92"/>
    <w:rsid w:val="009F716A"/>
    <w:rsid w:val="00A02C55"/>
    <w:rsid w:val="00A06E31"/>
    <w:rsid w:val="00A1167F"/>
    <w:rsid w:val="00A14F39"/>
    <w:rsid w:val="00A15E7D"/>
    <w:rsid w:val="00A1629A"/>
    <w:rsid w:val="00A17E78"/>
    <w:rsid w:val="00A2212A"/>
    <w:rsid w:val="00A22589"/>
    <w:rsid w:val="00A22ADE"/>
    <w:rsid w:val="00A23416"/>
    <w:rsid w:val="00A276A2"/>
    <w:rsid w:val="00A27752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5736"/>
    <w:rsid w:val="00A61CC4"/>
    <w:rsid w:val="00A63CB7"/>
    <w:rsid w:val="00A70180"/>
    <w:rsid w:val="00A82CFE"/>
    <w:rsid w:val="00A8403E"/>
    <w:rsid w:val="00A855B3"/>
    <w:rsid w:val="00AA0A40"/>
    <w:rsid w:val="00AB5621"/>
    <w:rsid w:val="00AC1CBE"/>
    <w:rsid w:val="00AC4991"/>
    <w:rsid w:val="00AC4A7D"/>
    <w:rsid w:val="00AD5778"/>
    <w:rsid w:val="00AD7D32"/>
    <w:rsid w:val="00AE019B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B0D"/>
    <w:rsid w:val="00B16FF7"/>
    <w:rsid w:val="00B20C5E"/>
    <w:rsid w:val="00B23AC3"/>
    <w:rsid w:val="00B23E28"/>
    <w:rsid w:val="00B24B03"/>
    <w:rsid w:val="00B2586C"/>
    <w:rsid w:val="00B25C46"/>
    <w:rsid w:val="00B26BF7"/>
    <w:rsid w:val="00B26D78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52F8"/>
    <w:rsid w:val="00B85D61"/>
    <w:rsid w:val="00B868C7"/>
    <w:rsid w:val="00B87F49"/>
    <w:rsid w:val="00B93A5E"/>
    <w:rsid w:val="00BB1A7D"/>
    <w:rsid w:val="00BB1EE5"/>
    <w:rsid w:val="00BB51B5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6B99"/>
    <w:rsid w:val="00C97115"/>
    <w:rsid w:val="00CA0038"/>
    <w:rsid w:val="00CA1632"/>
    <w:rsid w:val="00CA3911"/>
    <w:rsid w:val="00CA61C7"/>
    <w:rsid w:val="00CA78D8"/>
    <w:rsid w:val="00CB1134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57723"/>
    <w:rsid w:val="00D60175"/>
    <w:rsid w:val="00D61F2F"/>
    <w:rsid w:val="00D71B54"/>
    <w:rsid w:val="00D72A1C"/>
    <w:rsid w:val="00D76BDD"/>
    <w:rsid w:val="00D86C13"/>
    <w:rsid w:val="00D9310D"/>
    <w:rsid w:val="00D96938"/>
    <w:rsid w:val="00DA40A1"/>
    <w:rsid w:val="00DA6F08"/>
    <w:rsid w:val="00DB0716"/>
    <w:rsid w:val="00DB1A64"/>
    <w:rsid w:val="00DB368E"/>
    <w:rsid w:val="00DB550E"/>
    <w:rsid w:val="00DB5783"/>
    <w:rsid w:val="00DB7AC3"/>
    <w:rsid w:val="00DC0979"/>
    <w:rsid w:val="00DC1ADD"/>
    <w:rsid w:val="00DC1B58"/>
    <w:rsid w:val="00DC1C0C"/>
    <w:rsid w:val="00DC45C5"/>
    <w:rsid w:val="00DC5EAE"/>
    <w:rsid w:val="00DC77E6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790E"/>
    <w:rsid w:val="00E30B5E"/>
    <w:rsid w:val="00E30EDB"/>
    <w:rsid w:val="00E328A1"/>
    <w:rsid w:val="00E334E3"/>
    <w:rsid w:val="00E42AAF"/>
    <w:rsid w:val="00E51EAD"/>
    <w:rsid w:val="00E5454F"/>
    <w:rsid w:val="00E5514A"/>
    <w:rsid w:val="00E56932"/>
    <w:rsid w:val="00E60F81"/>
    <w:rsid w:val="00E6447D"/>
    <w:rsid w:val="00E66C22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17722"/>
    <w:rsid w:val="00F25AFA"/>
    <w:rsid w:val="00F2683E"/>
    <w:rsid w:val="00F33081"/>
    <w:rsid w:val="00F37FDB"/>
    <w:rsid w:val="00F4220C"/>
    <w:rsid w:val="00F46487"/>
    <w:rsid w:val="00F539EF"/>
    <w:rsid w:val="00F57D39"/>
    <w:rsid w:val="00F61F33"/>
    <w:rsid w:val="00F62871"/>
    <w:rsid w:val="00F65E31"/>
    <w:rsid w:val="00F67A2A"/>
    <w:rsid w:val="00F70A03"/>
    <w:rsid w:val="00F77EC1"/>
    <w:rsid w:val="00F83CAF"/>
    <w:rsid w:val="00F869B7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772A"/>
    <w:rsid w:val="00FE7A44"/>
    <w:rsid w:val="00FF2149"/>
    <w:rsid w:val="00FF2F74"/>
    <w:rsid w:val="00FF3650"/>
    <w:rsid w:val="00FF3978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A236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biologiya/meropriyatia/stsienarii_ustnogho_zhurnala_poghovorim_o_vriednykh_privychkakh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lassniy-chas-grazhdanskaya-oborona-3623107.html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6249</TotalTime>
  <Pages>6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648</cp:revision>
  <dcterms:created xsi:type="dcterms:W3CDTF">2019-01-25T09:20:00Z</dcterms:created>
  <dcterms:modified xsi:type="dcterms:W3CDTF">2023-01-16T11:42:00Z</dcterms:modified>
</cp:coreProperties>
</file>