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1E9089B">
                <wp:simplePos x="0" y="0"/>
                <wp:positionH relativeFrom="column">
                  <wp:posOffset>5101590</wp:posOffset>
                </wp:positionH>
                <wp:positionV relativeFrom="paragraph">
                  <wp:posOffset>187325</wp:posOffset>
                </wp:positionV>
                <wp:extent cx="752475" cy="613410"/>
                <wp:effectExtent l="5080" t="5715" r="5080" b="508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6127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5ce"/>
                        </a:solidFill>
                        <a:ln w="93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rPr>
                                <w:rFonts w:ascii="Times New RomanCalibri" w:hAnsi="Times New Roman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Calibri" w:hAnsi="Times New RomanCalibr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fff5ce" stroked="t" style="position:absolute;margin-left:401.7pt;margin-top:14.75pt;width:59.15pt;height:48.2pt" wp14:anchorId="11E9089B" type="shapetype_97">
                <w10:wrap type="square"/>
                <v:fill o:detectmouseclick="t" type="solid" color2="#000a31"/>
                <v:stroke color="#00b050" weight="936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>
                          <w:rFonts w:ascii="Times New RomanCalibri" w:hAnsi="Times New RomanCalibri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Calibri" w:hAnsi="Times New RomanCalibri"/>
                          <w:b/>
                          <w:color w:val="00B050"/>
                          <w:sz w:val="36"/>
                          <w:szCs w:val="36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«МЦБ» им. М.В. Наумова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color w:val="0000FF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66"/>
          <w:szCs w:val="6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z w:val="66"/>
          <w:szCs w:val="66"/>
          <w:lang w:eastAsia="ru-RU"/>
        </w:rPr>
        <w:t>«По страницам зимних сказок»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Познавательно-игровая программа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-343535</wp:posOffset>
            </wp:positionH>
            <wp:positionV relativeFrom="paragraph">
              <wp:posOffset>142875</wp:posOffset>
            </wp:positionV>
            <wp:extent cx="6471920" cy="337820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Составитель:</w:t>
      </w:r>
      <w:r>
        <w:rPr>
          <w:rFonts w:cs="Times New Roman" w:ascii="Times New Roman" w:hAnsi="Times New Roman"/>
          <w:sz w:val="28"/>
          <w:szCs w:val="28"/>
        </w:rPr>
        <w:t xml:space="preserve">  Воликова О.И.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п. Прогресс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  <w:t xml:space="preserve">Цель: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закрепление знаний о зимних сказках и их героях.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lang w:eastAsia="ru-RU"/>
        </w:rPr>
        <w:t>Задачи: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создать детям радостно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, эмоционально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новогодне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настроени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учить детей эмоционально воспринимать образное содержание зимних сказок;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учить быть слаженной командой, договариваться, действовать согласованно.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  <w:t>Ход мероприятия: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  <w:t xml:space="preserve">Библиотекарь: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spacing w:before="0" w:after="15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Добрый день, ребята! Наше мероприятие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посвящено самому сказочному и волшебному празднику – Новому Году! Сегодня мы с вами отправимся в занимательное и интересное путешествие по зимним сказкам. А вы знаете зимние сказки? Вот это мы сейчас и проверим. Дети, вам необходимо разделится на 2 команды.</w:t>
      </w:r>
    </w:p>
    <w:p>
      <w:pPr>
        <w:pStyle w:val="Normal"/>
        <w:shd w:val="clear" w:color="auto" w:fill="FFFFFF"/>
        <w:spacing w:before="0" w:after="150"/>
        <w:ind w:firstLine="709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1. «Отгадай название сказки»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Библиотекарь: 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Прибываем на первую остановку! Называется она «Отгадай название сказки». Я буду читать сказочные загадки, а вам нужно угадывать, о каких они сказках. Но выкрикивать название не нужно – выберите и покажите книгу-отгадку.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Дети выходят парами – по одному из каждой команды, слушают загадку, затем каждый выбирает книжку с нужной сказкой. За правильный выбор команда получает 1 балл. Далее выходит следующая пара участников, звучит следующая загадка, и т.д.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Дед и баба вместе жили,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Дочку из снежка слепили,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костра горячий жар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Превратил девчурку в пар.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Дед и бабушка в печали.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же их дочурку звали?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(Снегурочка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 первую ступеньку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Встал парень молодой,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двенадцатой ступеньке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Пришел старик седой.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двенадцатой ступеньке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Пришел старик седой.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первую ступеньку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Встал парень молодой.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(Двенадцать месяцев)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При честном при всем народе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Едет печка по дороге.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на печке той сидит,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нам сказка говорит?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 какой же это сказке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Печка едет, как салазки?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(По щучьему велению)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Свой дом зимою, в холода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Она слепила изо льда.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дом стоял прекрасно в стужу,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Весной же превратился в лужу.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Дом лубяной построил Зайка.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Теперь, читатель, вспоминай-ка,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какой же это сказке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(Заюшкина избушка)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Снег валил, клубились тучи,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Гнулись сосны до земли.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Злые люди в лес дремучий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Сиротинку завезли.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Замолчать заставили,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Замерзать оставили.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(Морозко)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Снег теперь уже не тот,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Потемнел он в поле.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озерах треснул лед,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Будто раскололи.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Разбегайтесь, ручьи,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Растекайтесь, лужи.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Вылезайте, муравьи,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 зимней стужи.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(С. Маршак «12 месяцев»)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Шла морозная зима.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проруби у озера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Серый хвост лиса-кума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Волку отморозила.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(Лиса и волк)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Удивляется народ: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Едет печка, дым идёт,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Емеля на печи.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 большие калачи!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Чай сам наливается.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его хотенью.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сказка называется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(По щучьему велению)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Уплетая калачи,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Ехал парень на печи.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Прокатился по деревне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женился на царевне.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(Емеля)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Я – королева из страны,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Где нет ни лета, ни весны,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Где круглый год метель метет,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Где всюду только снег и лед.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Безмолвие, покой люблю,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Шум и веселье не терплю.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(Снежная королева)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2 «Сказочные ошибки»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Библиотекарь: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Молодцы ребята, справились с заданием. Пора нам отправляться на следующую станцию. На этой станции нам предстоит исправить ошибки в названии сказок.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Заюшкин домик (избушка)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Снежная принцесса (Королева)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15 месяцев (12 месяцев)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По щучьему разговору (веленью)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Три мороза (Два мороза)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Девочка метелица (Госпожа)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Заморозко (Морозко)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Белка и волк (лиса)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По заячьему велению (По щучьему)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Зимовье зайцев (Зимовье зверей)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3. «Угадать сказку по отрывку»</w:t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Библиотекарь: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Молодцы! Пора нам отправляться на следующую сказочную станцию. На этой станции вам предстоит угадать сказку по отрывку. Справитесь? (Дети отвечают)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Отрывки из сказок: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как свечерело, набрали они хворосту, разожгли костер  и давай все друг за дружкой через огонь прыгать. (Снегурочка).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лесу останусь, – говорит девочка. – Буду марта месяца ждать. Уж лучше мне в лесу замерзнуть, чем домой без подснежников вернуться.(12 месяцев).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Вдруг Падчерица замечает костер среди деревьев. А у волшебного костра сидят братья-месяцы. (12 месяцев).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Вези, вези ее, старик, – говорит мужу, куда хочешь, чтобы мои глаза ее не видали! Вези ее в лес, на трескучий мороз. (Морозко).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Вот они вылепили носик, сделали две ямочки для глаз, и только старик прочертил ротик, как из него вдруг повеяло теплым воздухом. (Снегурочка).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Жили-были старик со старухой. Жили ладно, дружно. Все бы хорошо, да одно горе  детей у них не было. (Снегурочка)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стала она день ото дня все печальнее, все молчаливее. От солнца прячется. Все бы ей тень, да холодок, а еще лучше- дождичек. (Снегурочка).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Идут ведра по деревне, народ дивится, а он идет сзади, посмеивается… (По щучьему велению).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Куда девались высокие сугробы? Где ледяные сосульки, что висели на каждой ветке? Под ногами у нее – мягкая весенняя земля. Кругом каплет, течет, журчит. Почки на деревьях надулись, и уже выглядывают из-под темной кожуры первые зеленые листочки. (Двенадцать месяцев).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Однажды запачкала девушка кровью веретено, наклонилась к воде, собираясь его обмыть, а веретено у нее из рук выскользнуло и упало в колодец. (Госпожа Метелица).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Падчерица и скотину поила-кормила, дрова и воду в избу носила, печь топила, избу мела еще до свету… ничем старухе не угодишь  все не так, все худо. (Морозко).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Проглотил волк рыбку и стал пуще прежнего Лису просить, чтобы она научила его, как ему самому такой рыбы наловить. (Лисичка-сестричка и волк).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Смотрит: перед ней сидит старик седой-седой на ледяной скамеечке да снежные комочки ест; тряхнет головой – от волос иней сыплется; духом дохнет – валит пар густой. (Мороз Иванович).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Травка зеленеет, солнышко блестит, ласточка с весною в сени к нам летит. (12 месяцев).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Это была высокая, статная, величавая женщина в ослепительно белой шубе и шапке из чистого снега. Мальчик сразу узнал ее. (Снежная королева)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52705</wp:posOffset>
            </wp:positionH>
            <wp:positionV relativeFrom="paragraph">
              <wp:posOffset>271145</wp:posOffset>
            </wp:positionV>
            <wp:extent cx="5991225" cy="4343400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215" t="410" r="4336" b="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ур 6 «Собери снежинку»</w:t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/>
      </w:pPr>
      <w:r>
        <w:rPr/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6 «Кто много читает, тот точно отгадает!»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Библиотекарь: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Следующая станция! На этой станции вам предстоит ответить на вопросы, ведь станция называется «Кто много читает, тот точно отгадает!»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делала Рукодельница, когда у нее замерзали руки?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Надевала варежки;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терла их снегом;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хлопала в ладоши.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было под периной у Мороза Ивановича?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а)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Жемчуга да каменья самоцветные;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травка зеленая;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снег, который зимой на землю людям падает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Чем играл Кай во дворце Снежной королевы?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Кубиками;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снежками;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льдинками.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Куда девалась Снегурочка?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а)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Лютый зверь умчал ее в дремучий лес;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хищная птица унесла к синему морю;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в)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прыгнула через огонь и растаяла.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делал мужик, которого не смог заморозить Мороз Синий Нос?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а)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Рубил дрова;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разводил костер;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бегал.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Какой из месяцев подарил девочке подснежники в сказке «Двенадцать месяцев»?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Март;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Апрель;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Май.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7 «Угадай, кто говорил»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Библиотекарь:</w:t>
      </w:r>
    </w:p>
    <w:p>
      <w:pPr>
        <w:pStyle w:val="Normal"/>
        <w:shd w:val="clear" w:color="auto" w:fill="FFFFFF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Молодцы, и с этим заданием отлично справились! Отправляться на следующую станцию. На этой станции вам предстоит услышать высказывания разных героев и угадать, кто же это говорил.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Чего испугалась, красавица-девица? Оставайся у меня, и если всю работу в доме хорошо справлять станешь, то и тебе хорошо будет. Смотри только, постель мне хорошенько стели да перину мою взбивай постарательнее, так, чтобы перья во все стороны летели: когда от нее перья летят, тогда на белом свете снег идет. (госпожа Метелица)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Битый небитого везёт. (Лисичка-сестричка и серый волк)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По щучьему велению, по моему хотению… (Емеля. «По щучьему веленью»)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Тепло ль тебе, девица, тепло ль тебе, красная? (Морозко)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Я очень стосковалась по дому. Как мне у вас ни хорошо, а все-таки не могу я здесь больше оставаться. Мне очень хочется родных увидеть. (падчерица из Госпожи Метелицы)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Как же мне не плакать? Была у меня избушка лубяная, а у лисы ледяная. Пришла весна. Избушка у лисы растаяла. Попросилась лиса ко мне, да меня же и выгнала. (Заяц из «Заюшкиной избушки»)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Как же мы тебя пустим? Ведь и так тесно. (Звери из «Рукавички»)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Если бы Снежная Королева появилась у них, то он посадил бы ее на горячую печь. Она и растаяла бы. (Кай из «Снежной королевы»)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Кто меня из печки возьмет, тот со мной и пойдет! (Пирожок из «Мороза Ивановича»)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Они ругают друг друга, что не просили собольих (Мачеха с дочерью из «Двенадцати месяцев»)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 Нет, баран, у тебя шуба теплая; ты и так перезимуешь. Не пущу! (Бык из «Зимовья зверей»)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  <w:r>
        <w:br w:type="page"/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Тур 8 «Зимний кроссворд»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28845" cy="640842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2598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Тур 9 </w:t>
      </w:r>
      <w:r>
        <w:rPr>
          <w:rStyle w:val="Style15"/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«Блиц-конкурс»</w:t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Style w:val="Style15"/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Style w:val="Style16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Библиотекарь: 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Style w:val="Style16"/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В этом туре необходимо отгадать, как можно больше сказочных вопросов из разных сказок.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Style w:val="Style16"/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Кто в сказке вместо удочки использовал свой хвост?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(Волк)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Какими словами обычно начинаются сказки?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(Жили-были...)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Кто снес не простое яичко, а золотое?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(Курочка Ряба)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Кого величают по отчеству – Патрикеевна?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(Лиса)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Кто закопал 5 золотых монет?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(Буратино)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По какой особой примете можно узнать Бабу Ягу?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(Костяная нога)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На какой птице летала Дюймовочка?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(Ласточка)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Что не смог вытащить из земли дед, бабка и все их семейство?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(Репку)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Из какого инструмента солдат сварил суп?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(Топор)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Какой предмет потеряла Золушка?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(Хрустальную туфельку)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Что потерял ослик Иа?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(Хвост)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Встреча, с какой рыбой очень сильно повлияла на жизнь Емели?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(Щука)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Назовите одну особенность известной сказочной избушки?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(Курьи ножки)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Кто говорил, что он красивый и в меру упитанный мужчина?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(Карлсон)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Какой сказочный герой придумал хранить смерть на конце иголки, а иголку в яйце и т.д.?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(Кощей Бессмертный)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Какое хлебобулочное изделие ушло и от бабушки, и от дедушки?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(Колобок)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Какие герои сказки кушали из кувшина и из тарелки и оба остались голодными?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(Лиса и Журавль)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Любимый летательный аппарат Бабы Яги?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(Метла и ступа)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Сказочная героиня, владелица первого летательного аппарата.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(Баба Яга)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Продукты, из которых старуха слепила колобок.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(Мука, сметана)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Эта героиня немного болтлива, что чуть не привело к гибели её и бабушки.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(Красная Шапочка)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Предмет гордости Карабаса-Барабас.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(Борода)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Имя поросёнка в сказке «Вини-Пух».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 xml:space="preserve"> (Пятачок)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 звали обладателя больших усов, живущего в Африке и захватившего в заложники доброго Айболита?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(Бармалей)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Какое средство помогло Карлсону избавиться от высокой температуры?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(Банка варенья)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Что купила на базаре Муха-Цокотуха?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(Самовар)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За кого вышла замуж Дюймовочка?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(Король эльфов)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Учреждение, в котором работает Печкин из Простоквашино?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(Почта)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Животное, в которое была заколдована Кощеем Бессмертным прекрасная девушка.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(Лягушка)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Сказочная красавица с голубыми волосами, которая любила всех воспитывать.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(Мальвина)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Кто дал Буратино золотой ключик?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(Черепаха Тортилла)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Кому несла пирожки и горшочек масла Красная Шапочка?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(Бабушке)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140"/>
        <w:rPr/>
      </w:pPr>
      <w:r>
        <w:rPr>
          <w:rFonts w:ascii="Times New Roman" w:hAnsi="Times New Roman"/>
          <w:sz w:val="28"/>
          <w:szCs w:val="28"/>
        </w:rPr>
        <w:t xml:space="preserve">То, что в сказках всегда побеждает? </w:t>
      </w:r>
      <w:r>
        <w:rPr>
          <w:rStyle w:val="Style16"/>
          <w:rFonts w:ascii="Times New Roman" w:hAnsi="Times New Roman"/>
          <w:i w:val="false"/>
          <w:iCs w:val="false"/>
          <w:sz w:val="28"/>
          <w:szCs w:val="28"/>
        </w:rPr>
        <w:t>(Добро)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Calibri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sz w:val="28"/>
        <w:szCs w:val="28"/>
        <w:rFonts w:eastAsia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3"/>
    <w:next w:val="Style1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f209fb"/>
    <w:rPr>
      <w:color w:val="0563C1" w:themeColor="hyperlink"/>
      <w:u w:val="single"/>
    </w:rPr>
  </w:style>
  <w:style w:type="character" w:styleId="Style14" w:customStyle="1">
    <w:name w:val="Посещённая гиперссылка"/>
    <w:basedOn w:val="DefaultParagraphFont"/>
    <w:uiPriority w:val="99"/>
    <w:semiHidden/>
    <w:unhideWhenUsed/>
    <w:rsid w:val="00150ba3"/>
    <w:rPr>
      <w:color w:val="954F72" w:themeColor="followedHyperlink"/>
      <w:u w:val="single"/>
    </w:rPr>
  </w:style>
  <w:style w:type="character" w:styleId="WW8Num22z0" w:customStyle="1">
    <w:name w:val="WW8Num22z0"/>
    <w:qFormat/>
    <w:rPr>
      <w:rFonts w:ascii="Times New Roman" w:hAnsi="Times New Roman" w:eastAsia="Calibri"/>
      <w:color w:val="000000"/>
      <w:sz w:val="28"/>
      <w:szCs w:val="28"/>
    </w:rPr>
  </w:style>
  <w:style w:type="character" w:styleId="WW8Num1z0" w:customStyle="1">
    <w:name w:val="WW8Num1z0"/>
    <w:qFormat/>
    <w:rPr>
      <w:rFonts w:ascii="Times New Roman" w:hAnsi="Times New Roman"/>
      <w:sz w:val="28"/>
      <w:szCs w:val="28"/>
    </w:rPr>
  </w:style>
  <w:style w:type="character" w:styleId="WW8Num8z0" w:customStyle="1">
    <w:name w:val="WW8Num8z0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 w:customStyle="1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</w:style>
  <w:style w:type="numbering" w:styleId="WW8Num1" w:customStyle="1">
    <w:name w:val="WW8Num1"/>
    <w:qFormat/>
  </w:style>
  <w:style w:type="numbering" w:styleId="WW8Num8" w:customStyle="1">
    <w:name w:val="WW8Num8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LibreOffice/6.4.7.2$Linux_X86_64 LibreOffice_project/40$Build-2</Application>
  <Pages>11</Pages>
  <Words>1635</Words>
  <Characters>8895</Characters>
  <CharactersWithSpaces>10397</CharactersWithSpaces>
  <Paragraphs>205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Русская</dc:creator>
  <dc:description/>
  <dc:language>ru-RU</dc:language>
  <cp:lastModifiedBy/>
  <dcterms:modified xsi:type="dcterms:W3CDTF">2023-12-18T14:11:37Z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