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before="269" w:after="0"/>
        <w:ind w:left="0" w:right="0" w:hanging="0"/>
        <w:jc w:val="center"/>
        <w:rPr/>
      </w:pPr>
      <w:r>
        <w:rPr/>
        <w:br/>
      </w:r>
    </w:p>
    <w:p>
      <w:pPr>
        <w:pStyle w:val="Normal"/>
        <w:spacing w:before="269" w:after="0"/>
        <w:ind w:left="0" w:right="0" w:hanging="0"/>
        <w:jc w:val="center"/>
        <w:rPr/>
      </w:pPr>
      <w:r>
        <w:rPr>
          <w:rFonts w:ascii="Times New Roman" w:hAnsi="Times New Roman"/>
          <w:b/>
          <w:sz w:val="72"/>
        </w:rPr>
        <w:t>«</w:t>
      </w:r>
      <w:r>
        <w:rPr>
          <w:rFonts w:ascii="Times New Roman" w:hAnsi="Times New Roman"/>
          <w:b/>
          <w:color w:val="000000"/>
          <w:sz w:val="72"/>
        </w:rPr>
        <w:t>Стиль жизни - здоровье</w:t>
      </w:r>
      <w:r>
        <w:rPr>
          <w:rFonts w:ascii="Times New Roman" w:hAnsi="Times New Roman"/>
          <w:b/>
          <w:sz w:val="72"/>
        </w:rPr>
        <w:t>»</w:t>
      </w:r>
    </w:p>
    <w:p>
      <w:pPr>
        <w:pStyle w:val="Normal"/>
        <w:spacing w:before="269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32"/>
        </w:rPr>
        <w:t>Познавательно — игровой час</w:t>
      </w:r>
    </w:p>
    <w:p>
      <w:pPr>
        <w:pStyle w:val="Normal"/>
        <w:spacing w:before="269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32"/>
        </w:rPr>
        <w:t>(7</w:t>
      </w:r>
      <w:r>
        <w:rPr/>
        <w:t xml:space="preserve"> </w:t>
      </w:r>
      <w:r>
        <w:rPr>
          <w:rFonts w:ascii="Times New Roman" w:hAnsi="Times New Roman"/>
          <w:b/>
          <w:color w:val="000000"/>
          <w:sz w:val="32"/>
        </w:rPr>
        <w:t>апреля —</w:t>
      </w:r>
      <w:r>
        <w:rPr/>
        <w:t xml:space="preserve"> </w:t>
      </w:r>
      <w:r>
        <w:rPr>
          <w:rFonts w:ascii="Times New Roman" w:hAnsi="Times New Roman"/>
          <w:b/>
          <w:color w:val="000000"/>
          <w:sz w:val="32"/>
        </w:rPr>
        <w:t>Всемирный день здоровья)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/>
        <w:drawing>
          <wp:inline distT="0" distB="0" distL="0" distR="0">
            <wp:extent cx="4419600" cy="41338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246" w:after="0"/>
        <w:ind w:left="0" w:right="709" w:hanging="0"/>
        <w:jc w:val="righ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>Подготовила:</w:t>
      </w:r>
    </w:p>
    <w:p>
      <w:pPr>
        <w:pStyle w:val="Normal"/>
        <w:spacing w:lineRule="auto" w:line="240" w:before="246" w:after="0"/>
        <w:ind w:left="0" w:right="709" w:hanging="0"/>
        <w:jc w:val="righ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>Библиотекарь 2 категории</w:t>
      </w:r>
    </w:p>
    <w:p>
      <w:pPr>
        <w:pStyle w:val="Normal"/>
        <w:spacing w:lineRule="auto" w:line="240" w:before="246" w:after="0"/>
        <w:ind w:left="0" w:right="709" w:hanging="0"/>
        <w:jc w:val="righ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>Прогрессовского отдела</w:t>
      </w:r>
    </w:p>
    <w:p>
      <w:pPr>
        <w:pStyle w:val="Normal"/>
        <w:spacing w:lineRule="auto" w:line="240" w:before="246" w:after="0"/>
        <w:ind w:left="0" w:right="709" w:hanging="0"/>
        <w:jc w:val="righ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>Воликова О.И.</w:t>
      </w:r>
    </w:p>
    <w:p>
      <w:pPr>
        <w:pStyle w:val="Normal"/>
        <w:spacing w:lineRule="auto" w:line="240" w:before="246" w:after="0"/>
        <w:ind w:left="0" w:right="709" w:hanging="0"/>
        <w:jc w:val="right"/>
        <w:rPr>
          <w:rFonts w:ascii="Calibri" w:hAnsi="Calibri"/>
          <w:color w:val="000000"/>
          <w:sz w:val="22"/>
        </w:rPr>
      </w:pPr>
      <w:r>
        <w:rPr/>
        <w:br/>
      </w:r>
    </w:p>
    <w:p>
      <w:pPr>
        <w:pStyle w:val="Normal"/>
        <w:spacing w:lineRule="auto" w:line="240" w:before="246" w:after="0"/>
        <w:ind w:left="0" w:right="709" w:hanging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>2023 год</w:t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Цель:</w:t>
      </w:r>
    </w:p>
    <w:p>
      <w:pPr>
        <w:pStyle w:val="Normal"/>
        <w:numPr>
          <w:ilvl w:val="0"/>
          <w:numId w:val="1"/>
        </w:numPr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позитивного отношения к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здоровому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образу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</w:p>
    <w:p>
      <w:pPr>
        <w:pStyle w:val="Normal"/>
        <w:numPr>
          <w:ilvl w:val="0"/>
          <w:numId w:val="1"/>
        </w:numPr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пропаганда здорового образа жизни,</w:t>
      </w:r>
    </w:p>
    <w:p>
      <w:pPr>
        <w:pStyle w:val="Normal"/>
        <w:numPr>
          <w:ilvl w:val="0"/>
          <w:numId w:val="1"/>
        </w:numPr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профилактика вредных привычек.</w:t>
      </w:r>
    </w:p>
    <w:p>
      <w:pPr>
        <w:pStyle w:val="Normal"/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120" w:before="269" w:after="0"/>
        <w:ind w:left="0" w:right="0" w:hanging="0"/>
        <w:jc w:val="both"/>
        <w:rPr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Задачи:</w:t>
      </w:r>
    </w:p>
    <w:p>
      <w:pPr>
        <w:pStyle w:val="Normal"/>
        <w:numPr>
          <w:ilvl w:val="0"/>
          <w:numId w:val="2"/>
        </w:numPr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способствовать совершенствованию и расширению знаний о здоровом образе жизни;</w:t>
      </w:r>
    </w:p>
    <w:p>
      <w:pPr>
        <w:pStyle w:val="Normal"/>
        <w:numPr>
          <w:ilvl w:val="0"/>
          <w:numId w:val="2"/>
        </w:numPr>
        <w:spacing w:lineRule="atLeast" w:line="120" w:before="269" w:after="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актуализация ценности собственного здоровья;</w:t>
      </w:r>
    </w:p>
    <w:p>
      <w:pPr>
        <w:pStyle w:val="Normal"/>
        <w:numPr>
          <w:ilvl w:val="0"/>
          <w:numId w:val="2"/>
        </w:numPr>
        <w:spacing w:lineRule="atLeast" w:line="120" w:before="269" w:after="0"/>
        <w:ind w:left="0" w:right="0" w:hanging="0"/>
        <w:jc w:val="left"/>
        <w:rPr>
          <w:sz w:val="28"/>
        </w:rPr>
      </w:pPr>
      <w:r>
        <w:rPr>
          <w:rFonts w:ascii="Times New Roman" w:hAnsi="Times New Roman"/>
          <w:color w:val="000000"/>
          <w:sz w:val="28"/>
        </w:rPr>
        <w:t>развитие чувства коллективизма.</w:t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мероприятия:</w:t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Библиотекарь:</w:t>
      </w:r>
      <w:r>
        <w:rPr>
          <w:rFonts w:ascii="Times New Roman" w:hAnsi="Times New Roman"/>
          <w:sz w:val="28"/>
        </w:rPr>
        <w:t xml:space="preserve"> Здравствуйте, дорогие ребята! Говорить друг другу ЗДРАВСТВУЙ – это, значит, желать здоровья. Здоровье человека – это главная ценность в жизни.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что значит – быть здоровым? (не болеть)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мы чувствуем себя, когда болеем? (болит голова,  горло болит, кашель, насморк, живот, ничего не можешь делать, заниматься любимым делом, гулять, приходится лежать на кровати и пить лекарства). Болеть неприятно и тоскливо.  Никто не любит болеть.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Ребята, вы сегодня особенно красивы. Мне хочется, чтобы эта красота оставалась у вас надолго. Для этого надо сохранить своё здоровье! Здоровье – бесценный дар природы. Оно обеспечивает нам возможность вести полноценную жизнь во всех её проявлениях. Разрушить своё здоровье легко, купить невозможно ни за какие деньги. Будучи больным, человек не сможет воплотить в жизнь свои мечты, идеи, планы. Поэтому, мы поговорим сегодня о том, как сохранить, сберечь своё здоровье и укрепить его.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А вот какого человека мы можем назвать здоровым? </w:t>
      </w:r>
      <w:r>
        <w:rPr>
          <w:rFonts w:ascii="Times New Roman" w:hAnsi="Times New Roman"/>
          <w:i/>
          <w:sz w:val="28"/>
        </w:rPr>
        <w:t xml:space="preserve">(На столах карточки: написаны слова и дети выбирают). </w:t>
      </w:r>
      <w:r>
        <w:rPr>
          <w:rFonts w:ascii="Times New Roman" w:hAnsi="Times New Roman"/>
          <w:sz w:val="28"/>
        </w:rPr>
        <w:t>Красивый, сутулый, сильный, ловкий, бледный, румяный, страшный, стройный, толстый, крепкий, неуклюжий, подтянутый. (в группах)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доске записаны три пословицы о здоровье, «соберите» их. Здоровье береги смолоду. В здоровом теле – здоровый дух. Здоровье за деньги не купишь. (в группах)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Пословицы: 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дороже денег!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 будешь, всего добудешь!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Болен – лечись, а здоров – берегись.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Здоровье не купишь, его разум дарит. 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дороже богатства. Объясните смысл этих пословиц.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давайте немного отдохнем.  Если вы со мной согласны - отвечайте дружно хором «Это я, это я, это все мои друзья!». Если это не про вас, то молчите, не шумите.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из вас всегда готов жизнь прожить без докторов?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не хочет быть здоровым, бодрым, стройным и веселым? –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из вас не ходит хмурый, любит спорт и физкультуру?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мороза не боится, на коньках летит, как птица?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а кто начнет обед жвачкой с парою конфет? –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же любит помидоры, фрукты, овощи, лимоны?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поел и чистит зубки регулярно дважды в сутки?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 из вас, из малышей, ходит грязный до ушей? –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кто, согласно распорядку, выполняет физзарядку? +</w:t>
      </w:r>
    </w:p>
    <w:p>
      <w:pPr>
        <w:pStyle w:val="Normal"/>
        <w:numPr>
          <w:ilvl w:val="0"/>
          <w:numId w:val="4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кто, хочу у вас узнать, любит петь и отдыхать? +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Что же необходимо, чтобы быть здоровым человеком?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  «Гигиена»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Гигиена – это меры и действия для сохранения, поддержания здоровья, чистоты.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объяснить пословицы: 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аккуратен, – тот людям приятен.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думай быть нарядным, а думай быть опрятным.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Первое, что мы делаем рано утром? ( Идём умываться, чистить зубы)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Умывался он раненько,</w:t>
        <w:br/>
        <w:t>Зубы чистил, уши тёр.</w:t>
        <w:br/>
        <w:t>Самым чистым и опрятным</w:t>
        <w:br/>
        <w:t>Был в лесу лесной бобёр!</w:t>
        <w:br/>
        <w:t>Чистить зубы нам не лень –</w:t>
        <w:br/>
        <w:t>Чистим их два раза в день.</w:t>
        <w:br/>
        <w:t>Чистим зубки дважды в сутки,</w:t>
        <w:br/>
        <w:t>Чистим долго – три минутки</w:t>
        <w:br/>
        <w:t>Щёткой чистой, не мохнатой,</w:t>
        <w:br/>
        <w:t>Пастой вкусной, ароматной,</w:t>
        <w:br/>
        <w:t>Чистим щёткой вверх и вниз –</w:t>
        <w:br/>
        <w:t>Ну, микробы, берегись!</w:t>
        <w:br/>
        <w:t>Чтобы зубы не болели,</w:t>
        <w:br/>
        <w:t>Знают дети, знают звери:</w:t>
        <w:br/>
        <w:t>Каждый должен дважды в год</w:t>
        <w:br/>
        <w:t>Показать врачу свой рот!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Чтоб улыбки нашей свет сохранить на много лет, вы должны соблюдать правила: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Чисти зубы два раза в день;</w:t>
        <w:br/>
        <w:t>2. Ешь здоровую пищу;</w:t>
        <w:br/>
        <w:t>3. Меняй зубную щётку каждые три месяца;</w:t>
        <w:br/>
        <w:t>4. Посещай стоматолога два раза в год;</w:t>
        <w:br/>
        <w:t>5. Не грызи орехи, ручки, ногти и твёрдые предметы.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Содержи в чистоте своё тело, одежду и жилище. Корней Иванович Чуковский не зря говорил: «Надо, надо умываться по утрам и вечерам…»</w:t>
        <w:br/>
        <w:t>Еще нужно мыть руки, чистить зубы, принимать душ, мыться с мылом и мочалкой, чистить обувь и одежду, проветривать помещение, регулярно делать влажную уборку в квартире, содержать в чистоте свой двор, никогда не бросать на улицах мусор мимо урны… Здоровый образ жизни начинается с чистоты!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Отгадайте загадки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Целых 25 зубков,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кудрей и хохолков.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 каждым, под зубком –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Лягут волосы рядком. (расческа)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Лёг в карман и караулю –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Рёву, плаксу и грязнулю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утру потоки слез,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забуду и про нос. (носовой платок)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 спины моей не жалко –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мылом трет меня - …….. (мочалка)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Ускользает как живое,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не выпущу его я.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Белой пеной пенится,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мыть не ленится! (мыло)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долго быть зубастым,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Чистить зубы надо ……. (пастой)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пасты есть подружка.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Чистит зуб, старается.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Скажи, как называется? (зубная щетка)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Вафельное, полосатое,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Гладкое, лохматое,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под рукою,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такое? (полотенце)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 «Правильное питание»</w:t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мы поговорим о ПРАВИЛЬНОМ ПИТАНИИ!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Здоровое питание – это одна из основ ЗОЖ.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Здоровое питание должно быть регулярным, разнообразным, богатым овощами и фруктами.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все продукты, которыми питается человек, полезны для здоровья. В школьной столовой готовят блюда из полезных продуктов, поэтому, вам необходимо съедать все, что предлагают наши повара. Правильное питание – условие здоровья, неправильное – приводит к болезням.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СЪЕДОБНОЕ-НЕСЪЕДОБНОЕ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выбрать карточки, изображения на которых можно отнести к здоровому питанию/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Карточки с картинками разделить на 2 группы: чипсы,  яблоко, сухарики, свежий огурец, гречневая каша, сухие завтраки, куриный суп, копченая колбаса, кефир, мороженое.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СОВЕТЫ ПО ПИТАНИЮ. Если наш совет хороший, вы похлопайте в ладоши. На неправильный ответ, говорите: нет, нет, нет.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совет</w:t>
      </w:r>
      <w:r>
        <w:rPr>
          <w:rFonts w:ascii="Times New Roman" w:hAnsi="Times New Roman"/>
          <w:sz w:val="28"/>
        </w:rPr>
        <w:t xml:space="preserve">: Зубы вы почистили и идёте спать, захватите булочку сладкую в кровать. Это правильный совет?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совет</w:t>
      </w:r>
      <w:r>
        <w:rPr>
          <w:rFonts w:ascii="Times New Roman" w:hAnsi="Times New Roman"/>
          <w:sz w:val="28"/>
        </w:rPr>
        <w:t>: Не грызите лист капустный. Он совсем-совсем невкусный. Лучше ешьте шоколад, вафли, сахар, мармелад. Это правильный ответ?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совет</w:t>
      </w:r>
      <w:r>
        <w:rPr>
          <w:rFonts w:ascii="Times New Roman" w:hAnsi="Times New Roman"/>
          <w:sz w:val="28"/>
        </w:rPr>
        <w:t>. Для здоровья нужно есть: фрукты, овощи, омлет, творог, простоквашу, гречневую кашу. Если мой совет хороший – дружно хлопайте в ладоши.</w:t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этап «Режим дня»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Ребята, давайте обсудим, какой должен быть режим дня.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Читают дети</w:t>
      </w:r>
    </w:p>
    <w:p>
      <w:pPr>
        <w:pStyle w:val="Normal"/>
        <w:spacing w:lineRule="atLeast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прогнать тоску и лень,</w:t>
        <w:br/>
        <w:t>Подниматься каждый день</w:t>
        <w:br/>
        <w:t>Нужно ровно в семь часов.</w:t>
        <w:br/>
        <w:t>Отворив окна засов,</w:t>
        <w:br/>
        <w:t>Сделать лёгкую зарядку</w:t>
        <w:br/>
        <w:t>И убрать свою кроватку!</w:t>
        <w:br/>
        <w:t>Душ принять,</w:t>
        <w:br/>
        <w:t>И завтрак съесть.</w:t>
        <w:br/>
        <w:t>А потом за парту сесть!</w:t>
        <w:br/>
        <w:t>Но запомните, ребята,</w:t>
        <w:br/>
        <w:t>Очень важно это знать,</w:t>
        <w:br/>
        <w:t>Идя в школу, на дороге</w:t>
        <w:br/>
        <w:t>Вы не вздумайте играть!</w:t>
        <w:br/>
        <w:t>Опасайтесь вы машин,</w:t>
        <w:br/>
        <w:t>Их коварных чёрных шин.</w:t>
        <w:br/>
        <w:t>На занятиях сиди</w:t>
        <w:br/>
        <w:t>И всё тихо слушай.</w:t>
        <w:br/>
        <w:t>За учителем следи,</w:t>
        <w:br/>
        <w:t>Навостривши уши.</w:t>
        <w:br/>
        <w:t>После школы отдыхай,</w:t>
        <w:br/>
        <w:t>Но только не валяйся.</w:t>
        <w:br/>
        <w:t>Дома маме помогай,</w:t>
        <w:br/>
        <w:t>Гуляй, закаляйся!</w:t>
        <w:br/>
        <w:t>Пообедав, можешь сесть</w:t>
        <w:br/>
        <w:t>Выполнять задания.</w:t>
        <w:br/>
        <w:t>Всё в порядке, если есть</w:t>
        <w:br/>
        <w:t>Воля и старание.</w:t>
        <w:br/>
        <w:t>Соблюдаем мы всегда</w:t>
        <w:br/>
        <w:t>Распорядок строго дня.</w:t>
        <w:br/>
        <w:t>В час положенный ложимся,</w:t>
        <w:br/>
        <w:t>В час положенный встаём.</w:t>
        <w:br/>
        <w:t>Нам болезни нипочём!</w:t>
      </w:r>
    </w:p>
    <w:p>
      <w:pPr>
        <w:pStyle w:val="Normal"/>
        <w:spacing w:lineRule="atLeast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Библиотекарь: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Сочетай труд и отдых. Учёба в школе, выполнение домашних заданий – серьёзный труд. Бывает, что третьеклассник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развлечений, среди них телевизор, видео, компьютерные игры. Но некоторые ребята утром, ещё до школы, включают телевизор, после школы часами просиживают у компьютера. Это вредно, особенно для нервной системы и зрения. Телевизор, видео, компьютерные игры, телефон – хороши в меру. Не увлекайтесь ими чересчур. Включайте в свой распорядок дня прогулки, игры на свежем воздухе, чтение книг.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А теперь давайте подведём итог: каким же должен быть правильный режим дня? (составляют в группах)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Зарядка;</w:t>
        <w:br/>
        <w:t>2. Умывание;</w:t>
        <w:br/>
        <w:t>3. Завтрак;</w:t>
        <w:br/>
        <w:t>4. Уроки в школе;</w:t>
        <w:br/>
        <w:t>5. Обед;</w:t>
        <w:br/>
        <w:t>6. Прогулка;</w:t>
        <w:br/>
        <w:t>7. Домашнее задание;</w:t>
        <w:br/>
        <w:t>8. Прогулка;</w:t>
        <w:br/>
        <w:t>9. Игры по интересам, чтение книг;</w:t>
        <w:br/>
        <w:t>10. Душ;</w:t>
        <w:br/>
        <w:t>11. Сон.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этап «Спортивный»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Читают дети</w:t>
      </w:r>
    </w:p>
    <w:p>
      <w:pPr>
        <w:pStyle w:val="Normal"/>
        <w:spacing w:lineRule="atLeast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здоровым быть сполна</w:t>
        <w:br/>
        <w:t>Физкультура всем нужна.</w:t>
        <w:br/>
        <w:t>Для начала по порядку -</w:t>
        <w:br/>
        <w:t>Утром сделаем зарядку!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без всякого сомненья</w:t>
        <w:br/>
        <w:t>Есть хорошее решенье -</w:t>
        <w:br/>
        <w:t>Бег полезен и игра</w:t>
        <w:br/>
        <w:t>Занимайся детвора!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успешно развиваться</w:t>
        <w:br/>
        <w:t>Нужно спортом заниматься</w:t>
        <w:br/>
        <w:t>От занятий физкультурой</w:t>
        <w:br/>
        <w:t>Будет стройная фигура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полезно без сомненья</w:t>
        <w:br/>
        <w:t>Все, что связано с движеньем.</w:t>
        <w:br/>
        <w:t>Вот, поэтому ребятки</w:t>
        <w:br/>
        <w:t>Будем делать мы зарядку.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вместе мы играть</w:t>
        <w:br/>
        <w:t>Бегать, прыгать и скакать</w:t>
        <w:br/>
        <w:t>Чтобы было веселее</w:t>
        <w:br/>
        <w:t>Мяч возьмем мы поскорее.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Станем прямо, ноги шире</w:t>
        <w:br/>
        <w:t>Мяч поднимем – три-четыре,</w:t>
        <w:br/>
        <w:t>Поднимаясь на носки.</w:t>
        <w:br/>
        <w:t>Все движения легки.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руки мы возьмём скакалку</w:t>
        <w:br/>
        <w:t>Обруч, кубик или палку.</w:t>
        <w:br/>
        <w:t>Все движения разучим</w:t>
        <w:br/>
        <w:t>Станем крепче мы и лучше.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прыгать научиться</w:t>
        <w:br/>
        <w:t>Нам скакалка пригодится</w:t>
        <w:br/>
        <w:t>Будем прыгать высоко</w:t>
        <w:br/>
        <w:t>Как кузнечики – легко.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Обруч, кубики помогут</w:t>
        <w:br/>
        <w:t>Гибкость нам развить немного</w:t>
        <w:br/>
        <w:t>Будем чаще наклоняться</w:t>
        <w:br/>
        <w:t>Приседать и нагибаться.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отличная картинка</w:t>
        <w:br/>
        <w:t>Мы как гибкая пружинка</w:t>
        <w:br/>
        <w:t>Пусть не сразу все дается</w:t>
        <w:br/>
        <w:t>Поработать нам придется!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ЗОЖ связан с занятиями СПОРТОМ!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вас кто-нибудь занимается спортом? Играет в футбол, волейбол, в мяч во дворе? Прыгает через скакалку? Катаетесь ли вы на лыжах и коньках? На санках?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давайте отгадаем загадки о спорте!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Кто по снегу быстро мчится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Провалиться не боится? (лыжник)</w:t>
      </w:r>
    </w:p>
    <w:p>
      <w:pPr>
        <w:pStyle w:val="Normal"/>
        <w:spacing w:lineRule="atLeast" w:line="240"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10 плюс один кого-то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хотят загнать в ворота,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11 других не пустить стремятся их. (футбол)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Двухметровая детина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к мячу, за ним второй,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корзина-то с дырой! (баскетбол)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Зеленый луг,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 скамеек лишь вокруг,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ворот до ворот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бойко бегает народ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воротах этих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рыбацкие сети (стадион)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Лед вокруг прозрачный, плоский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 железные полоски,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над ними кто-то пляшет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прыгает, руками машет (фигурист)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поговорим о важности физкультуры для сохранения физического здоровья.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Вы, наверное, уже устали?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проведем физкультминутку!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читаю стихотворение, и мы с вами выполняем то, что там говорится!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Давно доказано на деле: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дух в здоровом теле,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этом забывать нельзя.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Зарядка всем нужна, друзья!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Ну-ка, проведем разминку.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Смотрим вверх, прогнули спинку,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Покачали головой,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вкрест перед собой.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Покажите радость встречи,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положив на плечи.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Покачались, как качели,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Ах! – и встали.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Ох! – и сели.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Снова встали, сели, встали,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Пальцы сжали и разжали.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устали?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Больше двигайся! Малоподвижный образ жизни вредит здоровью, поэтому старайся больше двигаться. Утром делай зарядку. Почаще играй в подвижные игры, особенно на свежем воздухе. Занимайся физическим трудом, физкультурой. Если есть возможность, посещай бассейн. Лыжи, плавание, спортивные игры надёжно служат здоровью детей и взрослых во всём мире. А тренеры помогут вам овладеть каким- либо видом спорта и стать сильными, подтянутыми, ловкими.</w:t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5 этап «Будь здоров»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 сейчас подведём итог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1.Кроссворд: «Здоровье» 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/>
        <w:drawing>
          <wp:inline distT="0" distB="0" distL="0" distR="0">
            <wp:extent cx="4762500" cy="276225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Утром раньше поднимайся,</w:t>
        <w:br/>
        <w:t>Прыгай, бегай, отжимайся.</w:t>
        <w:br/>
        <w:t>Для здоровья, для порядка</w:t>
        <w:br/>
        <w:t>Людям всем нужна …</w:t>
      </w:r>
      <w:r>
        <w:rPr>
          <w:rFonts w:ascii="Times New Roman" w:hAnsi="Times New Roman"/>
          <w:i/>
          <w:sz w:val="28"/>
        </w:rPr>
        <w:t>(зарядка)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Дождик тёплый и густой,</w:t>
        <w:br/>
        <w:t>Это дождик не простой:</w:t>
        <w:br/>
        <w:t>Он без туч, без облаков</w:t>
        <w:br/>
        <w:t xml:space="preserve">Целый день идти готов. </w:t>
      </w:r>
      <w:r>
        <w:rPr>
          <w:rFonts w:ascii="Times New Roman" w:hAnsi="Times New Roman"/>
          <w:i/>
          <w:sz w:val="28"/>
        </w:rPr>
        <w:t>(Душ)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Хочешь ты побить рекорд?</w:t>
        <w:br/>
        <w:t xml:space="preserve">Так тебе поможет… </w:t>
      </w:r>
      <w:r>
        <w:rPr>
          <w:rFonts w:ascii="Times New Roman" w:hAnsi="Times New Roman"/>
          <w:i/>
          <w:sz w:val="28"/>
        </w:rPr>
        <w:t>(спорт)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Он с тобою и со мною</w:t>
        <w:br/>
        <w:t>Шёл лесными стёжками.</w:t>
        <w:br/>
        <w:t>Друг походный за спиною</w:t>
        <w:br/>
        <w:t xml:space="preserve">На ремнях с застёжками. </w:t>
      </w:r>
      <w:r>
        <w:rPr>
          <w:rFonts w:ascii="Times New Roman" w:hAnsi="Times New Roman"/>
          <w:i/>
          <w:sz w:val="28"/>
        </w:rPr>
        <w:t>(Рюкзак).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Превратятся скоро в когти</w:t>
        <w:br/>
        <w:t xml:space="preserve">Неподстриженныё… </w:t>
      </w:r>
      <w:r>
        <w:rPr>
          <w:rFonts w:ascii="Times New Roman" w:hAnsi="Times New Roman"/>
          <w:i/>
          <w:sz w:val="28"/>
        </w:rPr>
        <w:t>(ногти).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Ясным утром вдоль дороги</w:t>
        <w:br/>
        <w:t>На траве блестит роса.</w:t>
        <w:br/>
        <w:t>По дороге едут ноги</w:t>
        <w:br/>
        <w:t>И бегут два колеса.</w:t>
        <w:br/>
        <w:t>У загадки есть ответ –</w:t>
        <w:br/>
        <w:t xml:space="preserve">Это мой… </w:t>
      </w:r>
      <w:r>
        <w:rPr>
          <w:rFonts w:ascii="Times New Roman" w:hAnsi="Times New Roman"/>
          <w:i/>
          <w:sz w:val="28"/>
        </w:rPr>
        <w:t>(велосипед)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Есть, ребята, у меня</w:t>
        <w:br/>
        <w:t>Два серебряных коня.</w:t>
        <w:br/>
        <w:t>Езжу сразу на обоих –</w:t>
        <w:br/>
        <w:t xml:space="preserve">Что за кони у меня? </w:t>
      </w:r>
      <w:r>
        <w:rPr>
          <w:rFonts w:ascii="Times New Roman" w:hAnsi="Times New Roman"/>
          <w:i/>
          <w:sz w:val="28"/>
        </w:rPr>
        <w:t>(Коньки).</w:t>
      </w:r>
    </w:p>
    <w:p>
      <w:pPr>
        <w:pStyle w:val="Normal"/>
        <w:spacing w:lineRule="atLeast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Чтоб большим спортсменом стать,</w:t>
        <w:br/>
        <w:t>Нужно очень много знать.</w:t>
        <w:br/>
        <w:t>И поможет здесь сноровка</w:t>
        <w:br/>
        <w:t>И, конечно,…</w:t>
      </w:r>
      <w:r>
        <w:rPr>
          <w:rFonts w:ascii="Times New Roman" w:hAnsi="Times New Roman"/>
          <w:i/>
          <w:sz w:val="28"/>
        </w:rPr>
        <w:t>(тренировка)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Какое слово получилось в выделенных клетках? Здоровье.</w:t>
        <w:br/>
        <w:t xml:space="preserve">– Каждый человек должен заботиться о своём здоровье. Ведь никто не позаботится о тебе лучше, чем ты сам. Я желаю вам </w:t>
      </w:r>
      <w:r>
        <w:rPr>
          <w:rFonts w:ascii="Times New Roman" w:hAnsi="Times New Roman"/>
          <w:b/>
          <w:sz w:val="28"/>
        </w:rPr>
        <w:t>здоровья!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Допиши ПОСЛОВИЦЫ 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Чистота – залог …… (здоровья)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в порядке – спасибо - ……(зарядке)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хочешь быть здоров - ……..(закаляйся)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здоровом теле – здоровый … (дух)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аккуратен, тот людям ………..(ПРИЯТЕН)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Чистота – лучшая ……..(красота)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tLeast" w:line="240" w:before="0" w:after="0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Библиотекарь:</w:t>
      </w:r>
    </w:p>
    <w:p>
      <w:pPr>
        <w:pStyle w:val="Normal"/>
        <w:spacing w:lineRule="atLeast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здоровы!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3_ch"/>
    <w:uiPriority w:val="9"/>
    <w:qFormat/>
    <w:pPr>
      <w:widowControl/>
      <w:suppressAutoHyphens w:val="true"/>
      <w:bidi w:val="0"/>
      <w:spacing w:lineRule="auto" w:line="360" w:before="120" w:after="120"/>
      <w:ind w:left="0" w:right="0" w:firstLine="709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4_ch"/>
    <w:uiPriority w:val="9"/>
    <w:qFormat/>
    <w:pPr>
      <w:widowControl/>
      <w:suppressAutoHyphens w:val="true"/>
      <w:bidi w:val="0"/>
      <w:spacing w:lineRule="auto" w:line="360" w:before="120" w:after="120"/>
      <w:ind w:left="0" w:right="0" w:firstLine="709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8_ch"/>
    <w:uiPriority w:val="9"/>
    <w:qFormat/>
    <w:pPr>
      <w:widowControl/>
      <w:suppressAutoHyphens w:val="true"/>
      <w:bidi w:val="0"/>
      <w:spacing w:lineRule="auto" w:line="360" w:before="120" w:after="120"/>
      <w:ind w:left="0" w:right="0" w:firstLine="709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3_ch"/>
    <w:uiPriority w:val="9"/>
    <w:qFormat/>
    <w:pPr>
      <w:widowControl/>
      <w:suppressAutoHyphens w:val="true"/>
      <w:bidi w:val="0"/>
      <w:spacing w:lineRule="auto" w:line="360" w:before="120" w:after="120"/>
      <w:ind w:left="0" w:right="0" w:firstLine="709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2_ch"/>
    <w:uiPriority w:val="9"/>
    <w:qFormat/>
    <w:pPr>
      <w:widowControl/>
      <w:suppressAutoHyphens w:val="true"/>
      <w:bidi w:val="0"/>
      <w:spacing w:lineRule="auto" w:line="360" w:before="120" w:after="120"/>
      <w:ind w:left="0" w:right="0" w:firstLine="709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BalloonText">
    <w:name w:val="Balloon Text"/>
    <w:link w:val="Style_6"/>
    <w:qFormat/>
    <w:rPr>
      <w:rFonts w:ascii="Tahoma" w:hAnsi="Tahoma"/>
      <w:sz w:val="16"/>
    </w:rPr>
  </w:style>
  <w:style w:type="character" w:styleId="NormalWeb">
    <w:name w:val="Normal (Web)"/>
    <w:link w:val="Style_7"/>
    <w:qFormat/>
    <w:rPr>
      <w:rFonts w:ascii="Times New Roman" w:hAnsi="Times New Roman"/>
      <w:sz w:val="24"/>
    </w:rPr>
  </w:style>
  <w:style w:type="character" w:styleId="Heading3">
    <w:name w:val="Heading 3"/>
    <w:link w:val="Style_8"/>
    <w:qFormat/>
    <w:rPr>
      <w:rFonts w:ascii="XO Thames" w:hAnsi="XO Thames"/>
      <w:b/>
      <w:sz w:val="26"/>
    </w:rPr>
  </w:style>
  <w:style w:type="character" w:styleId="ListParagraph">
    <w:name w:val="List Paragraph"/>
    <w:link w:val="Style_9"/>
    <w:qFormat/>
    <w:rPr/>
  </w:style>
  <w:style w:type="character" w:styleId="Contents3">
    <w:name w:val="Contents 3"/>
    <w:link w:val="Style_10"/>
    <w:qFormat/>
    <w:rPr>
      <w:rFonts w:ascii="XO Thames" w:hAnsi="XO Thames"/>
      <w:sz w:val="28"/>
    </w:rPr>
  </w:style>
  <w:style w:type="character" w:styleId="DefaultParagraphFont">
    <w:name w:val="Default Paragraph Font"/>
    <w:link w:val="Style_11"/>
    <w:qFormat/>
    <w:rPr/>
  </w:style>
  <w:style w:type="character" w:styleId="Heading5">
    <w:name w:val="Heading 5"/>
    <w:link w:val="Style_12"/>
    <w:qFormat/>
    <w:rPr>
      <w:rFonts w:ascii="XO Thames" w:hAnsi="XO Thames"/>
      <w:b/>
      <w:sz w:val="22"/>
    </w:rPr>
  </w:style>
  <w:style w:type="character" w:styleId="Heading1">
    <w:name w:val="Heading 1"/>
    <w:link w:val="Style_13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4"/>
    <w:rPr>
      <w:color w:val="0000FF"/>
      <w:u w:val="single"/>
    </w:rPr>
  </w:style>
  <w:style w:type="character" w:styleId="Footnote">
    <w:name w:val="Footnote"/>
    <w:link w:val="Style_15"/>
    <w:qFormat/>
    <w:rPr>
      <w:rFonts w:ascii="XO Thames" w:hAnsi="XO Thames"/>
      <w:sz w:val="22"/>
    </w:rPr>
  </w:style>
  <w:style w:type="character" w:styleId="Contents1">
    <w:name w:val="Contents 1"/>
    <w:link w:val="Style_16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7"/>
    <w:qFormat/>
    <w:rPr>
      <w:rFonts w:ascii="XO Thames" w:hAnsi="XO Thames"/>
      <w:sz w:val="20"/>
    </w:rPr>
  </w:style>
  <w:style w:type="character" w:styleId="Contents9">
    <w:name w:val="Contents 9"/>
    <w:link w:val="Style_18"/>
    <w:qFormat/>
    <w:rPr>
      <w:rFonts w:ascii="XO Thames" w:hAnsi="XO Thames"/>
      <w:sz w:val="28"/>
    </w:rPr>
  </w:style>
  <w:style w:type="character" w:styleId="Contents8">
    <w:name w:val="Contents 8"/>
    <w:link w:val="Style_19"/>
    <w:qFormat/>
    <w:rPr>
      <w:rFonts w:ascii="XO Thames" w:hAnsi="XO Thames"/>
      <w:sz w:val="28"/>
    </w:rPr>
  </w:style>
  <w:style w:type="character" w:styleId="Contents5">
    <w:name w:val="Contents 5"/>
    <w:link w:val="Style_20"/>
    <w:qFormat/>
    <w:rPr>
      <w:rFonts w:ascii="XO Thames" w:hAnsi="XO Thames"/>
      <w:sz w:val="28"/>
    </w:rPr>
  </w:style>
  <w:style w:type="character" w:styleId="Subtitle">
    <w:name w:val="Subtitle"/>
    <w:link w:val="Style_21"/>
    <w:qFormat/>
    <w:rPr>
      <w:rFonts w:ascii="XO Thames" w:hAnsi="XO Thames"/>
      <w:i/>
      <w:sz w:val="24"/>
    </w:rPr>
  </w:style>
  <w:style w:type="character" w:styleId="Title">
    <w:name w:val="Title"/>
    <w:link w:val="Style_22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3"/>
    <w:qFormat/>
    <w:rPr>
      <w:rFonts w:ascii="XO Thames" w:hAnsi="XO Thames"/>
      <w:b/>
      <w:sz w:val="24"/>
    </w:rPr>
  </w:style>
  <w:style w:type="character" w:styleId="Heading2">
    <w:name w:val="Heading 2"/>
    <w:link w:val="Style_24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36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36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36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36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6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NormalWeb1">
    <w:name w:val="Normal (Web)"/>
    <w:basedOn w:val="Normal"/>
    <w:link w:val="Style_7_ch"/>
    <w:qFormat/>
    <w:pPr/>
    <w:rPr>
      <w:rFonts w:ascii="Times New Roman" w:hAnsi="Times New Roman"/>
      <w:sz w:val="24"/>
    </w:rPr>
  </w:style>
  <w:style w:type="paragraph" w:styleId="ListParagraph1">
    <w:name w:val="List Paragraph"/>
    <w:basedOn w:val="Normal"/>
    <w:link w:val="Style_9_ch"/>
    <w:qFormat/>
    <w:pPr>
      <w:spacing w:before="0" w:after="200"/>
      <w:ind w:left="720" w:right="0" w:hanging="0"/>
      <w:contextualSpacing/>
    </w:pPr>
    <w:rPr/>
  </w:style>
  <w:style w:type="paragraph" w:styleId="31">
    <w:name w:val="TOC 3"/>
    <w:next w:val="Normal"/>
    <w:link w:val="Style_10_ch"/>
    <w:uiPriority w:val="39"/>
    <w:pPr>
      <w:widowControl/>
      <w:suppressAutoHyphens w:val="true"/>
      <w:bidi w:val="0"/>
      <w:spacing w:lineRule="auto" w:line="36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11_ch"/>
    <w:qFormat/>
    <w:pPr>
      <w:widowControl/>
      <w:suppressAutoHyphens w:val="true"/>
      <w:bidi w:val="0"/>
      <w:spacing w:lineRule="auto" w:line="360" w:before="0" w:after="0"/>
      <w:ind w:left="0" w:right="0" w:firstLine="709"/>
      <w:jc w:val="both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4_ch"/>
    <w:qFormat/>
    <w:pPr>
      <w:widowControl/>
      <w:suppressAutoHyphens w:val="true"/>
      <w:bidi w:val="0"/>
      <w:spacing w:lineRule="auto" w:line="360" w:before="0" w:after="0"/>
      <w:ind w:left="0" w:right="0" w:firstLine="709"/>
      <w:jc w:val="both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5_ch"/>
    <w:qFormat/>
    <w:pPr>
      <w:widowControl/>
      <w:suppressAutoHyphens w:val="true"/>
      <w:bidi w:val="0"/>
      <w:spacing w:lineRule="auto" w:line="36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6_ch"/>
    <w:uiPriority w:val="39"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17_ch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8_ch"/>
    <w:uiPriority w:val="39"/>
    <w:pPr>
      <w:widowControl/>
      <w:suppressAutoHyphens w:val="true"/>
      <w:bidi w:val="0"/>
      <w:spacing w:lineRule="auto" w:line="36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9_ch"/>
    <w:uiPriority w:val="39"/>
    <w:pPr>
      <w:widowControl/>
      <w:suppressAutoHyphens w:val="true"/>
      <w:bidi w:val="0"/>
      <w:spacing w:lineRule="auto" w:line="36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20_ch"/>
    <w:uiPriority w:val="39"/>
    <w:pPr>
      <w:widowControl/>
      <w:suppressAutoHyphens w:val="true"/>
      <w:bidi w:val="0"/>
      <w:spacing w:lineRule="auto" w:line="36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21_ch"/>
    <w:uiPriority w:val="11"/>
    <w:qFormat/>
    <w:pPr>
      <w:widowControl/>
      <w:suppressAutoHyphens w:val="true"/>
      <w:bidi w:val="0"/>
      <w:spacing w:lineRule="auto" w:line="360" w:before="0" w:after="0"/>
      <w:ind w:left="0" w:right="0" w:firstLine="709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2_ch"/>
    <w:uiPriority w:val="10"/>
    <w:qFormat/>
    <w:pPr>
      <w:widowControl/>
      <w:suppressAutoHyphens w:val="true"/>
      <w:bidi w:val="0"/>
      <w:spacing w:lineRule="auto" w:line="360" w:before="567" w:after="567"/>
      <w:ind w:left="0" w:right="0" w:firstLine="709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10</Pages>
  <Words>1816</Words>
  <Characters>10107</Characters>
  <CharactersWithSpaces>11801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2023-03-27T15:01:38Z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