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C" w:rsidRPr="005D3E09" w:rsidRDefault="005D3E09" w:rsidP="005D3E09">
      <w:pPr>
        <w:jc w:val="center"/>
        <w:rPr>
          <w:b/>
        </w:rPr>
      </w:pPr>
      <w:proofErr w:type="spellStart"/>
      <w:r w:rsidRPr="005D3E09">
        <w:rPr>
          <w:b/>
        </w:rPr>
        <w:t>Виноградненский</w:t>
      </w:r>
      <w:proofErr w:type="spellEnd"/>
      <w:r w:rsidRPr="005D3E09">
        <w:rPr>
          <w:b/>
        </w:rPr>
        <w:t xml:space="preserve"> отдел МБУК ВР «МЦБ» им. М.В. Наумова</w:t>
      </w:r>
    </w:p>
    <w:p w:rsidR="005D3E09" w:rsidRDefault="005D3E09"/>
    <w:p w:rsidR="005D3E09" w:rsidRDefault="005D3E09"/>
    <w:p w:rsidR="005D3E09" w:rsidRPr="005D3E09" w:rsidRDefault="005D3E09">
      <w:pPr>
        <w:rPr>
          <w:rFonts w:ascii="Appetite New" w:hAnsi="Appetite New"/>
          <w:color w:val="002060"/>
          <w:sz w:val="48"/>
          <w:szCs w:val="48"/>
        </w:rPr>
      </w:pPr>
      <w:r w:rsidRPr="005D3E09">
        <w:rPr>
          <w:rFonts w:ascii="Appetite New" w:hAnsi="Appetite New"/>
          <w:color w:val="002060"/>
          <w:sz w:val="48"/>
          <w:szCs w:val="48"/>
        </w:rPr>
        <w:t>«Освобождение Ростова-на-Дону»</w:t>
      </w:r>
    </w:p>
    <w:p w:rsidR="005D3E09" w:rsidRPr="005D3E09" w:rsidRDefault="005D3E09" w:rsidP="005D3E09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BDAA84" wp14:editId="62435A59">
            <wp:simplePos x="0" y="0"/>
            <wp:positionH relativeFrom="column">
              <wp:posOffset>-857250</wp:posOffset>
            </wp:positionH>
            <wp:positionV relativeFrom="paragraph">
              <wp:posOffset>406400</wp:posOffset>
            </wp:positionV>
            <wp:extent cx="7038340" cy="3683635"/>
            <wp:effectExtent l="0" t="0" r="0" b="0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_og_158166552725781997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E09">
        <w:rPr>
          <w:b/>
        </w:rPr>
        <w:t>(беседа)</w:t>
      </w:r>
    </w:p>
    <w:p w:rsidR="005D3E09" w:rsidRDefault="005D3E09"/>
    <w:p w:rsidR="005D3E09" w:rsidRPr="005D3E09" w:rsidRDefault="005D3E09" w:rsidP="005D3E09">
      <w:pPr>
        <w:jc w:val="right"/>
        <w:rPr>
          <w:b/>
        </w:rPr>
      </w:pPr>
      <w:r w:rsidRPr="005D3E09">
        <w:rPr>
          <w:b/>
        </w:rPr>
        <w:t xml:space="preserve">Подготовила ведущий библиотекарь </w:t>
      </w:r>
    </w:p>
    <w:p w:rsidR="005D3E09" w:rsidRPr="005D3E09" w:rsidRDefault="005D3E09" w:rsidP="005D3E09">
      <w:pPr>
        <w:jc w:val="right"/>
        <w:rPr>
          <w:b/>
        </w:rPr>
      </w:pPr>
      <w:r w:rsidRPr="005D3E09">
        <w:rPr>
          <w:b/>
        </w:rPr>
        <w:t>Мелихова Л.И.</w:t>
      </w:r>
    </w:p>
    <w:p w:rsidR="005D3E09" w:rsidRPr="005D3E09" w:rsidRDefault="005D3E09" w:rsidP="005D3E09">
      <w:pPr>
        <w:jc w:val="right"/>
        <w:rPr>
          <w:b/>
        </w:rPr>
      </w:pPr>
    </w:p>
    <w:p w:rsidR="005D3E09" w:rsidRPr="005D3E09" w:rsidRDefault="005D3E09" w:rsidP="005D3E09">
      <w:pPr>
        <w:jc w:val="right"/>
        <w:rPr>
          <w:b/>
        </w:rPr>
      </w:pPr>
    </w:p>
    <w:p w:rsidR="005D3E09" w:rsidRPr="005D3E09" w:rsidRDefault="005D3E09" w:rsidP="005D3E09">
      <w:pPr>
        <w:jc w:val="right"/>
        <w:rPr>
          <w:b/>
        </w:rPr>
      </w:pPr>
    </w:p>
    <w:p w:rsidR="005D3E09" w:rsidRPr="005D3E09" w:rsidRDefault="005D3E09" w:rsidP="005D3E09">
      <w:pPr>
        <w:jc w:val="right"/>
        <w:rPr>
          <w:b/>
        </w:rPr>
      </w:pPr>
    </w:p>
    <w:p w:rsidR="005D3E09" w:rsidRPr="005D3E09" w:rsidRDefault="005D3E09" w:rsidP="005D3E09">
      <w:pPr>
        <w:jc w:val="right"/>
        <w:rPr>
          <w:b/>
        </w:rPr>
      </w:pPr>
    </w:p>
    <w:p w:rsidR="005D3E09" w:rsidRPr="005D3E09" w:rsidRDefault="005D3E09" w:rsidP="005D3E09">
      <w:pPr>
        <w:jc w:val="right"/>
        <w:rPr>
          <w:b/>
        </w:rPr>
      </w:pPr>
    </w:p>
    <w:p w:rsidR="005D3E09" w:rsidRPr="005D3E09" w:rsidRDefault="005D3E09" w:rsidP="005D3E09">
      <w:pPr>
        <w:jc w:val="center"/>
        <w:rPr>
          <w:b/>
        </w:rPr>
      </w:pPr>
      <w:r w:rsidRPr="005D3E09">
        <w:rPr>
          <w:b/>
        </w:rPr>
        <w:t>п. Виноградный</w:t>
      </w:r>
    </w:p>
    <w:p w:rsidR="005D3E09" w:rsidRDefault="005D3E09" w:rsidP="005D3E09">
      <w:pPr>
        <w:jc w:val="center"/>
        <w:rPr>
          <w:b/>
        </w:rPr>
      </w:pPr>
      <w:r w:rsidRPr="005D3E09">
        <w:rPr>
          <w:b/>
        </w:rPr>
        <w:t>2023 год</w:t>
      </w:r>
    </w:p>
    <w:p w:rsidR="005D3E09" w:rsidRPr="00770E53" w:rsidRDefault="005D3E09" w:rsidP="005D3E0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53">
        <w:rPr>
          <w:b/>
          <w:bCs/>
          <w:i/>
          <w:iCs/>
          <w:color w:val="000000"/>
          <w:sz w:val="28"/>
          <w:szCs w:val="28"/>
        </w:rPr>
        <w:lastRenderedPageBreak/>
        <w:t>Цель:</w:t>
      </w:r>
    </w:p>
    <w:p w:rsidR="005D3E09" w:rsidRPr="00770E53" w:rsidRDefault="005D3E09" w:rsidP="005D3E0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53">
        <w:rPr>
          <w:color w:val="000000"/>
          <w:sz w:val="28"/>
          <w:szCs w:val="28"/>
        </w:rPr>
        <w:t>Познакомить учащихся с военной историей г. Ростова-на-Дону</w:t>
      </w:r>
    </w:p>
    <w:p w:rsidR="005D3E09" w:rsidRPr="00770E53" w:rsidRDefault="005D3E09" w:rsidP="005D3E0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53">
        <w:rPr>
          <w:color w:val="000000"/>
          <w:sz w:val="28"/>
          <w:szCs w:val="28"/>
        </w:rPr>
        <w:t>Пробудить в учащихся патриотические чувства, гражданское самосознание;</w:t>
      </w:r>
    </w:p>
    <w:p w:rsidR="005D3E09" w:rsidRPr="00770E53" w:rsidRDefault="005D3E09" w:rsidP="005D3E0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0E53">
        <w:rPr>
          <w:color w:val="000000"/>
          <w:sz w:val="28"/>
          <w:szCs w:val="28"/>
        </w:rPr>
        <w:t xml:space="preserve">Вызвать интерес у учащихся </w:t>
      </w:r>
      <w:r w:rsidRPr="00770E53">
        <w:rPr>
          <w:color w:val="000000"/>
          <w:sz w:val="28"/>
          <w:szCs w:val="28"/>
        </w:rPr>
        <w:t>к истории родной страны, народа.</w:t>
      </w:r>
    </w:p>
    <w:p w:rsidR="005D3E09" w:rsidRPr="00770E53" w:rsidRDefault="005D3E09" w:rsidP="005D3E09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5D3E09" w:rsidRPr="00770E53" w:rsidRDefault="005D3E09" w:rsidP="005D3E09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5D3E09" w:rsidRPr="00770E53" w:rsidRDefault="005D3E09" w:rsidP="005D3E09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770E53">
        <w:rPr>
          <w:color w:val="000000"/>
          <w:sz w:val="28"/>
          <w:szCs w:val="28"/>
        </w:rPr>
        <w:t>Текст беседы:</w:t>
      </w:r>
    </w:p>
    <w:p w:rsidR="005D3E09" w:rsidRPr="00770E53" w:rsidRDefault="005D3E09" w:rsidP="005D3E09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5D3E09" w:rsidRPr="005D3E09" w:rsidRDefault="005D3E09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1941 года, в 4 часа утра, когда на нашу землю упали первые робкие лучи солнца, огромная чёрная туча под названием война закрыла его на долгих четыре года.</w:t>
      </w:r>
    </w:p>
    <w:p w:rsidR="005D3E09" w:rsidRPr="005D3E09" w:rsidRDefault="005D3E09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 боли, горя, страданий. Четыре года человеческих смертей и беспримерных подвигов. Четыре года надежды и ожидания. Четыре года слёз и страха. Война.</w:t>
      </w:r>
    </w:p>
    <w:p w:rsidR="005D3E09" w:rsidRPr="005D3E09" w:rsidRDefault="005D3E09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 о ней?</w:t>
      </w:r>
    </w:p>
    <w:p w:rsidR="005D3E09" w:rsidRPr="00770E53" w:rsidRDefault="005D3E09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знаменательна дата 14 февраля для нашей страны и </w:t>
      </w:r>
      <w:r w:rsidRPr="0077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нашего поселка и областного центра</w:t>
      </w: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70E53" w:rsidRPr="0077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</w:t>
      </w:r>
      <w:r w:rsidR="00770E53"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770E53"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овно 80 лет назад, 14 февраля 1943 года, бойцы Красной армии при поддержке кавалерии казаков и местных партизан смогли выбить навсегда из донской столицы гитлеровскую </w:t>
      </w:r>
      <w:proofErr w:type="gramStart"/>
      <w:r w:rsidR="00770E53"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нечисть</w:t>
      </w:r>
      <w:proofErr w:type="gramEnd"/>
      <w:r w:rsidR="00770E53"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D3E09" w:rsidRPr="005D3E09" w:rsidRDefault="005D3E09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в</w:t>
      </w: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Великой Отечественной войны город</w:t>
      </w:r>
      <w:r w:rsidRPr="0077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Ростов-н</w:t>
      </w:r>
      <w:proofErr w:type="gramStart"/>
      <w:r w:rsidRPr="0077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7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Дону</w:t>
      </w: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освобождали дважды.</w:t>
      </w:r>
    </w:p>
    <w:p w:rsidR="005D3E09" w:rsidRPr="005D3E09" w:rsidRDefault="005D3E09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освобождением Ростова-на-Дону считается 29 ноября 1941 года, когда немецкие войска оставили город, не выдержав атаки советских войск. Этому предшествовали 8 дней вошедших в историю как «кровавая неделя», когда шли ожесточенные бои на улицах города за каждый дом, за каждую улицу. Наряду с войсками Советской Армии и мирные жители защищали свой город.</w:t>
      </w:r>
    </w:p>
    <w:p w:rsidR="005D3E09" w:rsidRPr="00770E53" w:rsidRDefault="005D3E09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оккупация Ростова длилась 205 суток. За эти 7 месяцев было угнано на принудительные работы 53 тыс. ростовчан, расстреляно около 40 тыс. ростовчан и военнопленных, только в карьере Змиевской балки уничтожили свыше 27 тыс. человек. Фактически город был полностью разрушен. 85% административных и жилых зданий было превращено в руины, из 286 заводов и фабрик взорвано и сожжено было 280.</w:t>
      </w:r>
    </w:p>
    <w:p w:rsidR="00770E53" w:rsidRPr="00770E53" w:rsidRDefault="00770E53" w:rsidP="005D3E0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Историки отмечают, что ключевым шагом в освобождении Ростова-на-Дону стала победа советских вой</w:t>
      </w:r>
      <w:proofErr w:type="gramStart"/>
      <w:r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 в Ст</w:t>
      </w:r>
      <w:proofErr w:type="gramEnd"/>
      <w:r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алинградской битве 2 февраля. Эта дата стала поворотным моментом во всей Великой Отечественной войне, положив начало коренному перелому и переходу стратегической инициативы Красной </w:t>
      </w:r>
      <w:r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армии на южном участке фронта. Но особенно это событие важно для Ростова, ведь освобождение донской столицы – это прямое следствие разгрома фашистов под Сталинградом. Ростов-на-Дону был освобождён спустя всего 12 дней после окончательного завершения битвы на Волге.</w:t>
      </w:r>
    </w:p>
    <w:p w:rsidR="00770E53" w:rsidRPr="00770E53" w:rsidRDefault="00770E53" w:rsidP="005D3E0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взятия Ростова перед немецкими войсками нависала угроза полного окружения на Кавказе. Именно этим объясняется упорное сопротивление противника при освобождении города</w:t>
      </w:r>
      <w:r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Школьники-партизаны и смекалистые снайперы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Непосредственно в самом городе подготовкой к штурму Ростова занимался партизанский отряд Сталина, в который входили 127 ростовчан, в том числе и юные школьники.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не только расклеивали во время оккупации листовки, но сжигали склады, обрезали немецкие линии связи.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Благодаря проекту "Рассекреченная история" буквально три года назад стали известные интересные подробности того ночного штурма.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ночь с 13 на 14 февраля со стороны Батайска к городу выдвинулась группа разведчиков. Когда они пошли к взорванному фашистами мосту, то увидели в воде перевёрнутый грузовик, обследовав его. Обнаружили зажигательные патроны, которые позже передали снайперам.</w:t>
      </w:r>
    </w:p>
    <w:p w:rsidR="00770E53" w:rsidRPr="00770E53" w:rsidRDefault="00770E53" w:rsidP="00770E53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началось наступление, то снайперы начали стрелять не по огневым точкам противника, а по резине на технике, которая, естественно, загорелась, пошёл сильный дым, а так как дула "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низовка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(ветер со стороны Дона), то чёрное облако затянуло пойму в створе моста. Под таким прикрытием бригаде удалось пройти с минимальными потерями - погибло только 29 бойцов, а 78 получили ранения. Правда, лица солдат приобрели немного смуглый оттенок. Немцы приняли их за африканцев,</w:t>
      </w:r>
    </w:p>
    <w:p w:rsidR="00770E53" w:rsidRPr="00770E53" w:rsidRDefault="00770E53" w:rsidP="00770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рассказывал</w:t>
      </w:r>
      <w:r w:rsidRPr="00770E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Владимир Афанасенко, военный историк, старший научный сотрудник Южного научного центра РАН.</w:t>
      </w:r>
    </w:p>
    <w:p w:rsidR="00770E53" w:rsidRPr="00770E53" w:rsidRDefault="00770E53" w:rsidP="00770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ходе боёв на территории Ростовской области на Дон прибыл отряд снайперов НКВД, в количестве 11 человек. Так вот, всего за трое суток они уничтожили 125 целей, в том числе 78 немецких офицеров и пулеметчиков, затратив всего 152 патрона.</w:t>
      </w:r>
    </w:p>
    <w:p w:rsidR="00770E53" w:rsidRPr="00770E53" w:rsidRDefault="00770E53" w:rsidP="00770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Хронология штурма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Первой 8 февраля в город с юго-востока ворвалась 152-я отдельная стрелковая бригада под командованием майора Иосифа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Ходоса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это время 156-я отдельная стрелковая бригада, которой командовал подполковник Алексей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Сиванков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захватила плацдарм у набережной. 34-я гвардейская и 248-я стрелковая дивизии заняли станцию Заречную и завод "Красный Моряк".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FFBE00"/>
          <w:spacing w:val="6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Параллельно частям 159-й отдельной бригады под командованием майора Дубровина удалось форсировать замёрзший Дон (немцы </w:t>
      </w:r>
      <w:proofErr w:type="gram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разместили мины</w:t>
      </w:r>
      <w:proofErr w:type="gram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прямо во льду) и захватить Главный железнодорожный вокзал и несколько улиц в округе. Старший лейтенант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Гукас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Мадоян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чьё имя сейчас носит улица в Ростове, взял на себя командование тремя батальонами и стойко отбивал атаки немцев, которые тщетно старались отбить вокзал, где стояли вагоны с военной техникой.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батальон майора Михаила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Дябло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это время завладел пригородным вокзалом. Шесть дней они отбивали атаки немецких войск.</w:t>
      </w:r>
    </w:p>
    <w:p w:rsidR="00770E53" w:rsidRPr="00770E53" w:rsidRDefault="00770E53" w:rsidP="00770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утру 10 февраля ожесточённые бои начались в районе улицы Портовой, где бойцы 248-ой стрелковой дивизии в течение трёх последующих изнурительных дней выбивали немцев.</w:t>
      </w: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районе нынешнего Западного моста 34-я гвардейская стрелковая дивизия с 6-й гвардейской танковой бригадой и 98-й отдельной стрелковой бригадой ворвалась в станицу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Нижнегниловскую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70E53" w:rsidRPr="00770E53" w:rsidRDefault="00770E53" w:rsidP="00770E53">
      <w:pPr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этому времени казаки 11-й гвардейской Донской кавалерийской дивизии полковника Горшкова, захватившие станцию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Хапры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окраины, намертво отрезали фашистам дорогу к отступлению на Таганрог.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FFBE00"/>
          <w:spacing w:val="6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Батарея 2-го </w:t>
      </w:r>
      <w:proofErr w:type="gram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конно-артиллерийского</w:t>
      </w:r>
      <w:proofErr w:type="gram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дивизиона, которой командовал старший лейтенант Дмитрий Песков, всего двумя орудиями противостояла более десятку немецких танков.</w:t>
      </w:r>
    </w:p>
    <w:p w:rsid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Понеся колоссальные потери, немецкие части вынуждены были оставить Ростов-на-Дону днём 14 февраля. </w:t>
      </w:r>
      <w:proofErr w:type="gram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Воинов-освободителей из некогда почти полумиллионного города встречали выжившие 170 тысяч ростовчан.</w:t>
      </w:r>
      <w:proofErr w:type="gramEnd"/>
    </w:p>
    <w:p w:rsidR="00770E53" w:rsidRPr="00770E53" w:rsidRDefault="00770E53" w:rsidP="00770E5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Минута молчания.</w:t>
      </w:r>
    </w:p>
    <w:p w:rsidR="00770E53" w:rsidRPr="00770E53" w:rsidRDefault="00770E53" w:rsidP="00770E5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«Сохранением традиций человечество живёт» - написала Надежда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Тананко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Есть такая традиция и у нашего народа. Называется она минута молчания. Её проводят в знак памяти о погибших - стоя и молча. Давайте и мы попробуем приобщиться к этой традиции и почтим память героев Великой Отечественной войны минутой молчания.</w:t>
      </w:r>
    </w:p>
    <w:p w:rsidR="00770E53" w:rsidRPr="00770E53" w:rsidRDefault="00770E53" w:rsidP="00770E5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Метроном.(38.с)</w:t>
      </w:r>
    </w:p>
    <w:p w:rsid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0E53" w:rsidRPr="00770E53" w:rsidRDefault="00770E53" w:rsidP="00770E5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Освобождение Ростова 14 февраля 1943 года отрезало пути отхода северокавказской группировке врага в Донбасс, возвращало стране промышленный и хлебный районы, облегчало борьбу с оккупантами в Донбассе. Все это заставляло фашистов удерживать Ростов изо всех сил.</w:t>
      </w:r>
    </w:p>
    <w:p w:rsidR="00770E53" w:rsidRPr="00770E53" w:rsidRDefault="00770E53" w:rsidP="00770E5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результате ростовской наступательной операции советские войска продвинулись на 300-450 километров, освободили большую часть Ростовской области и 18 февраля перешли к обороне на рубеже реки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Миусс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2008 году Указом президента России Ростову-на-Дону было присвоено Почётное звание "Город воинской славы".</w:t>
      </w:r>
    </w:p>
    <w:p w:rsidR="00770E53" w:rsidRP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2022 году в живых оставалось только трое участников освобождения Ростова. Это Николай Иванович </w:t>
      </w:r>
      <w:proofErr w:type="spellStart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Польшинский</w:t>
      </w:r>
      <w:proofErr w:type="spellEnd"/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принимал участие в первом освобождении города в 1941 году. А Дмитрий Фёдорович Белов и Георгий Иванович Комисаров - участники второго и окончательного освобождения Ростова от немецко-фашистских захватчиков в 1943 году. К сожалению, время не щадит никого, и ветераны уходят. До 80-летия освобождения Ростова дожили двое из них - Георгия Комисарова за минувший год не стало...</w:t>
      </w:r>
    </w:p>
    <w:p w:rsidR="00770E53" w:rsidRDefault="00770E53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0E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 же по состоянию на 1 февраля 2022 года в донской столице проживали 179 участников и инвалидов Великой Отечественной войны, которые принимали непосредственное участие в боевых действиях с 1941 по 1945 годы на разных фронтах.</w:t>
      </w:r>
    </w:p>
    <w:p w:rsidR="00BF0C4C" w:rsidRDefault="00BF0C4C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Закончить нашу беседу я хочу видеозаписью стихотворения Т. Лебедевой «Лежал в сугробах раненный Ростов»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Лежал в сугробах раненный Ростов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Мела метель по улицам пустым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остовами рухнувших домов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Глядел на мир из пепла и руин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Алел от крови гибнущих бойцов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Пушистый снег средины февраля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руки хлеборобов и творцов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Врага крушили, злости не тая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миг Победы всё же наступил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взвился флаг над крышами домов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 горожан об этом известил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Победный залп из тысячи стволов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Живи, мой город! </w:t>
      </w:r>
      <w:proofErr w:type="gramStart"/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Хорошей</w:t>
      </w:r>
      <w:proofErr w:type="gramEnd"/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веках!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 огонь седого февраля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сердцах людей, в воздвигнутых домах</w:t>
      </w:r>
    </w:p>
    <w:p w:rsidR="00BF0C4C" w:rsidRPr="00BF0C4C" w:rsidRDefault="00BF0C4C" w:rsidP="00BF0C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C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забывай о тех, кто спас тебя</w:t>
      </w:r>
    </w:p>
    <w:bookmarkEnd w:id="0"/>
    <w:p w:rsidR="00BF0C4C" w:rsidRPr="00770E53" w:rsidRDefault="00BF0C4C" w:rsidP="00770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0E53" w:rsidRPr="005D3E09" w:rsidRDefault="00770E53" w:rsidP="005D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E09" w:rsidRPr="005D3E09" w:rsidRDefault="005D3E09" w:rsidP="005D3E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3E09" w:rsidRDefault="005D3E09" w:rsidP="005D3E09">
      <w:pPr>
        <w:pStyle w:val="a5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5D3E09" w:rsidRDefault="00770E53" w:rsidP="005D3E09">
      <w:pPr>
        <w:rPr>
          <w:b/>
        </w:rPr>
      </w:pPr>
      <w:r>
        <w:rPr>
          <w:b/>
        </w:rPr>
        <w:t>Источники информации:</w:t>
      </w:r>
    </w:p>
    <w:p w:rsidR="00770E53" w:rsidRPr="005D3E09" w:rsidRDefault="00770E53" w:rsidP="005D3E09">
      <w:pPr>
        <w:rPr>
          <w:b/>
        </w:rPr>
      </w:pPr>
      <w:hyperlink r:id="rId7" w:history="1">
        <w:r w:rsidRPr="00361A35">
          <w:rPr>
            <w:rStyle w:val="a7"/>
            <w:b/>
          </w:rPr>
          <w:t>https://rostov.tsargrad.tv/articles/osvobozhdenie-rostova-na-donu-ot-nemeckoj-okkupacii-14-fevralja-1943-goda-geroi-fakty-sobytija_323107</w:t>
        </w:r>
      </w:hyperlink>
      <w:r>
        <w:rPr>
          <w:b/>
        </w:rPr>
        <w:t xml:space="preserve"> </w:t>
      </w:r>
    </w:p>
    <w:p w:rsidR="005D3E09" w:rsidRDefault="00770E53">
      <w:hyperlink r:id="rId8" w:history="1">
        <w:r w:rsidRPr="00361A35">
          <w:rPr>
            <w:rStyle w:val="a7"/>
          </w:rPr>
          <w:t>https://multiurok.ru/index.php/files/klassnyi-chas-osvobozhdieniie-rostova-na-donu.html</w:t>
        </w:r>
      </w:hyperlink>
      <w:r>
        <w:t xml:space="preserve"> </w:t>
      </w:r>
    </w:p>
    <w:sectPr w:rsidR="005D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3D61"/>
    <w:multiLevelType w:val="multilevel"/>
    <w:tmpl w:val="C4D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51C96"/>
    <w:multiLevelType w:val="multilevel"/>
    <w:tmpl w:val="C59C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FB"/>
    <w:rsid w:val="000942AE"/>
    <w:rsid w:val="005122FB"/>
    <w:rsid w:val="005D3E09"/>
    <w:rsid w:val="00770E53"/>
    <w:rsid w:val="00B01F9E"/>
    <w:rsid w:val="00B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E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70E53"/>
    <w:rPr>
      <w:b/>
      <w:bCs/>
    </w:rPr>
  </w:style>
  <w:style w:type="paragraph" w:customStyle="1" w:styleId="text-sign">
    <w:name w:val="text-sign"/>
    <w:basedOn w:val="a"/>
    <w:rsid w:val="0077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70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E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70E53"/>
    <w:rPr>
      <w:b/>
      <w:bCs/>
    </w:rPr>
  </w:style>
  <w:style w:type="paragraph" w:customStyle="1" w:styleId="text-sign">
    <w:name w:val="text-sign"/>
    <w:basedOn w:val="a"/>
    <w:rsid w:val="0077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7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627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859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4385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991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klassnyi-chas-osvobozhdieniie-rostova-na-don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tov.tsargrad.tv/articles/osvobozhdenie-rostova-na-donu-ot-nemeckoj-okkupacii-14-fevralja-1943-goda-geroi-fakty-sobytija_323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2023-04-30T11:00:00Z</dcterms:created>
  <dcterms:modified xsi:type="dcterms:W3CDTF">2023-04-30T11:27:00Z</dcterms:modified>
</cp:coreProperties>
</file>