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336" w:rsidRPr="00B21336" w:rsidRDefault="00B21336" w:rsidP="00B213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>Ясыревский отдел</w:t>
      </w:r>
    </w:p>
    <w:p w:rsidR="00B21336" w:rsidRDefault="00B21336" w:rsidP="00B21336">
      <w:pPr>
        <w:jc w:val="center"/>
        <w:rPr>
          <w:rFonts w:ascii="inherit" w:eastAsia="Times New Roman" w:hAnsi="inherit" w:cs="Arial"/>
          <w:color w:val="404040"/>
          <w:sz w:val="28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404040"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FC4E0" wp14:editId="6F80A38F">
                <wp:simplePos x="0" y="0"/>
                <wp:positionH relativeFrom="column">
                  <wp:posOffset>5339715</wp:posOffset>
                </wp:positionH>
                <wp:positionV relativeFrom="paragraph">
                  <wp:posOffset>313690</wp:posOffset>
                </wp:positionV>
                <wp:extent cx="615315" cy="361950"/>
                <wp:effectExtent l="0" t="0" r="13335" b="19050"/>
                <wp:wrapSquare wrapText="bothSides"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3619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1336" w:rsidRDefault="00B21336" w:rsidP="00B21336">
                            <w:pPr>
                              <w:jc w:val="center"/>
                            </w:pPr>
                            <w: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FC4E0" id="Овал 2" o:spid="_x0000_s1026" style="position:absolute;left:0;text-align:left;margin-left:420.45pt;margin-top:24.7pt;width:48.4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" fillcolor="#5b9bd5" strokecolor="#41719c" strokeweight="1pt">
                <v:stroke joinstyle="miter"/>
                <v:textbox>
                  <w:txbxContent>
                    <w:p w:rsidR="00B21336" w:rsidRDefault="00B21336" w:rsidP="00B21336">
                      <w:pPr>
                        <w:jc w:val="center"/>
                      </w:pPr>
                      <w:r>
                        <w:t>12+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>МБУК ВР «МЦБ» им. М. В. Наумова</w:t>
      </w:r>
    </w:p>
    <w:p w:rsidR="00B21336" w:rsidRDefault="00B21336" w:rsidP="00B21336">
      <w:pPr>
        <w:jc w:val="center"/>
        <w:rPr>
          <w:rFonts w:ascii="inherit" w:eastAsia="Times New Roman" w:hAnsi="inherit" w:cs="Arial"/>
          <w:color w:val="404040"/>
          <w:sz w:val="28"/>
          <w:szCs w:val="36"/>
          <w:lang w:eastAsia="ru-RU"/>
        </w:rPr>
      </w:pPr>
    </w:p>
    <w:p w:rsidR="00B64411" w:rsidRPr="00B21336" w:rsidRDefault="00B21336" w:rsidP="00B21336">
      <w:pPr>
        <w:spacing w:after="0"/>
        <w:jc w:val="center"/>
        <w:rPr>
          <w:rFonts w:ascii="Georgia" w:eastAsia="Times New Roman" w:hAnsi="Georgia" w:cs="Arial"/>
          <w:b/>
          <w:color w:val="0070C0"/>
          <w:sz w:val="96"/>
          <w:szCs w:val="96"/>
          <w:lang w:eastAsia="ru-RU"/>
        </w:rPr>
      </w:pPr>
      <w:r>
        <w:rPr>
          <w:rFonts w:ascii="Georgia" w:eastAsia="Times New Roman" w:hAnsi="Georgia" w:cs="Arial"/>
          <w:b/>
          <w:color w:val="0070C0"/>
          <w:sz w:val="96"/>
          <w:szCs w:val="96"/>
          <w:lang w:eastAsia="ru-RU"/>
        </w:rPr>
        <w:t>Бессмертный книжный полк</w:t>
      </w:r>
    </w:p>
    <w:p w:rsidR="00B64411" w:rsidRDefault="00B21336" w:rsidP="00B64411">
      <w:pPr>
        <w:rPr>
          <w:rFonts w:ascii="Times New Roman" w:hAnsi="Times New Roman" w:cs="Times New Roman"/>
          <w:sz w:val="24"/>
          <w:szCs w:val="24"/>
        </w:rPr>
      </w:pPr>
      <w:r w:rsidRPr="00230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0EA79" wp14:editId="3E40139A">
            <wp:extent cx="5940425" cy="4455160"/>
            <wp:effectExtent l="0" t="0" r="3175" b="2540"/>
            <wp:docPr id="4" name="Рисунок 4" descr="C:\Users\User\Desktop\mcbvd1yy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cbvd1yye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Pr="00B21336" w:rsidRDefault="00B21336" w:rsidP="00B21336">
      <w:pPr>
        <w:jc w:val="center"/>
        <w:rPr>
          <w:rFonts w:ascii="Times New Roman" w:hAnsi="Times New Roman" w:cs="Times New Roman"/>
          <w:sz w:val="28"/>
          <w:szCs w:val="24"/>
        </w:rPr>
      </w:pPr>
      <w:r w:rsidRPr="00B21336">
        <w:rPr>
          <w:rFonts w:ascii="Times New Roman" w:hAnsi="Times New Roman" w:cs="Times New Roman"/>
          <w:sz w:val="28"/>
          <w:szCs w:val="24"/>
        </w:rPr>
        <w:t>Подборка книг</w:t>
      </w:r>
    </w:p>
    <w:p w:rsidR="00B21336" w:rsidRDefault="00B21336" w:rsidP="00B2133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</w:t>
      </w:r>
    </w:p>
    <w:p w:rsidR="00B21336" w:rsidRDefault="00B21336" w:rsidP="00B2133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</w:t>
      </w:r>
    </w:p>
    <w:p w:rsidR="00B21336" w:rsidRPr="00B21336" w:rsidRDefault="00B21336" w:rsidP="00B213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Составитель:</w:t>
      </w:r>
    </w:p>
    <w:p w:rsidR="00B21336" w:rsidRPr="00970707" w:rsidRDefault="00B21336" w:rsidP="00B21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ведущий библиотекарь </w:t>
      </w:r>
    </w:p>
    <w:p w:rsidR="00B21336" w:rsidRPr="00970707" w:rsidRDefault="00B21336" w:rsidP="00B21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Ясыревского отдела</w:t>
      </w:r>
    </w:p>
    <w:p w:rsidR="00B21336" w:rsidRPr="00970707" w:rsidRDefault="00B21336" w:rsidP="00B21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МБУК ВР «МЦБ» им. М.В. Наумова</w:t>
      </w:r>
    </w:p>
    <w:p w:rsidR="00B21336" w:rsidRPr="00970707" w:rsidRDefault="00B21336" w:rsidP="00B21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Одарчук Л.А.</w:t>
      </w:r>
    </w:p>
    <w:p w:rsidR="00B21336" w:rsidRPr="00970707" w:rsidRDefault="00B21336" w:rsidP="00B213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B21336" w:rsidRPr="00970707" w:rsidRDefault="00B21336" w:rsidP="00B213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х. Ясырев</w:t>
      </w:r>
    </w:p>
    <w:p w:rsidR="00B21336" w:rsidRDefault="00B21336" w:rsidP="00B213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2023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</w:t>
      </w:r>
    </w:p>
    <w:p w:rsidR="00B64411" w:rsidRPr="00B21336" w:rsidRDefault="00B21336" w:rsidP="00B21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B64411" w:rsidRPr="00B64411">
        <w:rPr>
          <w:rFonts w:ascii="Times New Roman" w:hAnsi="Times New Roman" w:cs="Times New Roman"/>
          <w:sz w:val="24"/>
          <w:szCs w:val="24"/>
        </w:rPr>
        <w:t>Сколько бы лет ни прошло со дня Победы, время никогда не изгладит из памяти народа события Великой Отечественной войны и не последнюю роль в этом играют произведения писателей.</w:t>
      </w:r>
    </w:p>
    <w:p w:rsidR="00B64411" w:rsidRPr="00B64411" w:rsidRDefault="00B64411" w:rsidP="00B213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64411">
        <w:rPr>
          <w:rFonts w:ascii="Times New Roman" w:hAnsi="Times New Roman" w:cs="Times New Roman"/>
          <w:sz w:val="24"/>
          <w:szCs w:val="24"/>
        </w:rPr>
        <w:t>Книга о войне – это впечатляющее литературное произведение, дающее читателям представление о Великой Отечественной войне, самой большой трагедии прошлого столетия.</w:t>
      </w:r>
    </w:p>
    <w:p w:rsidR="0038088F" w:rsidRDefault="00B64411" w:rsidP="00B213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64411">
        <w:rPr>
          <w:rFonts w:ascii="Times New Roman" w:hAnsi="Times New Roman" w:cs="Times New Roman"/>
          <w:sz w:val="24"/>
          <w:szCs w:val="24"/>
        </w:rPr>
        <w:t>Читая книги о войне, мы возвращаемся в те далёкие годы, оживляем в своей памяти не только описанные события и героев, но и вспоминаем своих родственников, земляков, воевавших на фронте, ковавших победу в тылу.</w:t>
      </w:r>
    </w:p>
    <w:p w:rsidR="00E41DA4" w:rsidRDefault="00E41DA4" w:rsidP="00B64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1DA4" w:rsidRPr="00073C3D" w:rsidRDefault="00D203D9" w:rsidP="00073C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BD69AF" wp14:editId="178C4EF8">
            <wp:simplePos x="0" y="0"/>
            <wp:positionH relativeFrom="column">
              <wp:posOffset>596265</wp:posOffset>
            </wp:positionH>
            <wp:positionV relativeFrom="paragraph">
              <wp:posOffset>169545</wp:posOffset>
            </wp:positionV>
            <wp:extent cx="1499870" cy="1951355"/>
            <wp:effectExtent l="228600" t="228600" r="233680" b="220345"/>
            <wp:wrapSquare wrapText="bothSides"/>
            <wp:docPr id="5" name="Рисунок 5" descr="Вильям Козлов - Юрка Гус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льям Козлов - Юрка Гус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D05A701" wp14:editId="4CE4A296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333375" cy="333375"/>
            <wp:effectExtent l="0" t="0" r="9525" b="9525"/>
            <wp:wrapSquare wrapText="bothSides"/>
            <wp:docPr id="6" name="Рисунок 6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DA4" w:rsidRPr="00E41D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Козлов, В. Юрка Гусь. </w:t>
      </w:r>
    </w:p>
    <w:p w:rsidR="00E41DA4" w:rsidRPr="00D203D9" w:rsidRDefault="00073C3D" w:rsidP="00073C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203D9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E41DA4" w:rsidRPr="00D203D9">
        <w:rPr>
          <w:rFonts w:ascii="Times New Roman" w:hAnsi="Times New Roman" w:cs="Times New Roman"/>
          <w:i/>
          <w:sz w:val="24"/>
          <w:szCs w:val="24"/>
        </w:rPr>
        <w:t xml:space="preserve">Юрка Гусь - беспризорник, оказавшийся на улице в годы войны. Санитарный поезд привозит его на прифронтовую станцию. Здесь Юрка встречает милиционера Егорова, бабку Василису и находит дом. </w:t>
      </w:r>
    </w:p>
    <w:p w:rsidR="00E41DA4" w:rsidRPr="00D203D9" w:rsidRDefault="00073C3D" w:rsidP="00073C3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203D9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D203D9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E41DA4" w:rsidRPr="00D203D9">
        <w:rPr>
          <w:rFonts w:ascii="Times New Roman" w:hAnsi="Times New Roman" w:cs="Times New Roman"/>
          <w:i/>
          <w:sz w:val="24"/>
          <w:szCs w:val="24"/>
        </w:rPr>
        <w:t xml:space="preserve">Так начинается новая жизнь мальчишки с дворовыми играми, друзьями и совсем недетскими испытаниями. </w:t>
      </w:r>
    </w:p>
    <w:p w:rsidR="00E41DA4" w:rsidRPr="00D203D9" w:rsidRDefault="00E41DA4" w:rsidP="00B6441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41DA4" w:rsidRDefault="00E41DA4" w:rsidP="00B644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3C3D" w:rsidRDefault="00073C3D" w:rsidP="00B6441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3C3D" w:rsidRDefault="00073C3D" w:rsidP="00B6441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41DA4" w:rsidRPr="00E41DA4" w:rsidRDefault="00D203D9" w:rsidP="00B6441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559A1A" wp14:editId="1C059DBB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368300" cy="368300"/>
            <wp:effectExtent l="0" t="0" r="0" b="0"/>
            <wp:wrapSquare wrapText="bothSides"/>
            <wp:docPr id="10" name="Рисунок 10" descr="https://upload.wikimedia.org/wikipedia/commons/thumb/7/74/RARS_6%2B.svg/1200px-RARS_6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4/RARS_6%2B.svg/1200px-RARS_6%2B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DA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528DF20" wp14:editId="3C04BF3E">
            <wp:simplePos x="0" y="0"/>
            <wp:positionH relativeFrom="column">
              <wp:posOffset>548640</wp:posOffset>
            </wp:positionH>
            <wp:positionV relativeFrom="paragraph">
              <wp:posOffset>74930</wp:posOffset>
            </wp:positionV>
            <wp:extent cx="1441450" cy="2268220"/>
            <wp:effectExtent l="228600" t="228600" r="234950" b="2273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удьба20челове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226822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DA4" w:rsidRPr="00E41DA4">
        <w:rPr>
          <w:rFonts w:ascii="Times New Roman" w:hAnsi="Times New Roman" w:cs="Times New Roman"/>
          <w:b/>
          <w:color w:val="FF0000"/>
          <w:sz w:val="24"/>
          <w:szCs w:val="24"/>
        </w:rPr>
        <w:t>Шолохов, М. Судьба человека.</w:t>
      </w:r>
    </w:p>
    <w:p w:rsidR="00E41DA4" w:rsidRPr="00D203D9" w:rsidRDefault="00E41DA4" w:rsidP="00E41DA4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41DA4">
        <w:rPr>
          <w:rFonts w:ascii="Times New Roman" w:hAnsi="Times New Roman" w:cs="Times New Roman"/>
          <w:i/>
          <w:sz w:val="24"/>
        </w:rPr>
        <w:t xml:space="preserve">Рассказ, повествующий о судьбе русского солдата, которого Великая Отечественная война заставили пройти через страшные испытания, лишив дома и семьи и бросив в концлагерь, стал не только известнейшим произведением на военную тему, но и основой замечательного одноименного фильма с Сергеем Бондарчуком в главной роли. В книгу также вошли главы из неоконченного романа "Они сражались за Родину", с беспощадной правдивостью и глубиной рисующие фронтовые будни и тружеников войны, </w:t>
      </w:r>
      <w:r>
        <w:rPr>
          <w:rFonts w:ascii="Times New Roman" w:hAnsi="Times New Roman" w:cs="Times New Roman"/>
          <w:i/>
          <w:sz w:val="24"/>
        </w:rPr>
        <w:t>будь то солдаты или мирные люди.</w:t>
      </w:r>
    </w:p>
    <w:p w:rsidR="00E41DA4" w:rsidRDefault="00E41DA4" w:rsidP="00B64411">
      <w:pPr>
        <w:rPr>
          <w:rFonts w:ascii="Times New Roman" w:hAnsi="Times New Roman" w:cs="Times New Roman"/>
          <w:b/>
          <w:sz w:val="24"/>
          <w:szCs w:val="24"/>
        </w:rPr>
      </w:pPr>
    </w:p>
    <w:p w:rsidR="00E41DA4" w:rsidRDefault="00D203D9" w:rsidP="00D203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26DF39" wp14:editId="154E7317">
            <wp:simplePos x="0" y="0"/>
            <wp:positionH relativeFrom="margin">
              <wp:posOffset>529590</wp:posOffset>
            </wp:positionH>
            <wp:positionV relativeFrom="paragraph">
              <wp:posOffset>84455</wp:posOffset>
            </wp:positionV>
            <wp:extent cx="1440180" cy="1932940"/>
            <wp:effectExtent l="228600" t="228600" r="236220" b="219710"/>
            <wp:wrapSquare wrapText="bothSides"/>
            <wp:docPr id="1" name="Рисунок 1" descr="Геннадий Черкашин - Кукл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надий Черкашин - Кукл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A1E39D" wp14:editId="46A5E8F5">
            <wp:simplePos x="0" y="0"/>
            <wp:positionH relativeFrom="column">
              <wp:posOffset>62865</wp:posOffset>
            </wp:positionH>
            <wp:positionV relativeFrom="paragraph">
              <wp:posOffset>5080</wp:posOffset>
            </wp:positionV>
            <wp:extent cx="368300" cy="368300"/>
            <wp:effectExtent l="0" t="0" r="0" b="0"/>
            <wp:wrapSquare wrapText="bothSides"/>
            <wp:docPr id="9" name="Рисунок 9" descr="https://upload.wikimedia.org/wikipedia/commons/thumb/7/74/RARS_6%2B.svg/1200px-RARS_6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4/RARS_6%2B.svg/1200px-RARS_6%2B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11" w:rsidRPr="00E41DA4">
        <w:rPr>
          <w:rFonts w:ascii="Times New Roman" w:hAnsi="Times New Roman" w:cs="Times New Roman"/>
          <w:b/>
          <w:color w:val="FF0000"/>
          <w:sz w:val="24"/>
          <w:szCs w:val="24"/>
        </w:rPr>
        <w:t>Черкашин, Г. Кукла.</w:t>
      </w:r>
    </w:p>
    <w:p w:rsidR="00B64411" w:rsidRPr="00E41DA4" w:rsidRDefault="00E41DA4" w:rsidP="00D203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64411" w:rsidRPr="00B64411">
        <w:rPr>
          <w:rFonts w:ascii="Times New Roman" w:hAnsi="Times New Roman" w:cs="Times New Roman"/>
          <w:i/>
          <w:sz w:val="24"/>
        </w:rPr>
        <w:t xml:space="preserve">Пронзительная история о девочке, пережившей блокаде, о её дружной семье, о добрых и недобрых людях, о надежде, чести и великодушии. </w:t>
      </w:r>
    </w:p>
    <w:p w:rsidR="00B64411" w:rsidRDefault="00B64411" w:rsidP="00D203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64411" w:rsidRDefault="00B64411" w:rsidP="00B64411">
      <w:pPr>
        <w:rPr>
          <w:rFonts w:ascii="Times New Roman" w:hAnsi="Times New Roman" w:cs="Times New Roman"/>
          <w:b/>
          <w:sz w:val="24"/>
          <w:szCs w:val="24"/>
        </w:rPr>
      </w:pPr>
    </w:p>
    <w:p w:rsidR="00B64411" w:rsidRDefault="00B64411" w:rsidP="00B64411">
      <w:pPr>
        <w:rPr>
          <w:rFonts w:ascii="Times New Roman" w:hAnsi="Times New Roman" w:cs="Times New Roman"/>
          <w:b/>
          <w:sz w:val="24"/>
          <w:szCs w:val="24"/>
        </w:rPr>
      </w:pPr>
    </w:p>
    <w:p w:rsidR="00B64411" w:rsidRDefault="00B64411" w:rsidP="00B64411">
      <w:pPr>
        <w:rPr>
          <w:rFonts w:ascii="Times New Roman" w:hAnsi="Times New Roman" w:cs="Times New Roman"/>
          <w:b/>
          <w:sz w:val="24"/>
          <w:szCs w:val="24"/>
        </w:rPr>
      </w:pPr>
    </w:p>
    <w:p w:rsidR="00B64411" w:rsidRDefault="00B64411" w:rsidP="00B64411">
      <w:pPr>
        <w:rPr>
          <w:rFonts w:ascii="Times New Roman" w:hAnsi="Times New Roman" w:cs="Times New Roman"/>
          <w:b/>
          <w:sz w:val="24"/>
          <w:szCs w:val="24"/>
        </w:rPr>
      </w:pPr>
    </w:p>
    <w:p w:rsidR="00D203D9" w:rsidRDefault="00D203D9" w:rsidP="00D203D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C45DE95" wp14:editId="2F78CF19">
            <wp:simplePos x="0" y="0"/>
            <wp:positionH relativeFrom="column">
              <wp:posOffset>43815</wp:posOffset>
            </wp:positionH>
            <wp:positionV relativeFrom="paragraph">
              <wp:posOffset>80010</wp:posOffset>
            </wp:positionV>
            <wp:extent cx="368300" cy="368300"/>
            <wp:effectExtent l="0" t="0" r="0" b="0"/>
            <wp:wrapSquare wrapText="bothSides"/>
            <wp:docPr id="8" name="Рисунок 8" descr="https://upload.wikimedia.org/wikipedia/commons/thumb/7/74/RARS_6%2B.svg/1200px-RARS_6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4/RARS_6%2B.svg/1200px-RARS_6%2B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11" w:rsidRPr="00073C3D" w:rsidRDefault="00D203D9" w:rsidP="00D203D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A7987B" wp14:editId="17918B9D">
            <wp:simplePos x="0" y="0"/>
            <wp:positionH relativeFrom="margin">
              <wp:posOffset>514350</wp:posOffset>
            </wp:positionH>
            <wp:positionV relativeFrom="paragraph">
              <wp:posOffset>58420</wp:posOffset>
            </wp:positionV>
            <wp:extent cx="1566545" cy="2101215"/>
            <wp:effectExtent l="228600" t="228600" r="224155" b="222885"/>
            <wp:wrapSquare wrapText="bothSides"/>
            <wp:docPr id="7" name="Рисунок 7" descr="https://allithave.ru/items/products/e4/64/29/aa/4393299/43932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ithave.ru/items/products/e4/64/29/aa/4393299/439329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2453"/>
                    <a:stretch/>
                  </pic:blipFill>
                  <pic:spPr bwMode="auto">
                    <a:xfrm>
                      <a:off x="0" y="0"/>
                      <a:ext cx="156654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3D" w:rsidRPr="00073C3D">
        <w:rPr>
          <w:rFonts w:ascii="Times New Roman" w:hAnsi="Times New Roman" w:cs="Times New Roman"/>
          <w:b/>
          <w:color w:val="FF0000"/>
          <w:sz w:val="24"/>
          <w:szCs w:val="24"/>
        </w:rPr>
        <w:t>Яковлев, Ю. Как Сережа на войну ходил.</w:t>
      </w:r>
    </w:p>
    <w:p w:rsidR="00B64411" w:rsidRDefault="00073C3D" w:rsidP="00D203D9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73C3D">
        <w:rPr>
          <w:rFonts w:ascii="Times New Roman" w:hAnsi="Times New Roman" w:cs="Times New Roman"/>
          <w:i/>
          <w:sz w:val="24"/>
        </w:rPr>
        <w:t>В книгу "Как Серёжа на войну ходил. Рассказы" вошли одни из самых знаменитых произведений Юрия Яковлева о войне, о военном детстве. Юрий Яковлев пошел на войну в июне 1940 года, участвовал в обороне Москвы, был ранен, его мать умерла в блокадном Ленинграде. Юрий Яковлев на себе испытал ужасы войны и писал рассказы проникновенно, честно показывая подноготную тех страшных времен. Память о Великой Отечественной войне передается из поколения в поколение, через рассказы, книги, через воспоминания старших</w:t>
      </w:r>
      <w:r w:rsidRPr="00073C3D">
        <w:rPr>
          <w:rFonts w:ascii="Times New Roman" w:hAnsi="Times New Roman" w:cs="Times New Roman"/>
          <w:i/>
          <w:sz w:val="24"/>
        </w:rPr>
        <w:br/>
        <w:t>и через потертые фотографии фронтовых лет. О войне нельзя забывать. О ней нужно помнить!</w:t>
      </w:r>
    </w:p>
    <w:p w:rsidR="00D203D9" w:rsidRPr="00073C3D" w:rsidRDefault="00864745" w:rsidP="00D203D9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A365FD4" wp14:editId="73071D95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333375" cy="333375"/>
            <wp:effectExtent l="0" t="0" r="9525" b="9525"/>
            <wp:wrapSquare wrapText="bothSides"/>
            <wp:docPr id="29" name="Рисунок 29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8BEB8F4" wp14:editId="77CA60D3">
            <wp:simplePos x="0" y="0"/>
            <wp:positionH relativeFrom="column">
              <wp:posOffset>424815</wp:posOffset>
            </wp:positionH>
            <wp:positionV relativeFrom="paragraph">
              <wp:posOffset>187960</wp:posOffset>
            </wp:positionV>
            <wp:extent cx="1504315" cy="2385060"/>
            <wp:effectExtent l="228600" t="228600" r="229235" b="224790"/>
            <wp:wrapSquare wrapText="bothSides"/>
            <wp:docPr id="11" name="Рисунок 11" descr="https://detectivebookshop.ru/image/101515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ectivebookshop.ru/image/1015158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11" w:rsidRPr="00B21336" w:rsidRDefault="00B64411" w:rsidP="00F41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4411">
        <w:rPr>
          <w:rFonts w:ascii="Times New Roman" w:hAnsi="Times New Roman" w:cs="Times New Roman"/>
          <w:sz w:val="24"/>
          <w:szCs w:val="24"/>
        </w:rPr>
        <w:t xml:space="preserve"> </w:t>
      </w:r>
      <w:r w:rsidRPr="00B21336">
        <w:rPr>
          <w:rFonts w:ascii="Times New Roman" w:hAnsi="Times New Roman" w:cs="Times New Roman"/>
          <w:b/>
          <w:color w:val="FF0000"/>
          <w:sz w:val="24"/>
          <w:szCs w:val="24"/>
        </w:rPr>
        <w:t>Козлов</w:t>
      </w:r>
      <w:r w:rsidR="00B21336" w:rsidRPr="00B21336">
        <w:rPr>
          <w:rFonts w:ascii="Times New Roman" w:hAnsi="Times New Roman" w:cs="Times New Roman"/>
          <w:b/>
          <w:color w:val="FF0000"/>
          <w:sz w:val="24"/>
          <w:szCs w:val="24"/>
        </w:rPr>
        <w:t>, В. Витька с Чапаевской улицы.</w:t>
      </w:r>
    </w:p>
    <w:p w:rsidR="00B64411" w:rsidRPr="00F412EC" w:rsidRDefault="00B21336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12EC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Отчаянные мальчишки Витька, Сашка и Гошка, умный Коля, красавица Аллочка и трогательная Люся - все они живут в одном доме на Чапаевской улице, учатся в одной школе и перешли в восьмой класс. Жажда романтических подвигов и трудных испытаний толкает мальчишек на создание "бандитской шайки", неловкие "подвиги" которой приводят к побегу из дома. После того как к друзьям присоединяются девочки, побег превращается в туристический поход. Но путешествие неожиданно затягивается, потому что пришлось оно на июнь 1941 года… </w:t>
      </w:r>
    </w:p>
    <w:p w:rsidR="00B64411" w:rsidRPr="00F412EC" w:rsidRDefault="00B21336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12EC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Беглецам предстоит долгая дорога в родной город, захваченный фашистами. Дом на Чапаевской улице разбомбило, детство оборвалось. Война заставляет взрослеть, и теперь становится ясно, кто из ребят действительно готов на подвиг, а кто не может выдержать тяжёлого испытания. </w:t>
      </w:r>
    </w:p>
    <w:p w:rsidR="00B21336" w:rsidRPr="00B64411" w:rsidRDefault="00864745" w:rsidP="00B213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A365FD4" wp14:editId="73071D95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333375" cy="333375"/>
            <wp:effectExtent l="0" t="0" r="9525" b="9525"/>
            <wp:wrapSquare wrapText="bothSides"/>
            <wp:docPr id="30" name="Рисунок 30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11" w:rsidRPr="00B21336" w:rsidRDefault="00864745" w:rsidP="00F412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FB53E92" wp14:editId="372E2CA6">
            <wp:simplePos x="0" y="0"/>
            <wp:positionH relativeFrom="column">
              <wp:posOffset>351790</wp:posOffset>
            </wp:positionH>
            <wp:positionV relativeFrom="paragraph">
              <wp:posOffset>28575</wp:posOffset>
            </wp:positionV>
            <wp:extent cx="1548765" cy="2061210"/>
            <wp:effectExtent l="228600" t="228600" r="222885" b="224790"/>
            <wp:wrapSquare wrapText="bothSides"/>
            <wp:docPr id="12" name="Рисунок 12" descr="https://iodb.ru/uploads/2016/07/Oblachnyj-p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odb.ru/uploads/2016/07/Oblachnyj-pol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11" w:rsidRPr="00B64411">
        <w:rPr>
          <w:rFonts w:ascii="Times New Roman" w:hAnsi="Times New Roman" w:cs="Times New Roman"/>
          <w:sz w:val="24"/>
          <w:szCs w:val="24"/>
        </w:rPr>
        <w:t xml:space="preserve"> </w:t>
      </w:r>
      <w:r w:rsidR="00B64411" w:rsidRPr="00B21336">
        <w:rPr>
          <w:rFonts w:ascii="Times New Roman" w:hAnsi="Times New Roman" w:cs="Times New Roman"/>
          <w:b/>
          <w:color w:val="FF0000"/>
          <w:sz w:val="24"/>
          <w:szCs w:val="24"/>
        </w:rPr>
        <w:t>Веркин</w:t>
      </w:r>
      <w:r w:rsidR="00B21336" w:rsidRPr="00B21336">
        <w:rPr>
          <w:rFonts w:ascii="Times New Roman" w:hAnsi="Times New Roman" w:cs="Times New Roman"/>
          <w:b/>
          <w:color w:val="FF0000"/>
          <w:sz w:val="24"/>
          <w:szCs w:val="24"/>
        </w:rPr>
        <w:t>, Э. Облачный полк.</w:t>
      </w:r>
    </w:p>
    <w:p w:rsidR="00B64411" w:rsidRPr="00F412EC" w:rsidRDefault="00B21336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Сегодня писать о войне - о той самой, Великой Отечественной, - сложно. Потому что много уже написано и рассказано, потому что сейчас уже почти не осталось тех, кто ее помнит. Писать для подростков сложно вдвойне. Современное молодое поколение, кажется, интересуют совсем другие вещи... </w:t>
      </w:r>
    </w:p>
    <w:p w:rsidR="00B64411" w:rsidRPr="00F412EC" w:rsidRDefault="00B21336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12EC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Оказывается, нет! Именно подростки отдали этой книге первое место на Всероссийском конкурсе на лучшее литературное произведение для детей и юношества "Книгуру". Именно у них эта пронзительная повесть нашла самый живой отклик. Сложная, 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неоднозначная, она порой выворачивает душу наизнанку, но и заставляет лучше почувствовать и понять то, что было. </w:t>
      </w:r>
    </w:p>
    <w:p w:rsidR="00B64411" w:rsidRPr="00F412EC" w:rsidRDefault="00B21336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12EC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Перед глазами предстанут они: по пояс в грязи и снегу, партизаны конвоируют перепуганных полицаев, выменивают у немцев гранаты за знаменитую </w:t>
      </w:r>
      <w:r w:rsidRPr="00F412EC">
        <w:rPr>
          <w:rFonts w:ascii="Times New Roman" w:hAnsi="Times New Roman" w:cs="Times New Roman"/>
          <w:i/>
          <w:sz w:val="24"/>
          <w:szCs w:val="24"/>
        </w:rPr>
        <w:t>ленд-лизовскую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 тушенку, отчаянно хотят отогреться и наесться. Вот Димка, потерявший семью в первые дни войны, взявший в руки оружие и мечтающий открыть наконец счет убитым фрицам. Вот и дерзкий Саныч, заговоренный цыганкой от пули и фотокадра, болтун и боец от бога, боящийся всего трех вещей: предательства, топтуна из бабкиных сказок и строгой девушки Алевтины. А тут Ковалец, заботливо приглаживающий волосы франтовской расческой, но смелый и отчаянный воин. Или Шурик по кличке Щурый, мечтающий получить наконец свой первый пистолет... </w:t>
      </w:r>
    </w:p>
    <w:p w:rsidR="00B64411" w:rsidRPr="00F412EC" w:rsidRDefault="00F412EC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Двадцатый век закрыл свои двери, унеся с собой миллионы жизней, которые унесли миллионы войн. Но сквозь пороховой дым смотрят на нас и Саныч, и Ковалец, и </w:t>
      </w:r>
      <w:r w:rsidR="00864745" w:rsidRPr="00F412EC">
        <w:rPr>
          <w:rFonts w:ascii="Times New Roman" w:hAnsi="Times New Roman" w:cs="Times New Roman"/>
          <w:i/>
          <w:sz w:val="24"/>
          <w:szCs w:val="24"/>
        </w:rPr>
        <w:t>Алька,</w:t>
      </w:r>
      <w:r w:rsidR="00B64411" w:rsidRPr="00F412EC">
        <w:rPr>
          <w:rFonts w:ascii="Times New Roman" w:hAnsi="Times New Roman" w:cs="Times New Roman"/>
          <w:i/>
          <w:sz w:val="24"/>
          <w:szCs w:val="24"/>
        </w:rPr>
        <w:t xml:space="preserve"> и многие другие. Кто они? Сложно сказать. Ясно одно: все они - облачный полк. </w:t>
      </w:r>
    </w:p>
    <w:p w:rsidR="00B64411" w:rsidRPr="00F412EC" w:rsidRDefault="00B64411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12EC">
        <w:rPr>
          <w:rFonts w:ascii="Times New Roman" w:hAnsi="Times New Roman" w:cs="Times New Roman"/>
          <w:i/>
          <w:sz w:val="24"/>
          <w:szCs w:val="24"/>
        </w:rPr>
        <w:t xml:space="preserve">"Облачный полк" - современная книга о войне и ее героях, книга о судьбах, о долге и, конечно, о мужестве жить. Книга, написанная в канонах отечественной юношеской прозы, но смело через эти каноны переступающая. Отсутствие "геройства", простота, недосказанность, обыденность ВОЙНЫ ставят эту книгу в один ряд с лучшими произведениями XX века. </w:t>
      </w:r>
    </w:p>
    <w:p w:rsidR="00864745" w:rsidRPr="00B64411" w:rsidRDefault="00864745" w:rsidP="00B213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411" w:rsidRPr="009077D6" w:rsidRDefault="00864745" w:rsidP="009077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DABBFDF" wp14:editId="70ECB0D7">
            <wp:simplePos x="0" y="0"/>
            <wp:positionH relativeFrom="column">
              <wp:posOffset>491490</wp:posOffset>
            </wp:positionH>
            <wp:positionV relativeFrom="paragraph">
              <wp:posOffset>31115</wp:posOffset>
            </wp:positionV>
            <wp:extent cx="1579880" cy="2132965"/>
            <wp:effectExtent l="228600" t="228600" r="229870" b="229235"/>
            <wp:wrapSquare wrapText="bothSides"/>
            <wp:docPr id="13" name="Рисунок 13" descr="Нина Артюхова - Светлан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на Артюхова - Светлан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CCC7851" wp14:editId="4B30A8B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3375" cy="333375"/>
            <wp:effectExtent l="0" t="0" r="9525" b="9525"/>
            <wp:wrapSquare wrapText="bothSides"/>
            <wp:docPr id="31" name="Рисунок 31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3D" w:rsidRPr="00B21336">
        <w:rPr>
          <w:rFonts w:ascii="Times New Roman" w:hAnsi="Times New Roman" w:cs="Times New Roman"/>
          <w:b/>
          <w:color w:val="FF0000"/>
          <w:sz w:val="24"/>
          <w:szCs w:val="24"/>
        </w:rPr>
        <w:t>Артюхова, Н. Светлана.</w:t>
      </w:r>
    </w:p>
    <w:p w:rsidR="00F9709E" w:rsidRPr="009077D6" w:rsidRDefault="009077D6" w:rsidP="009077D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9709E" w:rsidRPr="009077D6">
        <w:rPr>
          <w:rFonts w:ascii="Times New Roman" w:hAnsi="Times New Roman" w:cs="Times New Roman"/>
          <w:i/>
          <w:sz w:val="24"/>
          <w:szCs w:val="24"/>
        </w:rPr>
        <w:t>Нет на свете ничего страшнее войны - она разрушает всё на своём пути: деревни и города, людские семьи и жизни. В свои тринадцать лет Светлана уже пережила оккупацию и потеряла родителей. Но после всех горестей судьба всё-таки улыбается девочке: она попадает в детский дом, который вскоре становится для неё домом настоящим. Впереди Светлану ждут большие и маленькие события…</w:t>
      </w:r>
    </w:p>
    <w:p w:rsidR="00F9709E" w:rsidRPr="00B21336" w:rsidRDefault="00F9709E" w:rsidP="009077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9709E">
        <w:rPr>
          <w:rFonts w:ascii="Arial" w:hAnsi="Arial" w:cs="Arial"/>
          <w:color w:val="333333"/>
          <w:sz w:val="23"/>
          <w:szCs w:val="23"/>
          <w:shd w:val="clear" w:color="auto" w:fill="FFFFFF"/>
        </w:rPr>
        <w:br/>
      </w:r>
    </w:p>
    <w:p w:rsidR="009077D6" w:rsidRDefault="009077D6" w:rsidP="009077D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4411" w:rsidRPr="00B21336" w:rsidRDefault="009077D6" w:rsidP="009077D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9B53CD0" wp14:editId="08EAA918">
            <wp:simplePos x="0" y="0"/>
            <wp:positionH relativeFrom="margin">
              <wp:posOffset>481330</wp:posOffset>
            </wp:positionH>
            <wp:positionV relativeFrom="paragraph">
              <wp:posOffset>15240</wp:posOffset>
            </wp:positionV>
            <wp:extent cx="1589405" cy="2498090"/>
            <wp:effectExtent l="228600" t="228600" r="220345" b="226060"/>
            <wp:wrapSquare wrapText="bothSides"/>
            <wp:docPr id="14" name="Рисунок 14" descr="Анатолий Приставкин - Ночевала тучка золота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толий Приставкин - Ночевала тучка золота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64411" w:rsidRPr="00B21336">
        <w:rPr>
          <w:rFonts w:ascii="Times New Roman" w:hAnsi="Times New Roman" w:cs="Times New Roman"/>
          <w:b/>
          <w:color w:val="FF0000"/>
          <w:sz w:val="24"/>
          <w:szCs w:val="24"/>
        </w:rPr>
        <w:t>Приставкин</w:t>
      </w:r>
      <w:r w:rsidR="00B21336">
        <w:rPr>
          <w:rFonts w:ascii="Times New Roman" w:hAnsi="Times New Roman" w:cs="Times New Roman"/>
          <w:b/>
          <w:color w:val="FF0000"/>
          <w:sz w:val="24"/>
          <w:szCs w:val="24"/>
        </w:rPr>
        <w:t>, А.</w:t>
      </w:r>
      <w:r w:rsidR="00B64411" w:rsidRPr="00B213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«Ночевала тучка золотая...» </w:t>
      </w:r>
    </w:p>
    <w:p w:rsidR="00B64411" w:rsidRPr="009077D6" w:rsidRDefault="009077D6" w:rsidP="009077D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077D6">
        <w:rPr>
          <w:i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C22DAF0" wp14:editId="60361B3A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333375" cy="333375"/>
            <wp:effectExtent l="0" t="0" r="9525" b="9525"/>
            <wp:wrapSquare wrapText="bothSides"/>
            <wp:docPr id="32" name="Рисунок 32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7D6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9077D6">
        <w:rPr>
          <w:rFonts w:ascii="Times New Roman" w:hAnsi="Times New Roman" w:cs="Times New Roman"/>
          <w:i/>
          <w:sz w:val="24"/>
          <w:szCs w:val="24"/>
        </w:rPr>
        <w:t xml:space="preserve">"Ночевала тучка золотая" является частью трилогии, в которую также входят произведения "Солдат и мальчик" и "Кукушата". В автобиографической повести Анатолий Приставкин рассказывает о тяжелой судьбе братьев-близнецов Кольки и Сашки Кузьминых (Кузмёныши) из подмосковного детдома, о войне, увиденной глазами детей, вынужденных постигать законы враждебного мира и жить по его правилам, о том, как ломались их судьбы. Произведение получило мировое признание и было переведено более чем на 30 языков. </w:t>
      </w:r>
    </w:p>
    <w:p w:rsidR="00B64411" w:rsidRPr="00864745" w:rsidRDefault="009077D6" w:rsidP="0086474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28EE7A1" wp14:editId="7F58ED91">
            <wp:simplePos x="0" y="0"/>
            <wp:positionH relativeFrom="column">
              <wp:posOffset>453390</wp:posOffset>
            </wp:positionH>
            <wp:positionV relativeFrom="paragraph">
              <wp:posOffset>228600</wp:posOffset>
            </wp:positionV>
            <wp:extent cx="1510085" cy="2104968"/>
            <wp:effectExtent l="228600" t="228600" r="223520" b="219710"/>
            <wp:wrapSquare wrapText="bothSides"/>
            <wp:docPr id="15" name="Рисунок 15" descr="Владимир Богомолов - Иван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 Богомолов - Иван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85" cy="21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45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879FCD5" wp14:editId="5AE5652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33375" cy="333375"/>
            <wp:effectExtent l="0" t="0" r="9525" b="9525"/>
            <wp:wrapSquare wrapText="bothSides"/>
            <wp:docPr id="33" name="Рисунок 33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3D" w:rsidRPr="00B21336">
        <w:rPr>
          <w:rFonts w:ascii="Times New Roman" w:hAnsi="Times New Roman" w:cs="Times New Roman"/>
          <w:b/>
          <w:color w:val="FF0000"/>
          <w:sz w:val="24"/>
          <w:szCs w:val="24"/>
        </w:rPr>
        <w:t>Богомолов, В. Иван.</w:t>
      </w:r>
    </w:p>
    <w:p w:rsidR="00F9709E" w:rsidRPr="009077D6" w:rsidRDefault="009077D6" w:rsidP="0086474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9709E" w:rsidRPr="009077D6">
        <w:rPr>
          <w:rFonts w:ascii="Times New Roman" w:hAnsi="Times New Roman" w:cs="Times New Roman"/>
          <w:i/>
          <w:sz w:val="24"/>
          <w:szCs w:val="24"/>
        </w:rPr>
        <w:t>На долю двенадцатилетнего Ивана выпало много недетских испытаний, мужских дел и обязанностей. Мальчик потерял родных и прошёл через ужасы лагеря смерти. Он ненавидит врага - тяжело, по-взрослому - и живёт по суровым законам настоящей, невыдуманной войны. И быть защитником Отечества - сознательный выбор Ивана.</w:t>
      </w:r>
      <w:r w:rsidR="00F9709E" w:rsidRPr="009077D6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9709E" w:rsidRPr="009077D6">
        <w:rPr>
          <w:rFonts w:ascii="Times New Roman" w:hAnsi="Times New Roman" w:cs="Times New Roman"/>
          <w:i/>
          <w:sz w:val="24"/>
          <w:szCs w:val="24"/>
        </w:rPr>
        <w:t>В этой книге без приукрашивания и утайки Владимир Богомолов рассказывает о войне - безжалостной и бесчеловечной. Трагическая и правдивая история мальчика-разведчика проиллюстрирована художником Игорем Пчелко, которому удалось тонко и глубоко передать характеры персонажей.</w:t>
      </w:r>
      <w:r w:rsidR="00F9709E" w:rsidRPr="009077D6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9709E" w:rsidRPr="009077D6">
        <w:rPr>
          <w:rFonts w:ascii="Times New Roman" w:hAnsi="Times New Roman" w:cs="Times New Roman"/>
          <w:i/>
          <w:sz w:val="24"/>
          <w:szCs w:val="24"/>
        </w:rPr>
        <w:t>Повесть послужила основой для знаменитого художественного фильма "Иваново детство" режиссёра Андрея Тарковского</w:t>
      </w:r>
      <w:r w:rsidR="00F9709E" w:rsidRPr="009077D6">
        <w:rPr>
          <w:rFonts w:ascii="Times New Roman" w:hAnsi="Times New Roman" w:cs="Times New Roman"/>
          <w:i/>
          <w:sz w:val="24"/>
          <w:szCs w:val="24"/>
        </w:rPr>
        <w:br/>
      </w:r>
    </w:p>
    <w:p w:rsidR="00B64411" w:rsidRPr="00B21336" w:rsidRDefault="00FC3C14" w:rsidP="009077D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1DEC499" wp14:editId="7A28DC66">
            <wp:simplePos x="0" y="0"/>
            <wp:positionH relativeFrom="column">
              <wp:posOffset>481965</wp:posOffset>
            </wp:positionH>
            <wp:positionV relativeFrom="paragraph">
              <wp:posOffset>45720</wp:posOffset>
            </wp:positionV>
            <wp:extent cx="1619250" cy="2190115"/>
            <wp:effectExtent l="228600" t="228600" r="228600" b="229235"/>
            <wp:wrapSquare wrapText="bothSides"/>
            <wp:docPr id="16" name="Рисунок 16" descr="Софья Радзиевская - Болотные робинзон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фья Радзиевская - Болотные робинзон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1F2D43F" wp14:editId="4BC53194">
            <wp:simplePos x="0" y="0"/>
            <wp:positionH relativeFrom="margin">
              <wp:posOffset>110490</wp:posOffset>
            </wp:positionH>
            <wp:positionV relativeFrom="paragraph">
              <wp:posOffset>9525</wp:posOffset>
            </wp:positionV>
            <wp:extent cx="333375" cy="333375"/>
            <wp:effectExtent l="0" t="0" r="9525" b="9525"/>
            <wp:wrapSquare wrapText="bothSides"/>
            <wp:docPr id="34" name="Рисунок 34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336">
        <w:rPr>
          <w:rFonts w:ascii="Times New Roman" w:hAnsi="Times New Roman" w:cs="Times New Roman"/>
          <w:b/>
          <w:color w:val="FF0000"/>
          <w:sz w:val="24"/>
          <w:szCs w:val="24"/>
        </w:rPr>
        <w:t>Радзиевская, С. Болотные Р</w:t>
      </w:r>
      <w:r w:rsidR="00B64411" w:rsidRPr="00B21336">
        <w:rPr>
          <w:rFonts w:ascii="Times New Roman" w:hAnsi="Times New Roman" w:cs="Times New Roman"/>
          <w:b/>
          <w:color w:val="FF0000"/>
          <w:sz w:val="24"/>
          <w:szCs w:val="24"/>
        </w:rPr>
        <w:t>обинзоны</w:t>
      </w:r>
    </w:p>
    <w:p w:rsidR="00B64411" w:rsidRPr="009077D6" w:rsidRDefault="009077D6" w:rsidP="009077D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64411" w:rsidRPr="009077D6">
        <w:rPr>
          <w:rFonts w:ascii="Times New Roman" w:hAnsi="Times New Roman" w:cs="Times New Roman"/>
          <w:i/>
          <w:sz w:val="24"/>
          <w:szCs w:val="24"/>
        </w:rPr>
        <w:t xml:space="preserve">Идёт Великая Отечественная война. Мирная жизнь маленькой белорусской деревни Малинки прервана внезапно и безжалостно: селение оказалось на пути немецкого десанта и было целиком уничтожено фашистами. Чудом уцелевшие подросток Саша, дед Никита, бабушка Ульяна и несколько спасенных малышей уходят на затерянный среди леса и болот Андрюшкин остров… </w:t>
      </w:r>
    </w:p>
    <w:p w:rsidR="00B64411" w:rsidRPr="009077D6" w:rsidRDefault="009077D6" w:rsidP="009077D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64411" w:rsidRPr="009077D6">
        <w:rPr>
          <w:rFonts w:ascii="Times New Roman" w:hAnsi="Times New Roman" w:cs="Times New Roman"/>
          <w:i/>
          <w:sz w:val="24"/>
          <w:szCs w:val="24"/>
        </w:rPr>
        <w:t xml:space="preserve">Увлекательная повесть Софьи Радзиевской расскажет читателям о жизни этого маленького и отважного отряда. А ещё - о том, что и в мирное время, и в пору тяжёлых испытаний более всего ценятся доброта, дружба, смелость и готовность прийти на помощь. </w:t>
      </w:r>
    </w:p>
    <w:p w:rsidR="00FC3C14" w:rsidRDefault="00FC3C14" w:rsidP="00B644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A18D565" wp14:editId="55BF7774">
            <wp:simplePos x="0" y="0"/>
            <wp:positionH relativeFrom="margin">
              <wp:posOffset>133350</wp:posOffset>
            </wp:positionH>
            <wp:positionV relativeFrom="paragraph">
              <wp:posOffset>285115</wp:posOffset>
            </wp:positionV>
            <wp:extent cx="333375" cy="333375"/>
            <wp:effectExtent l="0" t="0" r="9525" b="9525"/>
            <wp:wrapSquare wrapText="bothSides"/>
            <wp:docPr id="35" name="Рисунок 35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11" w:rsidRPr="00864745" w:rsidRDefault="009077D6" w:rsidP="009077D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4745">
        <w:rPr>
          <w:b/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 wp14:anchorId="7038B569" wp14:editId="4A94788D">
            <wp:simplePos x="0" y="0"/>
            <wp:positionH relativeFrom="margin">
              <wp:posOffset>523875</wp:posOffset>
            </wp:positionH>
            <wp:positionV relativeFrom="paragraph">
              <wp:posOffset>48895</wp:posOffset>
            </wp:positionV>
            <wp:extent cx="1405255" cy="2265680"/>
            <wp:effectExtent l="228600" t="228600" r="233045" b="229870"/>
            <wp:wrapSquare wrapText="bothSides"/>
            <wp:docPr id="17" name="Рисунок 17" descr="Лев Кассиль - Дорогие мои мальчиш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в Кассиль - Дорогие мои мальчиш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3D" w:rsidRPr="00864745">
        <w:rPr>
          <w:rFonts w:ascii="Times New Roman" w:hAnsi="Times New Roman" w:cs="Times New Roman"/>
          <w:b/>
          <w:color w:val="FF0000"/>
          <w:sz w:val="24"/>
          <w:szCs w:val="24"/>
        </w:rPr>
        <w:t>Кассиль, Л. Дорогие мои мальчишки.</w:t>
      </w:r>
    </w:p>
    <w:p w:rsidR="00F9709E" w:rsidRPr="009077D6" w:rsidRDefault="009077D6" w:rsidP="009077D6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</w:t>
      </w:r>
      <w:r w:rsidR="00F9709E" w:rsidRPr="009077D6">
        <w:rPr>
          <w:rFonts w:ascii="Times New Roman" w:hAnsi="Times New Roman" w:cs="Times New Roman"/>
          <w:i/>
          <w:sz w:val="24"/>
        </w:rPr>
        <w:t>"Дорогие мои мальчишки" - знаменитое произведение классика отечественной литературы Льва Абрамовича Кассиля (1905-1970) о жизни подростков в маленьком приволжском городке во время Великой Отечественной войны.</w:t>
      </w:r>
      <w:r w:rsidR="00F9709E" w:rsidRPr="009077D6">
        <w:rPr>
          <w:rFonts w:ascii="Times New Roman" w:hAnsi="Times New Roman" w:cs="Times New Roman"/>
          <w:i/>
          <w:sz w:val="24"/>
        </w:rPr>
        <w:br/>
      </w:r>
      <w:r>
        <w:rPr>
          <w:rFonts w:ascii="Times New Roman" w:hAnsi="Times New Roman" w:cs="Times New Roman"/>
          <w:i/>
          <w:sz w:val="24"/>
        </w:rPr>
        <w:t xml:space="preserve">  </w:t>
      </w:r>
      <w:r w:rsidR="00F9709E" w:rsidRPr="009077D6">
        <w:rPr>
          <w:rFonts w:ascii="Times New Roman" w:hAnsi="Times New Roman" w:cs="Times New Roman"/>
          <w:i/>
          <w:sz w:val="24"/>
        </w:rPr>
        <w:t>Это история трудностей, опасностей и приключений - выдуманных и самых что ни на есть реальных. Рассказ о дружбе, смелости и стойкости - о том, что можно преодолеть любые сложности и победить в самых</w:t>
      </w:r>
      <w:r w:rsidR="00FC3C14" w:rsidRPr="009077D6">
        <w:rPr>
          <w:rFonts w:ascii="Times New Roman" w:hAnsi="Times New Roman" w:cs="Times New Roman"/>
          <w:i/>
          <w:sz w:val="24"/>
        </w:rPr>
        <w:t xml:space="preserve"> </w:t>
      </w:r>
      <w:r w:rsidR="00F9709E" w:rsidRPr="009077D6">
        <w:rPr>
          <w:rFonts w:ascii="Times New Roman" w:hAnsi="Times New Roman" w:cs="Times New Roman"/>
          <w:i/>
          <w:sz w:val="24"/>
        </w:rPr>
        <w:t>тяжелых обстоятельствах.</w:t>
      </w:r>
      <w:r w:rsidR="00F9709E" w:rsidRPr="009077D6">
        <w:rPr>
          <w:rFonts w:ascii="Times New Roman" w:hAnsi="Times New Roman" w:cs="Times New Roman"/>
          <w:i/>
          <w:sz w:val="24"/>
        </w:rPr>
        <w:br/>
      </w:r>
    </w:p>
    <w:p w:rsidR="00FC3C14" w:rsidRDefault="00FC3C14" w:rsidP="00B64411">
      <w:pPr>
        <w:rPr>
          <w:rFonts w:ascii="Times New Roman" w:hAnsi="Times New Roman" w:cs="Times New Roman"/>
          <w:sz w:val="24"/>
          <w:szCs w:val="24"/>
        </w:rPr>
      </w:pPr>
    </w:p>
    <w:p w:rsidR="00B64411" w:rsidRPr="00FC3C14" w:rsidRDefault="00FC3C14" w:rsidP="00FC3C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45CA1553" wp14:editId="74A0F63A">
            <wp:simplePos x="0" y="0"/>
            <wp:positionH relativeFrom="margin">
              <wp:posOffset>5715</wp:posOffset>
            </wp:positionH>
            <wp:positionV relativeFrom="paragraph">
              <wp:posOffset>237490</wp:posOffset>
            </wp:positionV>
            <wp:extent cx="333375" cy="333375"/>
            <wp:effectExtent l="0" t="0" r="9525" b="9525"/>
            <wp:wrapSquare wrapText="bothSides"/>
            <wp:docPr id="36" name="Рисунок 36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11" w:rsidRPr="00B64411">
        <w:rPr>
          <w:rFonts w:ascii="Times New Roman" w:hAnsi="Times New Roman" w:cs="Times New Roman"/>
          <w:sz w:val="24"/>
          <w:szCs w:val="24"/>
        </w:rPr>
        <w:t xml:space="preserve"> </w:t>
      </w:r>
      <w:r w:rsidR="00B64411" w:rsidRPr="00864745">
        <w:rPr>
          <w:rFonts w:ascii="Times New Roman" w:hAnsi="Times New Roman" w:cs="Times New Roman"/>
          <w:b/>
          <w:color w:val="FF0000"/>
          <w:sz w:val="24"/>
          <w:szCs w:val="24"/>
        </w:rPr>
        <w:t>Драгунский</w:t>
      </w:r>
      <w:r w:rsidR="00F9709E" w:rsidRPr="00864745">
        <w:rPr>
          <w:rFonts w:ascii="Times New Roman" w:hAnsi="Times New Roman" w:cs="Times New Roman"/>
          <w:b/>
          <w:color w:val="FF0000"/>
          <w:sz w:val="24"/>
          <w:szCs w:val="24"/>
        </w:rPr>
        <w:t>, В. Он упал на траву...</w:t>
      </w:r>
    </w:p>
    <w:p w:rsidR="00B64411" w:rsidRPr="009077D6" w:rsidRDefault="009077D6" w:rsidP="00FC3C1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077D6">
        <w:rPr>
          <w:i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AF940FA" wp14:editId="273E8B6B">
            <wp:simplePos x="0" y="0"/>
            <wp:positionH relativeFrom="column">
              <wp:posOffset>481965</wp:posOffset>
            </wp:positionH>
            <wp:positionV relativeFrom="paragraph">
              <wp:posOffset>42545</wp:posOffset>
            </wp:positionV>
            <wp:extent cx="1324610" cy="1967230"/>
            <wp:effectExtent l="228600" t="228600" r="237490" b="223520"/>
            <wp:wrapSquare wrapText="bothSides"/>
            <wp:docPr id="18" name="Рисунок 18" descr="Виктор Драгунский - Он упал на траву…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 Драгунский - Он упал на траву…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46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9077D6">
        <w:rPr>
          <w:rFonts w:ascii="Times New Roman" w:hAnsi="Times New Roman" w:cs="Times New Roman"/>
          <w:i/>
          <w:sz w:val="24"/>
          <w:szCs w:val="24"/>
        </w:rPr>
        <w:t xml:space="preserve">Автобиографическая повесть Виктора Юзефовича Драгунского "Он упал на траву" открывает новую, "военную" серию "Самоката". Название серии - "Как это было" - объясняет издательский замысел: рассказать о Великой Отечественной войне 1941-1945 годов честно и объективно - настолько, насколько это возможно. Честность гарантируют имена авторов - это русские писатели-фронтовики, непосредственные очевидцы описываемого, люди с безупречной личной и творческой репутацией. Объективность, мы надеемся, обеспечит "научный аппарат": в каждой книге серии художественное произведение дополняется статьёй историка, излагающей сегодняшний взгляд на описываемые события. </w:t>
      </w:r>
    </w:p>
    <w:p w:rsidR="00B64411" w:rsidRPr="009077D6" w:rsidRDefault="0040146B" w:rsidP="00B6441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64411" w:rsidRPr="009077D6">
        <w:rPr>
          <w:rFonts w:ascii="Times New Roman" w:hAnsi="Times New Roman" w:cs="Times New Roman"/>
          <w:i/>
          <w:sz w:val="24"/>
          <w:szCs w:val="24"/>
        </w:rPr>
        <w:t>Первая книга серии "Как это был</w:t>
      </w:r>
      <w:r w:rsidR="00FD3941" w:rsidRPr="009077D6">
        <w:rPr>
          <w:rFonts w:ascii="Times New Roman" w:hAnsi="Times New Roman" w:cs="Times New Roman"/>
          <w:i/>
          <w:sz w:val="24"/>
          <w:szCs w:val="24"/>
        </w:rPr>
        <w:t>о" рассказывает о судьбе москов</w:t>
      </w:r>
      <w:r w:rsidR="00B64411" w:rsidRPr="009077D6">
        <w:rPr>
          <w:rFonts w:ascii="Times New Roman" w:hAnsi="Times New Roman" w:cs="Times New Roman"/>
          <w:i/>
          <w:sz w:val="24"/>
          <w:szCs w:val="24"/>
        </w:rPr>
        <w:t xml:space="preserve">ского ополчения, о трагедии осени 1941 года: не призванные в действующую армию (по здоровью, возрасту и т.п.) москвичи добровольцами отправляются на рытьё окопов и сталкиваются - необученные, </w:t>
      </w:r>
      <w:r w:rsidR="00FD3941" w:rsidRPr="009077D6">
        <w:rPr>
          <w:rFonts w:ascii="Times New Roman" w:hAnsi="Times New Roman" w:cs="Times New Roman"/>
          <w:i/>
          <w:sz w:val="24"/>
          <w:szCs w:val="24"/>
        </w:rPr>
        <w:t>не обмундированные</w:t>
      </w:r>
      <w:r w:rsidR="00B64411" w:rsidRPr="009077D6">
        <w:rPr>
          <w:rFonts w:ascii="Times New Roman" w:hAnsi="Times New Roman" w:cs="Times New Roman"/>
          <w:i/>
          <w:sz w:val="24"/>
          <w:szCs w:val="24"/>
        </w:rPr>
        <w:t xml:space="preserve"> и даже не вооружённые, - с никем уже в тот момент не сдерживаемой волной немецкого наступления. </w:t>
      </w:r>
    </w:p>
    <w:p w:rsidR="00FC3C14" w:rsidRDefault="00FC3C14" w:rsidP="00FC3C1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4411" w:rsidRPr="00FC3C14" w:rsidRDefault="0040146B" w:rsidP="00FC3C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294FB5D" wp14:editId="487BD8B4">
            <wp:simplePos x="0" y="0"/>
            <wp:positionH relativeFrom="column">
              <wp:posOffset>472440</wp:posOffset>
            </wp:positionH>
            <wp:positionV relativeFrom="paragraph">
              <wp:posOffset>113665</wp:posOffset>
            </wp:positionV>
            <wp:extent cx="1515745" cy="2066925"/>
            <wp:effectExtent l="228600" t="228600" r="236855" b="238125"/>
            <wp:wrapSquare wrapText="bothSides"/>
            <wp:docPr id="19" name="Рисунок 19" descr="Василий Клепов - Тайна золотой долин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силий Клепов - Тайна золотой долин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C14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E686E59" wp14:editId="475E30E3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33375" cy="333375"/>
            <wp:effectExtent l="0" t="0" r="9525" b="9525"/>
            <wp:wrapSquare wrapText="bothSides"/>
            <wp:docPr id="37" name="Рисунок 37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3D" w:rsidRPr="00864745">
        <w:rPr>
          <w:rFonts w:ascii="Times New Roman" w:hAnsi="Times New Roman" w:cs="Times New Roman"/>
          <w:b/>
          <w:color w:val="FF0000"/>
          <w:sz w:val="24"/>
          <w:szCs w:val="24"/>
        </w:rPr>
        <w:t>Кленов, В. Тайна золотой долины.</w:t>
      </w:r>
    </w:p>
    <w:p w:rsidR="00FD3941" w:rsidRPr="0040146B" w:rsidRDefault="0040146B" w:rsidP="00FC3C14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D3941" w:rsidRPr="0040146B">
        <w:rPr>
          <w:rFonts w:ascii="Times New Roman" w:hAnsi="Times New Roman" w:cs="Times New Roman"/>
          <w:i/>
          <w:sz w:val="24"/>
        </w:rPr>
        <w:t>Вы скажете: какие могут быть приключения, когда на дворе война? Да вы просто не знаете, что приключения способны и пользу принести! Именно так решили Васька Молокоед, Димка Дубленая Кожа и Левка по кличке Федор Большое Ухо и отправились на поиски золота, чтобы купить на него танки для Красной армии. По дороге к Золотой Долине ребята постигают мудрость Снежной Тропы, хитрость краснокожих и нелегкую жизнь золотоискателей - все как в романах Джека Лондона и Фенимора Купера! Но совсем скоро им предстоит столкнуться с настоящими, совсем не детскими опасностями и раскрыть страшную тайну Долины…</w:t>
      </w:r>
    </w:p>
    <w:p w:rsidR="0040146B" w:rsidRDefault="00FC3C14" w:rsidP="00FC3C1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A6B9FD4" wp14:editId="6DDF7961">
            <wp:simplePos x="0" y="0"/>
            <wp:positionH relativeFrom="margin">
              <wp:posOffset>65405</wp:posOffset>
            </wp:positionH>
            <wp:positionV relativeFrom="paragraph">
              <wp:posOffset>83820</wp:posOffset>
            </wp:positionV>
            <wp:extent cx="333375" cy="333375"/>
            <wp:effectExtent l="0" t="0" r="9525" b="9525"/>
            <wp:wrapSquare wrapText="bothSides"/>
            <wp:docPr id="38" name="Рисунок 38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98B017B" wp14:editId="24C4A8F9">
            <wp:simplePos x="0" y="0"/>
            <wp:positionH relativeFrom="column">
              <wp:posOffset>474980</wp:posOffset>
            </wp:positionH>
            <wp:positionV relativeFrom="paragraph">
              <wp:posOffset>126365</wp:posOffset>
            </wp:positionV>
            <wp:extent cx="1532255" cy="2342515"/>
            <wp:effectExtent l="228600" t="228600" r="220345" b="229235"/>
            <wp:wrapSquare wrapText="bothSides"/>
            <wp:docPr id="20" name="Рисунок 20" descr="Любовь Воронкова - Девочка из город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бовь Воронкова - Девочка из город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11" w:rsidRPr="00FC3C14" w:rsidRDefault="00B64411" w:rsidP="00FC3C14">
      <w:pPr>
        <w:spacing w:after="0"/>
        <w:rPr>
          <w:rFonts w:ascii="Times New Roman" w:hAnsi="Times New Roman" w:cs="Times New Roman"/>
          <w:sz w:val="24"/>
        </w:rPr>
      </w:pPr>
      <w:r w:rsidRPr="008647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Любовь Воронкова «Девочка из города» </w:t>
      </w:r>
    </w:p>
    <w:p w:rsidR="00B64411" w:rsidRPr="0040146B" w:rsidRDefault="0040146B" w:rsidP="00FC3C1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Повесть Л.Ф.Воронковой "Девочка из города" была написана во время войны. </w:t>
      </w:r>
    </w:p>
    <w:p w:rsidR="00B64411" w:rsidRPr="0040146B" w:rsidRDefault="0040146B" w:rsidP="00FC3C1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В повести рассказывается о девочке, осиротевшей во время Великой Отечественной войны, о добрых людях, ее приютивших. </w:t>
      </w:r>
    </w:p>
    <w:p w:rsidR="00FD3941" w:rsidRPr="0040146B" w:rsidRDefault="0040146B" w:rsidP="00FC3C1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>Рассказывается в этой маленькой повести о Валентинке, сиротке, бежавшей из города, от бомбежки. Девочку пожалела добрая сельская женщина Дарья Шалыхина, оставила жить у себя. Было у Дарьи трое ребятишек, стало четверо.</w:t>
      </w:r>
    </w:p>
    <w:p w:rsidR="00B64411" w:rsidRPr="00B64411" w:rsidRDefault="00B64411" w:rsidP="00B64411">
      <w:pPr>
        <w:rPr>
          <w:rFonts w:ascii="Times New Roman" w:hAnsi="Times New Roman" w:cs="Times New Roman"/>
          <w:sz w:val="24"/>
          <w:szCs w:val="24"/>
        </w:rPr>
      </w:pPr>
      <w:r w:rsidRPr="00B64411">
        <w:rPr>
          <w:rFonts w:ascii="Times New Roman" w:hAnsi="Times New Roman" w:cs="Times New Roman"/>
          <w:sz w:val="24"/>
          <w:szCs w:val="24"/>
        </w:rPr>
        <w:t xml:space="preserve"> </w:t>
      </w:r>
      <w:r w:rsidR="00FD3941">
        <w:rPr>
          <w:noProof/>
          <w:lang w:eastAsia="ru-RU"/>
        </w:rPr>
        <mc:AlternateContent>
          <mc:Choice Requires="wps">
            <w:drawing>
              <wp:inline distT="0" distB="0" distL="0" distR="0" wp14:anchorId="4F553877" wp14:editId="13641802">
                <wp:extent cx="304800" cy="304800"/>
                <wp:effectExtent l="0" t="0" r="0" b="0"/>
                <wp:docPr id="21" name="AutoShape 1" descr="https://s1.livelib.ru/boocover/1007400496/o/5e6a/Lev_Kuzmin__Privet_tebe_Mitya_Kukin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D9ECD9" id="AutoShape 1" o:spid="_x0000_s1026" alt="https://s1.livelib.ru/boocover/1007400496/o/5e6a/Lev_Kuzmin__Privet_tebe_Mitya_Kukin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gDpFX5&#10;AgAAGg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FD3941" w:rsidRPr="00FD3941">
        <w:rPr>
          <w:noProof/>
          <w:lang w:eastAsia="ru-RU"/>
        </w:rPr>
        <w:t xml:space="preserve"> </w:t>
      </w:r>
      <w:r w:rsidR="00FD3941">
        <w:rPr>
          <w:noProof/>
          <w:lang w:eastAsia="ru-RU"/>
        </w:rPr>
        <mc:AlternateContent>
          <mc:Choice Requires="wps">
            <w:drawing>
              <wp:inline distT="0" distB="0" distL="0" distR="0" wp14:anchorId="01F9B1FD" wp14:editId="632DDF4B">
                <wp:extent cx="304800" cy="304800"/>
                <wp:effectExtent l="0" t="0" r="0" b="0"/>
                <wp:docPr id="22" name="AutoShape 2" descr="https://s1.livelib.ru/boocover/1007400496/o/5e6a/Lev_Kuzmin__Privet_tebe_Mitya_Kukin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CDF221" id="AutoShape 2" o:spid="_x0000_s1026" alt="https://s1.livelib.ru/boocover/1007400496/o/5e6a/Lev_Kuzmin__Privet_tebe_Mitya_Kukin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6ZxZR&#10;+gIAABo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F167C3" w:rsidRDefault="0040146B" w:rsidP="00B644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5526B3C7" wp14:editId="48CBC484">
            <wp:simplePos x="0" y="0"/>
            <wp:positionH relativeFrom="column">
              <wp:posOffset>548640</wp:posOffset>
            </wp:positionH>
            <wp:positionV relativeFrom="paragraph">
              <wp:posOffset>238125</wp:posOffset>
            </wp:positionV>
            <wp:extent cx="1590675" cy="2273300"/>
            <wp:effectExtent l="228600" t="228600" r="238125" b="222250"/>
            <wp:wrapSquare wrapText="bothSides"/>
            <wp:docPr id="24" name="Рисунок 24" descr="https://cdn.skidka-msk.ru/images/prodacts/sourse/101312/101312511_privet-tebe-mitya-kukin-kac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kidka-msk.ru/images/prodacts/sourse/101312/101312511_privet-tebe-mitya-kukin-kachel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C3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D243D49" wp14:editId="7250056A">
            <wp:simplePos x="0" y="0"/>
            <wp:positionH relativeFrom="column">
              <wp:posOffset>129540</wp:posOffset>
            </wp:positionH>
            <wp:positionV relativeFrom="paragraph">
              <wp:posOffset>170815</wp:posOffset>
            </wp:positionV>
            <wp:extent cx="368300" cy="368300"/>
            <wp:effectExtent l="0" t="0" r="0" b="0"/>
            <wp:wrapSquare wrapText="bothSides"/>
            <wp:docPr id="39" name="Рисунок 39" descr="https://upload.wikimedia.org/wikipedia/commons/thumb/7/74/RARS_6%2B.svg/1200px-RARS_6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4/RARS_6%2B.svg/1200px-RARS_6%2B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11" w:rsidRPr="00B64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411" w:rsidRPr="00864745" w:rsidRDefault="00073C3D" w:rsidP="00F167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4745">
        <w:rPr>
          <w:rFonts w:ascii="Times New Roman" w:hAnsi="Times New Roman" w:cs="Times New Roman"/>
          <w:b/>
          <w:color w:val="FF0000"/>
          <w:sz w:val="24"/>
          <w:szCs w:val="24"/>
        </w:rPr>
        <w:t>Кузомин, Л. Привет тебе, Митя Кукин!</w:t>
      </w:r>
    </w:p>
    <w:p w:rsidR="00FD3941" w:rsidRPr="0040146B" w:rsidRDefault="00F167C3" w:rsidP="00F167C3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FD3941" w:rsidRPr="0040146B">
        <w:rPr>
          <w:rFonts w:ascii="Times New Roman" w:hAnsi="Times New Roman" w:cs="Times New Roman"/>
          <w:i/>
          <w:sz w:val="24"/>
        </w:rPr>
        <w:t xml:space="preserve">Хорошая, светлая повесть про немного наивного, но очень ответственного и очень доброго мальчика Митю Кукина, который сейчас живёт в детдоме. Его мама и сёстры потерялись во время эвакуации, и Митя остался один. Но у него есть лучший друг Саша - это большой плюс, а второй плюс, что ему разрешают ухаживать за лошадью Зорькой, которая ждёт жеребёнка. Но когда завхоз Филатыч позволяет Мите и Саше съездить на Зорьке за водой на реку, случается ужасное событие, после которого мальчишки решают бросить всё и сбежать на фронт... </w:t>
      </w:r>
    </w:p>
    <w:p w:rsidR="00B64411" w:rsidRPr="00B64411" w:rsidRDefault="00F167C3" w:rsidP="00F1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0A854ED" wp14:editId="04CEF0DA">
            <wp:simplePos x="0" y="0"/>
            <wp:positionH relativeFrom="column">
              <wp:posOffset>624840</wp:posOffset>
            </wp:positionH>
            <wp:positionV relativeFrom="paragraph">
              <wp:posOffset>235585</wp:posOffset>
            </wp:positionV>
            <wp:extent cx="1496695" cy="2292985"/>
            <wp:effectExtent l="228600" t="228600" r="236855" b="221615"/>
            <wp:wrapSquare wrapText="bothSides"/>
            <wp:docPr id="25" name="Рисунок 25" descr="https://cdn1.ozone.ru/s3/multimedia-f/651009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f/65100903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1CDE75C8" wp14:editId="1D593CCB">
            <wp:simplePos x="0" y="0"/>
            <wp:positionH relativeFrom="margin">
              <wp:posOffset>148590</wp:posOffset>
            </wp:positionH>
            <wp:positionV relativeFrom="paragraph">
              <wp:posOffset>121920</wp:posOffset>
            </wp:positionV>
            <wp:extent cx="333375" cy="333375"/>
            <wp:effectExtent l="0" t="0" r="9525" b="9525"/>
            <wp:wrapSquare wrapText="bothSides"/>
            <wp:docPr id="40" name="Рисунок 40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41" w:rsidRPr="00FD3941">
        <w:rPr>
          <w:rFonts w:ascii="Times New Roman" w:hAnsi="Times New Roman" w:cs="Times New Roman"/>
          <w:sz w:val="24"/>
        </w:rPr>
        <w:br/>
      </w:r>
      <w:r w:rsidR="00B64411" w:rsidRPr="00864745">
        <w:rPr>
          <w:rFonts w:ascii="Times New Roman" w:hAnsi="Times New Roman" w:cs="Times New Roman"/>
          <w:b/>
          <w:color w:val="FF0000"/>
          <w:sz w:val="24"/>
          <w:szCs w:val="24"/>
        </w:rPr>
        <w:t>Сухачев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, М. Дети блокады.</w:t>
      </w:r>
    </w:p>
    <w:p w:rsidR="00B64411" w:rsidRPr="0040146B" w:rsidRDefault="00F167C3" w:rsidP="00F167C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Повесть Михаила Павловича Сухачева рассказывает о блокаде Ленинграда в годы Великой Отечественной войны. С сентября 1941 по январь 1944 года фашисты каждый день по нескольку раз бомбили и обстреливали город. Более миллиона ленинградцев умерло от голода и холода, но они не сдавались, героически работая и перенося лишения. </w:t>
      </w:r>
    </w:p>
    <w:p w:rsidR="00B64411" w:rsidRPr="0040146B" w:rsidRDefault="00B64411" w:rsidP="00B64411">
      <w:pPr>
        <w:rPr>
          <w:rFonts w:ascii="Times New Roman" w:hAnsi="Times New Roman" w:cs="Times New Roman"/>
          <w:i/>
          <w:sz w:val="24"/>
          <w:szCs w:val="24"/>
        </w:rPr>
      </w:pPr>
      <w:r w:rsidRPr="0040146B">
        <w:rPr>
          <w:rFonts w:ascii="Times New Roman" w:hAnsi="Times New Roman" w:cs="Times New Roman"/>
          <w:i/>
          <w:sz w:val="24"/>
          <w:szCs w:val="24"/>
        </w:rPr>
        <w:t xml:space="preserve">Герои книги, - дети блокадного Ленинграда, Витя Стогов и его друзья, - тушили на чердаках зажигательные бомбы, ловили сигнальщиков-диверсантов, помогали людям выстоять. Любовь к Родине, стойкость, мужество, самоотверженность - вот главные черты этих ребят, благодаря которым они выдержали нечеловеческие испытания. </w:t>
      </w:r>
    </w:p>
    <w:p w:rsidR="00B64411" w:rsidRPr="00F167C3" w:rsidRDefault="0040146B" w:rsidP="00F167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B88529C" wp14:editId="77D6045C">
            <wp:simplePos x="0" y="0"/>
            <wp:positionH relativeFrom="column">
              <wp:posOffset>516890</wp:posOffset>
            </wp:positionH>
            <wp:positionV relativeFrom="paragraph">
              <wp:posOffset>147320</wp:posOffset>
            </wp:positionV>
            <wp:extent cx="1571625" cy="2451100"/>
            <wp:effectExtent l="228600" t="228600" r="238125" b="234950"/>
            <wp:wrapSquare wrapText="bothSides"/>
            <wp:docPr id="26" name="Рисунок 26" descr="https://cdn.eksmo.ru/v2/ITD000000000308534/COVER/cover1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ksmo.ru/v2/ITD000000000308534/COVER/cover1__w8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C3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6BEBDF4" wp14:editId="1E8A1FB2">
            <wp:simplePos x="0" y="0"/>
            <wp:positionH relativeFrom="margin">
              <wp:posOffset>186690</wp:posOffset>
            </wp:positionH>
            <wp:positionV relativeFrom="paragraph">
              <wp:posOffset>94615</wp:posOffset>
            </wp:positionV>
            <wp:extent cx="333375" cy="333375"/>
            <wp:effectExtent l="0" t="0" r="9525" b="9525"/>
            <wp:wrapSquare wrapText="bothSides"/>
            <wp:docPr id="41" name="Рисунок 41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C3D" w:rsidRPr="00864745">
        <w:rPr>
          <w:rFonts w:ascii="Times New Roman" w:hAnsi="Times New Roman" w:cs="Times New Roman"/>
          <w:b/>
          <w:color w:val="FF0000"/>
          <w:sz w:val="24"/>
          <w:szCs w:val="24"/>
        </w:rPr>
        <w:t>Твардовский, А. Василий Теркин.</w:t>
      </w:r>
    </w:p>
    <w:p w:rsidR="00864745" w:rsidRPr="0040146B" w:rsidRDefault="00F412EC" w:rsidP="00F167C3">
      <w:pPr>
        <w:spacing w:after="0"/>
        <w:rPr>
          <w:rFonts w:ascii="Times New Roman" w:hAnsi="Times New Roman" w:cs="Times New Roman"/>
          <w:i/>
          <w:sz w:val="24"/>
        </w:rPr>
      </w:pPr>
      <w:r w:rsidRPr="0040146B">
        <w:rPr>
          <w:rFonts w:ascii="Times New Roman" w:hAnsi="Times New Roman" w:cs="Times New Roman"/>
          <w:i/>
          <w:sz w:val="24"/>
        </w:rPr>
        <w:t xml:space="preserve">    </w:t>
      </w:r>
      <w:r w:rsidR="00864745" w:rsidRPr="0040146B">
        <w:rPr>
          <w:rFonts w:ascii="Times New Roman" w:hAnsi="Times New Roman" w:cs="Times New Roman"/>
          <w:i/>
          <w:sz w:val="24"/>
        </w:rPr>
        <w:t>Ни одна армия мира не имела такого произведения, как "Василий Тёркин", - книги, создававшейся во время войны для воюющих солдат. Солдаты писали автору: "Тов. Твардовский! Почему нашего Василия Тёркина ранило? Как он попал в госпиталь? Ведь он так удачно сшиб фашистский самолёт и ранен не был. Что он, простудился и с насморком попал в госпиталь? Так наш Тёркин не таковский парень. Так нехорошо, не пишите так про Тёркина. Тёркин должен быть всегда с нами на передовой, весёлым, находчивым, смелым и решительным малым. С приветом! Ждём скорее из госпиталя Тёркина"… Читательские письма шли к А. Т. Твардовскому всю войну, а потом и после её окончания, вплоть до самой смерти автора "Книги про бойца".</w:t>
      </w:r>
      <w:r w:rsidR="00864745" w:rsidRPr="0040146B">
        <w:rPr>
          <w:rFonts w:ascii="Times New Roman" w:hAnsi="Times New Roman" w:cs="Times New Roman"/>
          <w:i/>
          <w:sz w:val="24"/>
        </w:rPr>
        <w:br/>
      </w:r>
    </w:p>
    <w:p w:rsidR="00B64411" w:rsidRPr="00F412EC" w:rsidRDefault="00F412EC" w:rsidP="00F412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1AC858D7" wp14:editId="1304F019">
            <wp:simplePos x="0" y="0"/>
            <wp:positionH relativeFrom="column">
              <wp:posOffset>91440</wp:posOffset>
            </wp:positionH>
            <wp:positionV relativeFrom="paragraph">
              <wp:posOffset>198120</wp:posOffset>
            </wp:positionV>
            <wp:extent cx="368300" cy="368300"/>
            <wp:effectExtent l="0" t="0" r="0" b="0"/>
            <wp:wrapSquare wrapText="bothSides"/>
            <wp:docPr id="42" name="Рисунок 42" descr="https://upload.wikimedia.org/wikipedia/commons/thumb/7/74/RARS_6%2B.svg/1200px-RARS_6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4/RARS_6%2B.svg/1200px-RARS_6%2B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7DE8AFE" wp14:editId="7F86EDC3">
            <wp:simplePos x="0" y="0"/>
            <wp:positionH relativeFrom="column">
              <wp:posOffset>501015</wp:posOffset>
            </wp:positionH>
            <wp:positionV relativeFrom="paragraph">
              <wp:posOffset>228600</wp:posOffset>
            </wp:positionV>
            <wp:extent cx="1479550" cy="2237105"/>
            <wp:effectExtent l="228600" t="228600" r="234950" b="220345"/>
            <wp:wrapSquare wrapText="bothSides"/>
            <wp:docPr id="27" name="Рисунок 27" descr="Виктор Голявкин - Мой добрый пап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 Голявкин - Мой добрый пап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45" w:rsidRPr="00864745">
        <w:rPr>
          <w:rFonts w:ascii="Times New Roman" w:hAnsi="Times New Roman" w:cs="Times New Roman"/>
          <w:sz w:val="24"/>
        </w:rPr>
        <w:br/>
      </w:r>
      <w:r w:rsidR="00B64411" w:rsidRPr="008647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Виктор Голявкин «Мой добрый папа» </w:t>
      </w:r>
    </w:p>
    <w:p w:rsidR="00B64411" w:rsidRPr="0040146B" w:rsidRDefault="00F412EC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Повесть Виктора Голявкина (1929-2001) автобиографическая: он, как и герой книги, рос в Баку, его отец действительно преподавал музыку и погиб на войне. Мы даже хотели придать "доброму папе" портретное сходство с отцом писателя. Но затем передумали - ведь книга написана обо всех "добрых папах", об отцовской и сыновней любви, о взрослении и воспитании. </w:t>
      </w:r>
    </w:p>
    <w:p w:rsidR="00B64411" w:rsidRPr="0040146B" w:rsidRDefault="00F412EC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0146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"Мой добрый папа" - одно из самых известных произведений Виктора Голявкина для детей. Впервые вышедшее в 1964 году, оно неоднократно издавалась, а в 1970 году на киностудии "Ленфильм" был снят фильм с одноименным названием. </w:t>
      </w:r>
    </w:p>
    <w:p w:rsidR="00B64411" w:rsidRPr="00B64411" w:rsidRDefault="0040146B" w:rsidP="00B644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8B79B36" wp14:editId="16CA48C7">
            <wp:simplePos x="0" y="0"/>
            <wp:positionH relativeFrom="column">
              <wp:posOffset>424815</wp:posOffset>
            </wp:positionH>
            <wp:positionV relativeFrom="paragraph">
              <wp:posOffset>262890</wp:posOffset>
            </wp:positionV>
            <wp:extent cx="1631950" cy="2108835"/>
            <wp:effectExtent l="228600" t="228600" r="234950" b="234315"/>
            <wp:wrapSquare wrapText="bothSides"/>
            <wp:docPr id="28" name="Рисунок 28" descr="Валентин Катаев - Сын пол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нтин Катаев - Сын пол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2EC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4F13A80" wp14:editId="355DF27A">
            <wp:simplePos x="0" y="0"/>
            <wp:positionH relativeFrom="margin">
              <wp:posOffset>91440</wp:posOffset>
            </wp:positionH>
            <wp:positionV relativeFrom="paragraph">
              <wp:posOffset>247650</wp:posOffset>
            </wp:positionV>
            <wp:extent cx="333375" cy="333375"/>
            <wp:effectExtent l="0" t="0" r="9525" b="9525"/>
            <wp:wrapSquare wrapText="bothSides"/>
            <wp:docPr id="43" name="Рисунок 43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11" w:rsidRPr="00B64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4411" w:rsidRPr="00864745" w:rsidRDefault="00B64411" w:rsidP="00F412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47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Валентин Катаев "Сын полка" </w:t>
      </w:r>
    </w:p>
    <w:p w:rsidR="00B64411" w:rsidRPr="0040146B" w:rsidRDefault="00F412EC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>Деревенский мальчик во время войны остался сиротой, он сумел перейти линию фронта, чтобы разыскать «наших» и воевать в Красной Армии. В лесу его и отыскали разведчики. Капитан Енакиев, потерявший свою семью, видит в ребенке своего сына, но требует, чтобы мальчика отвезли в тыл и отдали в детский дом. Умный</w:t>
      </w:r>
      <w:r w:rsidRPr="004014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подросток несколько раз сбегал от бывалых разведчиков и вновь возвращался в часть. </w:t>
      </w:r>
    </w:p>
    <w:p w:rsidR="00B64411" w:rsidRPr="0040146B" w:rsidRDefault="0040146B" w:rsidP="00F412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В конце концов ему выдали военную форму, сапожки, прикрепили </w:t>
      </w:r>
      <w:r w:rsidR="00864745" w:rsidRPr="0040146B">
        <w:rPr>
          <w:rFonts w:ascii="Times New Roman" w:hAnsi="Times New Roman" w:cs="Times New Roman"/>
          <w:i/>
          <w:sz w:val="24"/>
          <w:szCs w:val="24"/>
        </w:rPr>
        <w:t>к артиллеристскому орудию,</w:t>
      </w:r>
      <w:r w:rsidR="00B64411" w:rsidRPr="0040146B">
        <w:rPr>
          <w:rFonts w:ascii="Times New Roman" w:hAnsi="Times New Roman" w:cs="Times New Roman"/>
          <w:i/>
          <w:sz w:val="24"/>
          <w:szCs w:val="24"/>
        </w:rPr>
        <w:t xml:space="preserve"> и Ваня стал «сыном полка». </w:t>
      </w:r>
    </w:p>
    <w:p w:rsidR="00B64411" w:rsidRPr="0040146B" w:rsidRDefault="00B64411" w:rsidP="00B64411">
      <w:pPr>
        <w:rPr>
          <w:rFonts w:ascii="Times New Roman" w:hAnsi="Times New Roman" w:cs="Times New Roman"/>
          <w:i/>
          <w:sz w:val="24"/>
          <w:szCs w:val="24"/>
        </w:rPr>
      </w:pPr>
    </w:p>
    <w:p w:rsidR="00FC3C14" w:rsidRDefault="00FC3C14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FC3C14" w:rsidRDefault="00FC3C14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3C14" w:rsidRDefault="00FC3C14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3C14" w:rsidRDefault="00FC3C14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3C14" w:rsidRDefault="00FC3C14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3C14" w:rsidRDefault="00FC3C14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146B" w:rsidRDefault="00FC3C14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0146B" w:rsidRDefault="0040146B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0146B" w:rsidRDefault="0040146B" w:rsidP="00FC3C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C3C14" w:rsidRPr="00557A1F" w:rsidRDefault="0040146B" w:rsidP="00FC3C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«Бессмертный книжный полк</w:t>
      </w:r>
      <w:r w:rsidR="00FC3C14" w:rsidRP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FC3C1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C3C14" w:rsidRPr="00557A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подборка книг</w:t>
      </w:r>
      <w:r w:rsidR="00FC3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сост. ведущий библиотекарь Ясыревского отдела Л.</w:t>
      </w:r>
      <w:r w:rsidR="00FC3C14"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А. Одарчук.</w:t>
      </w:r>
      <w:r w:rsidR="00FC3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C14"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х. Ясырев: МБУК ВР </w:t>
      </w:r>
      <w:r w:rsidR="00FC3C1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МЦБ» им. М.В. Наумова, 2023. - 8</w:t>
      </w:r>
      <w:bookmarkStart w:id="0" w:name="_GoBack"/>
      <w:bookmarkEnd w:id="0"/>
      <w:r w:rsidR="00FC3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3C14"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B64411" w:rsidRPr="00B64411" w:rsidRDefault="00B64411" w:rsidP="00B64411">
      <w:pPr>
        <w:rPr>
          <w:rFonts w:ascii="Times New Roman" w:hAnsi="Times New Roman" w:cs="Times New Roman"/>
          <w:sz w:val="24"/>
          <w:szCs w:val="24"/>
        </w:rPr>
      </w:pPr>
    </w:p>
    <w:sectPr w:rsidR="00B64411" w:rsidRPr="00B64411" w:rsidSect="00B21336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6F"/>
    <w:rsid w:val="00073C3D"/>
    <w:rsid w:val="0038088F"/>
    <w:rsid w:val="0040146B"/>
    <w:rsid w:val="00854B6F"/>
    <w:rsid w:val="00864745"/>
    <w:rsid w:val="009077D6"/>
    <w:rsid w:val="00B21336"/>
    <w:rsid w:val="00B64411"/>
    <w:rsid w:val="00D203D9"/>
    <w:rsid w:val="00E41DA4"/>
    <w:rsid w:val="00F167C3"/>
    <w:rsid w:val="00F412EC"/>
    <w:rsid w:val="00F9709E"/>
    <w:rsid w:val="00FC3C14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3830"/>
  <w15:chartTrackingRefBased/>
  <w15:docId w15:val="{594A9DC9-05CF-4AF7-A0AA-7D7BD131D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4411"/>
    <w:rPr>
      <w:color w:val="0000FF"/>
      <w:u w:val="single"/>
    </w:rPr>
  </w:style>
  <w:style w:type="character" w:styleId="a4">
    <w:name w:val="Emphasis"/>
    <w:basedOn w:val="a0"/>
    <w:uiPriority w:val="20"/>
    <w:qFormat/>
    <w:rsid w:val="00E41D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C9364-9324-4240-825A-546BB27E1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2023-05-17T12:07:00Z</dcterms:created>
  <dcterms:modified xsi:type="dcterms:W3CDTF">2023-05-24T11:58:00Z</dcterms:modified>
</cp:coreProperties>
</file>