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42" w:rsidRPr="00194EC8" w:rsidRDefault="00CA3F42" w:rsidP="00CA3F42">
      <w:pPr>
        <w:spacing w:after="0" w:line="240" w:lineRule="auto"/>
        <w:rPr>
          <w:rFonts w:ascii="Times New Roman" w:eastAsia="Times New Roman" w:hAnsi="Times New Roman" w:cs="Times New Roman"/>
          <w:noProof/>
          <w:color w:val="009900"/>
          <w:sz w:val="28"/>
          <w:szCs w:val="28"/>
        </w:rPr>
      </w:pPr>
      <w:r w:rsidRPr="00194EC8">
        <w:rPr>
          <w:rFonts w:eastAsia="+mn-ea"/>
          <w:b/>
          <w:bCs/>
          <w:noProof/>
          <w:color w:val="009900"/>
          <w:kern w:val="24"/>
          <w:sz w:val="32"/>
          <w:szCs w:val="36"/>
        </w:rPr>
        <w:drawing>
          <wp:anchor distT="0" distB="0" distL="114300" distR="114300" simplePos="0" relativeHeight="251659264" behindDoc="0" locked="0" layoutInCell="1" allowOverlap="1" wp14:anchorId="7C2335B8" wp14:editId="6DD0BCF7">
            <wp:simplePos x="0" y="0"/>
            <wp:positionH relativeFrom="column">
              <wp:posOffset>-788670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Square wrapText="bothSides"/>
            <wp:docPr id="2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  <w:color w:val="0099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325" cy="704850"/>
                <wp:effectExtent l="8255" t="5080" r="10795" b="13970"/>
                <wp:wrapNone/>
                <wp:docPr id="3" name="Вертикальный свит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3F42" w:rsidRPr="00194EC8" w:rsidRDefault="00CA3F42" w:rsidP="00CA3F42">
                            <w:pPr>
                              <w:rPr>
                                <w:b/>
                                <w:color w:val="009900"/>
                                <w:sz w:val="44"/>
                                <w:szCs w:val="44"/>
                              </w:rPr>
                            </w:pPr>
                            <w:r w:rsidRPr="00194EC8">
                              <w:rPr>
                                <w:b/>
                                <w:color w:val="00990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margin-left:415.85pt;margin-top:8.2pt;width:54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" fillcolor="#dbdbdb [1302]" strokecolor="#090">
                <v:textbox>
                  <w:txbxContent>
                    <w:p w:rsidR="00CA3F42" w:rsidRPr="00194EC8" w:rsidRDefault="00CA3F42" w:rsidP="00CA3F42">
                      <w:pPr>
                        <w:rPr>
                          <w:b/>
                          <w:color w:val="009900"/>
                          <w:sz w:val="44"/>
                          <w:szCs w:val="44"/>
                        </w:rPr>
                      </w:pPr>
                      <w:r w:rsidRPr="00194EC8">
                        <w:rPr>
                          <w:b/>
                          <w:color w:val="00990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3F42" w:rsidRPr="00194EC8" w:rsidRDefault="00CA3F42" w:rsidP="00CA3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28"/>
          <w:szCs w:val="28"/>
        </w:rPr>
      </w:pPr>
    </w:p>
    <w:p w:rsidR="00CA3F42" w:rsidRPr="00194EC8" w:rsidRDefault="00CA3F42" w:rsidP="00CA3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28"/>
          <w:szCs w:val="28"/>
        </w:rPr>
      </w:pPr>
    </w:p>
    <w:p w:rsidR="00CA3F42" w:rsidRPr="00194EC8" w:rsidRDefault="00CA3F42" w:rsidP="00CA3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28"/>
          <w:szCs w:val="28"/>
        </w:rPr>
      </w:pPr>
      <w:r w:rsidRPr="00194EC8">
        <w:rPr>
          <w:rFonts w:ascii="Times New Roman" w:eastAsia="Times New Roman" w:hAnsi="Times New Roman" w:cs="Times New Roman"/>
          <w:b/>
          <w:color w:val="009900"/>
          <w:sz w:val="28"/>
          <w:szCs w:val="28"/>
        </w:rPr>
        <w:t xml:space="preserve">Потаповский отдел </w:t>
      </w:r>
    </w:p>
    <w:p w:rsidR="00CA3F42" w:rsidRPr="00194EC8" w:rsidRDefault="00CA3F42" w:rsidP="00CA3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28"/>
          <w:szCs w:val="28"/>
        </w:rPr>
      </w:pPr>
      <w:r w:rsidRPr="00194EC8">
        <w:rPr>
          <w:rFonts w:ascii="Times New Roman" w:eastAsia="Times New Roman" w:hAnsi="Times New Roman" w:cs="Times New Roman"/>
          <w:b/>
          <w:color w:val="009900"/>
          <w:sz w:val="28"/>
          <w:szCs w:val="28"/>
        </w:rPr>
        <w:t>МБУК ВР «МЦБ» имени М.В. Наумова</w:t>
      </w:r>
    </w:p>
    <w:p w:rsidR="00CA3F42" w:rsidRPr="00194EC8" w:rsidRDefault="00CA3F42" w:rsidP="00CA3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28"/>
          <w:szCs w:val="28"/>
        </w:rPr>
      </w:pPr>
    </w:p>
    <w:p w:rsidR="00CA3F42" w:rsidRPr="00194EC8" w:rsidRDefault="00CA3F42" w:rsidP="00CA3F42">
      <w:pPr>
        <w:spacing w:after="0" w:line="240" w:lineRule="auto"/>
        <w:rPr>
          <w:rFonts w:ascii="Times New Roman" w:eastAsia="Times New Roman" w:hAnsi="Times New Roman" w:cs="Times New Roman"/>
          <w:color w:val="009900"/>
          <w:szCs w:val="28"/>
        </w:rPr>
      </w:pPr>
    </w:p>
    <w:p w:rsidR="00CA3F42" w:rsidRPr="00194EC8" w:rsidRDefault="00CA3F42" w:rsidP="00CA3F42">
      <w:pPr>
        <w:spacing w:after="0" w:line="240" w:lineRule="auto"/>
        <w:rPr>
          <w:rFonts w:ascii="Times New Roman" w:eastAsia="Times New Roman" w:hAnsi="Times New Roman" w:cs="Times New Roman"/>
          <w:color w:val="009900"/>
          <w:szCs w:val="28"/>
        </w:rPr>
      </w:pPr>
    </w:p>
    <w:p w:rsidR="00CA3F42" w:rsidRPr="00194EC8" w:rsidRDefault="00E22755" w:rsidP="00CA3F4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9900"/>
          <w:sz w:val="24"/>
          <w:szCs w:val="24"/>
        </w:rPr>
      </w:pPr>
      <w:r>
        <w:rPr>
          <w:rFonts w:ascii="Monotype Corsiva" w:eastAsia="Times New Roman" w:hAnsi="Monotype Corsiva" w:cs="Times New Roman"/>
          <w:b/>
          <w:color w:val="009900"/>
          <w:sz w:val="44"/>
          <w:szCs w:val="56"/>
        </w:rPr>
        <w:t>Час права</w:t>
      </w:r>
    </w:p>
    <w:p w:rsidR="00CA3F42" w:rsidRPr="00194EC8" w:rsidRDefault="00CA3F42" w:rsidP="00CA3F42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9900"/>
          <w:sz w:val="24"/>
          <w:szCs w:val="24"/>
        </w:rPr>
      </w:pPr>
    </w:p>
    <w:p w:rsidR="00CA3F42" w:rsidRPr="00194EC8" w:rsidRDefault="00E22755" w:rsidP="00CA3F4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9900"/>
          <w:sz w:val="72"/>
          <w:szCs w:val="72"/>
        </w:rPr>
      </w:pPr>
      <w:bookmarkStart w:id="0" w:name="_GoBack"/>
      <w:r>
        <w:rPr>
          <w:rFonts w:ascii="Monotype Corsiva" w:eastAsia="Times New Roman" w:hAnsi="Monotype Corsiva" w:cs="Times New Roman"/>
          <w:b/>
          <w:noProof/>
          <w:color w:val="009900"/>
          <w:sz w:val="72"/>
          <w:szCs w:val="72"/>
          <w:lang w:eastAsia="ru-RU"/>
        </w:rPr>
        <w:drawing>
          <wp:inline distT="0" distB="0" distL="0" distR="0">
            <wp:extent cx="5495925" cy="4130022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4625" cy="413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A3F42" w:rsidRPr="00194EC8" w:rsidRDefault="00CA3F42" w:rsidP="00CA3F4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9900"/>
          <w:sz w:val="20"/>
          <w:szCs w:val="20"/>
        </w:rPr>
      </w:pPr>
    </w:p>
    <w:p w:rsidR="00E22755" w:rsidRDefault="00E22755" w:rsidP="00E2275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9900"/>
          <w:sz w:val="72"/>
          <w:szCs w:val="72"/>
        </w:rPr>
      </w:pPr>
      <w:r w:rsidRPr="00E22755">
        <w:rPr>
          <w:rFonts w:ascii="Monotype Corsiva" w:eastAsia="Times New Roman" w:hAnsi="Monotype Corsiva" w:cs="Times New Roman"/>
          <w:b/>
          <w:color w:val="009900"/>
          <w:sz w:val="72"/>
          <w:szCs w:val="72"/>
        </w:rPr>
        <w:t xml:space="preserve">«История избирательного права в нашем районе» </w:t>
      </w:r>
    </w:p>
    <w:p w:rsidR="00CA3F42" w:rsidRPr="00E22755" w:rsidRDefault="00E22755" w:rsidP="00E227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9900"/>
          <w:kern w:val="36"/>
          <w:sz w:val="24"/>
          <w:szCs w:val="28"/>
        </w:rPr>
      </w:pPr>
      <w:r w:rsidRPr="00E22755">
        <w:rPr>
          <w:rFonts w:ascii="Monotype Corsiva" w:eastAsia="Times New Roman" w:hAnsi="Monotype Corsiva" w:cs="Times New Roman"/>
          <w:b/>
          <w:color w:val="009900"/>
          <w:sz w:val="56"/>
          <w:szCs w:val="72"/>
        </w:rPr>
        <w:t>Клуб «Молодой избиратель»</w:t>
      </w:r>
    </w:p>
    <w:p w:rsidR="00CA3F42" w:rsidRPr="00194EC8" w:rsidRDefault="00CA3F42" w:rsidP="00CA3F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9900"/>
          <w:kern w:val="36"/>
          <w:sz w:val="28"/>
          <w:szCs w:val="28"/>
        </w:rPr>
      </w:pPr>
      <w:r w:rsidRPr="00194EC8">
        <w:rPr>
          <w:rFonts w:ascii="Times New Roman" w:eastAsia="Times New Roman" w:hAnsi="Times New Roman" w:cs="Times New Roman"/>
          <w:color w:val="009900"/>
          <w:kern w:val="36"/>
          <w:sz w:val="28"/>
          <w:szCs w:val="28"/>
        </w:rPr>
        <w:t>Составила: заведующий</w:t>
      </w:r>
    </w:p>
    <w:p w:rsidR="00CA3F42" w:rsidRPr="00194EC8" w:rsidRDefault="00CA3F42" w:rsidP="00CA3F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9900"/>
          <w:kern w:val="36"/>
          <w:sz w:val="28"/>
          <w:szCs w:val="28"/>
        </w:rPr>
      </w:pPr>
      <w:r w:rsidRPr="00194EC8">
        <w:rPr>
          <w:rFonts w:ascii="Times New Roman" w:eastAsia="Times New Roman" w:hAnsi="Times New Roman" w:cs="Times New Roman"/>
          <w:color w:val="009900"/>
          <w:kern w:val="36"/>
          <w:sz w:val="28"/>
          <w:szCs w:val="28"/>
        </w:rPr>
        <w:t xml:space="preserve"> Потаповским отделом</w:t>
      </w:r>
    </w:p>
    <w:p w:rsidR="00CA3F42" w:rsidRPr="00194EC8" w:rsidRDefault="00CA3F42" w:rsidP="00CA3F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9900"/>
          <w:kern w:val="36"/>
          <w:sz w:val="28"/>
          <w:szCs w:val="28"/>
        </w:rPr>
      </w:pPr>
      <w:r w:rsidRPr="00194EC8">
        <w:rPr>
          <w:rFonts w:ascii="Times New Roman" w:eastAsia="Times New Roman" w:hAnsi="Times New Roman" w:cs="Times New Roman"/>
          <w:color w:val="009900"/>
          <w:kern w:val="36"/>
          <w:sz w:val="28"/>
          <w:szCs w:val="28"/>
        </w:rPr>
        <w:t xml:space="preserve"> Дубова С.А.</w:t>
      </w:r>
    </w:p>
    <w:p w:rsidR="00CA3F42" w:rsidRPr="00194EC8" w:rsidRDefault="00CA3F42" w:rsidP="00CA3F42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9900"/>
          <w:kern w:val="36"/>
          <w:sz w:val="28"/>
          <w:szCs w:val="28"/>
        </w:rPr>
      </w:pPr>
      <w:r w:rsidRPr="00194EC8">
        <w:rPr>
          <w:rFonts w:ascii="Times New Roman" w:eastAsia="Times New Roman" w:hAnsi="Times New Roman" w:cs="Times New Roman"/>
          <w:bCs/>
          <w:color w:val="009900"/>
          <w:kern w:val="36"/>
          <w:sz w:val="28"/>
          <w:szCs w:val="28"/>
        </w:rPr>
        <w:t>х. Потапов</w:t>
      </w:r>
    </w:p>
    <w:p w:rsidR="00CA3F42" w:rsidRPr="00194EC8" w:rsidRDefault="00E22755" w:rsidP="00CA3F42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99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9900"/>
          <w:kern w:val="36"/>
          <w:sz w:val="28"/>
          <w:szCs w:val="28"/>
        </w:rPr>
        <w:t>29</w:t>
      </w:r>
      <w:r w:rsidR="00CA3F42" w:rsidRPr="00194EC8">
        <w:rPr>
          <w:rFonts w:ascii="Times New Roman" w:eastAsia="Times New Roman" w:hAnsi="Times New Roman" w:cs="Times New Roman"/>
          <w:bCs/>
          <w:color w:val="0099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9900"/>
          <w:kern w:val="36"/>
          <w:sz w:val="28"/>
          <w:szCs w:val="28"/>
        </w:rPr>
        <w:t>июня</w:t>
      </w:r>
      <w:r w:rsidR="00CA3F42" w:rsidRPr="00194EC8">
        <w:rPr>
          <w:rFonts w:ascii="Times New Roman" w:eastAsia="Times New Roman" w:hAnsi="Times New Roman" w:cs="Times New Roman"/>
          <w:bCs/>
          <w:color w:val="009900"/>
          <w:kern w:val="36"/>
          <w:sz w:val="28"/>
          <w:szCs w:val="28"/>
        </w:rPr>
        <w:t xml:space="preserve"> 2023 год</w:t>
      </w:r>
    </w:p>
    <w:p w:rsidR="00CA3F42" w:rsidRPr="0005538E" w:rsidRDefault="00CA3F42" w:rsidP="00CA3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3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Дата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</w:rPr>
        <w:t xml:space="preserve">проведения: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22755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755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05538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538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A3F42" w:rsidRPr="0005538E" w:rsidRDefault="00CA3F42" w:rsidP="00CA3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38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5538E">
        <w:rPr>
          <w:rFonts w:ascii="Times New Roman" w:eastAsia="Times New Roman" w:hAnsi="Times New Roman" w:cs="Times New Roman"/>
          <w:sz w:val="28"/>
          <w:szCs w:val="28"/>
        </w:rPr>
        <w:t>.00.</w:t>
      </w:r>
    </w:p>
    <w:p w:rsidR="00CA3F42" w:rsidRPr="0005538E" w:rsidRDefault="00CA3F42" w:rsidP="00CA3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38E">
        <w:rPr>
          <w:rFonts w:ascii="Times New Roman" w:eastAsia="Times New Roman" w:hAnsi="Times New Roman" w:cs="Times New Roman"/>
          <w:sz w:val="28"/>
          <w:szCs w:val="28"/>
        </w:rPr>
        <w:t xml:space="preserve">Место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</w:rPr>
        <w:t xml:space="preserve"> Библиотека</w:t>
      </w:r>
    </w:p>
    <w:p w:rsidR="00CA3F42" w:rsidRPr="0005538E" w:rsidRDefault="00CA3F42" w:rsidP="00CA3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F42" w:rsidRPr="0005538E" w:rsidRDefault="00CA3F42" w:rsidP="00CA3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CA3F42" w:rsidRDefault="00E22755" w:rsidP="00E2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755">
        <w:rPr>
          <w:rFonts w:ascii="Times New Roman" w:eastAsia="Times New Roman" w:hAnsi="Times New Roman" w:cs="Times New Roman"/>
          <w:b/>
          <w:sz w:val="28"/>
          <w:szCs w:val="28"/>
        </w:rPr>
        <w:t>«История избирательного права в нашем районе»</w:t>
      </w:r>
    </w:p>
    <w:p w:rsidR="00CA3F42" w:rsidRPr="00E8149E" w:rsidRDefault="00CA3F42" w:rsidP="00CA3F42">
      <w:pPr>
        <w:rPr>
          <w:rFonts w:ascii="Times New Roman" w:hAnsi="Times New Roman" w:cs="Times New Roman"/>
          <w:b/>
          <w:sz w:val="28"/>
          <w:szCs w:val="28"/>
        </w:rPr>
      </w:pPr>
      <w:r w:rsidRPr="00E8149E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381896" w:rsidRPr="00381896" w:rsidRDefault="00381896" w:rsidP="00381896">
      <w:pPr>
        <w:rPr>
          <w:rFonts w:ascii="Times New Roman" w:hAnsi="Times New Roman" w:cs="Times New Roman"/>
          <w:sz w:val="28"/>
          <w:szCs w:val="28"/>
        </w:rPr>
      </w:pPr>
      <w:r w:rsidRPr="00381896">
        <w:rPr>
          <w:rFonts w:ascii="Times New Roman" w:hAnsi="Times New Roman" w:cs="Times New Roman"/>
          <w:sz w:val="28"/>
          <w:szCs w:val="28"/>
        </w:rPr>
        <w:t>обобщение знаний о российской символике и понятий «гражданин», «Родина», «избирательное право», Государственная Дума, Президент;</w:t>
      </w:r>
    </w:p>
    <w:p w:rsidR="00381896" w:rsidRPr="00381896" w:rsidRDefault="00381896" w:rsidP="00381896">
      <w:pPr>
        <w:rPr>
          <w:rFonts w:ascii="Times New Roman" w:hAnsi="Times New Roman" w:cs="Times New Roman"/>
          <w:sz w:val="28"/>
          <w:szCs w:val="28"/>
        </w:rPr>
      </w:pPr>
      <w:r w:rsidRPr="00381896">
        <w:rPr>
          <w:rFonts w:ascii="Times New Roman" w:hAnsi="Times New Roman" w:cs="Times New Roman"/>
          <w:sz w:val="28"/>
          <w:szCs w:val="28"/>
        </w:rPr>
        <w:t>формирование навыка гражданской позиции, потребности в выполнении конституционного долга;</w:t>
      </w:r>
    </w:p>
    <w:p w:rsidR="00381896" w:rsidRPr="00381896" w:rsidRDefault="00381896" w:rsidP="00381896">
      <w:pPr>
        <w:rPr>
          <w:rFonts w:ascii="Times New Roman" w:hAnsi="Times New Roman" w:cs="Times New Roman"/>
          <w:sz w:val="28"/>
          <w:szCs w:val="28"/>
        </w:rPr>
      </w:pPr>
      <w:r w:rsidRPr="00381896">
        <w:rPr>
          <w:rFonts w:ascii="Times New Roman" w:hAnsi="Times New Roman" w:cs="Times New Roman"/>
          <w:sz w:val="28"/>
          <w:szCs w:val="28"/>
        </w:rPr>
        <w:t>понимание важности и ответственности шага, связанного с участием в по­литических выборах;</w:t>
      </w:r>
    </w:p>
    <w:p w:rsidR="00CA3F42" w:rsidRDefault="00381896" w:rsidP="00381896">
      <w:pPr>
        <w:rPr>
          <w:rFonts w:ascii="Times New Roman" w:hAnsi="Times New Roman" w:cs="Times New Roman"/>
          <w:sz w:val="28"/>
          <w:szCs w:val="28"/>
        </w:rPr>
      </w:pPr>
      <w:r w:rsidRPr="00381896">
        <w:rPr>
          <w:rFonts w:ascii="Times New Roman" w:hAnsi="Times New Roman" w:cs="Times New Roman"/>
          <w:sz w:val="28"/>
          <w:szCs w:val="28"/>
        </w:rPr>
        <w:t>развитие культуры речи, дискуссии, умения анализировать и делать выводы.</w:t>
      </w:r>
    </w:p>
    <w:p w:rsidR="00381896" w:rsidRPr="00381896" w:rsidRDefault="00381896" w:rsidP="00381896">
      <w:pPr>
        <w:rPr>
          <w:rFonts w:ascii="Times New Roman" w:hAnsi="Times New Roman" w:cs="Times New Roman"/>
          <w:b/>
          <w:sz w:val="28"/>
          <w:szCs w:val="28"/>
        </w:rPr>
      </w:pPr>
      <w:r w:rsidRPr="00381896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381896" w:rsidRDefault="00381896" w:rsidP="00381896">
      <w:pPr>
        <w:rPr>
          <w:rFonts w:ascii="Times New Roman" w:hAnsi="Times New Roman" w:cs="Times New Roman"/>
          <w:sz w:val="28"/>
          <w:szCs w:val="28"/>
        </w:rPr>
      </w:pPr>
      <w:r w:rsidRPr="00381896">
        <w:rPr>
          <w:rFonts w:ascii="Times New Roman" w:hAnsi="Times New Roman" w:cs="Times New Roman"/>
          <w:sz w:val="28"/>
          <w:szCs w:val="28"/>
        </w:rPr>
        <w:t>Правовые акты (Конституция РФ; федеральные законы и законы Калужской области: «Об основных гарантиях избирательных прав и права на участие в референдуме граждан Рос­сийской Федерации», «О выборах Президента Российской Федерации», «О выборах в Государственную Думу Федерального Собрания РФ», «О выборах в органы местного самоуправления»), предназначенные для работы с материалом мероприятия.</w:t>
      </w:r>
    </w:p>
    <w:p w:rsidR="00265CFC" w:rsidRPr="00265CFC" w:rsidRDefault="00381896" w:rsidP="00265CFC">
      <w:pPr>
        <w:rPr>
          <w:rFonts w:ascii="Times New Roman" w:hAnsi="Times New Roman" w:cs="Times New Roman"/>
          <w:sz w:val="28"/>
          <w:szCs w:val="28"/>
        </w:rPr>
      </w:pPr>
      <w:r w:rsidRPr="00381896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Сегодня мы начнем наше заседание </w:t>
      </w:r>
      <w:r w:rsidRPr="00381896">
        <w:rPr>
          <w:rFonts w:ascii="Times New Roman" w:hAnsi="Times New Roman" w:cs="Times New Roman"/>
          <w:sz w:val="28"/>
          <w:szCs w:val="28"/>
        </w:rPr>
        <w:t>со знакомства с историей избир</w:t>
      </w:r>
      <w:r>
        <w:rPr>
          <w:rFonts w:ascii="Times New Roman" w:hAnsi="Times New Roman" w:cs="Times New Roman"/>
          <w:sz w:val="28"/>
          <w:szCs w:val="28"/>
        </w:rPr>
        <w:t xml:space="preserve">ательного права в нашем </w:t>
      </w:r>
      <w:r w:rsidRPr="00381896">
        <w:rPr>
          <w:rFonts w:ascii="Times New Roman" w:hAnsi="Times New Roman" w:cs="Times New Roman"/>
          <w:sz w:val="28"/>
          <w:szCs w:val="28"/>
        </w:rPr>
        <w:t>Волгодонско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1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 и познакомимся</w:t>
      </w:r>
      <w:r w:rsidRPr="00381896">
        <w:rPr>
          <w:rFonts w:ascii="Times New Roman" w:hAnsi="Times New Roman" w:cs="Times New Roman"/>
          <w:sz w:val="28"/>
          <w:szCs w:val="28"/>
        </w:rPr>
        <w:t xml:space="preserve"> с основными этапами</w:t>
      </w:r>
      <w:r>
        <w:rPr>
          <w:rFonts w:ascii="Times New Roman" w:hAnsi="Times New Roman" w:cs="Times New Roman"/>
          <w:sz w:val="28"/>
          <w:szCs w:val="28"/>
        </w:rPr>
        <w:t xml:space="preserve"> развития избирательного права.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Романовская – старинная казачья станица, она помнит суровые годы гражданской и Великой Отечественной войн. Жители станицы, ее ветераны внесли неоценимый вклад в освобождение Родины от немецких захватчиков, а затем, не щадя сил и здоровья, работали над восстановлением разрушенных хуторов и станиц. Многих из них, к большому огорчению, сегодня уже нет в живых, но память о земляках, том, что они сделали для восстановления родных мест, живет в наших сердцах.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В 1920 году Романовская станица (на правах волости) входила в 1-й Донской округ.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 xml:space="preserve">Постановлением Донской областной административной комиссии от 27 февраля 1923 года в волости было образовано 7 сельсоветов: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Камышевский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Каргальский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, Красный Яр, Красный Яр, Лазной, Соленый,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Ясырев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>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lastRenderedPageBreak/>
        <w:t>Декретом ВЦИК от 07 марта 1923 года была утверждена Романовская волость с центром в ст. Романовской.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 xml:space="preserve">В июле 1924 года волость была упразднена, а ее территория распределена следующим образом: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Каргальский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Камышевский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>, Лозной (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Лозновский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), Соленый (позже Семеновский),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Ясырев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сельсоветы и ст. Романовская передались в состав Романовского района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округа; оба Красноярских (Красный Яр) сельсовета, один из которых позже стал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Кумшацким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сельсоветом, отошли в состав Цимлянского района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В 1937 году на основании Постановления ЦИК СССР от 13 сентября 1937 года была образована Ростовская область, в состав которой вошел и Романовский район с административным центром в ст. Романовская.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 xml:space="preserve">Спустя двадцать лет Указом Президиума Верховного Совета РСФСР от 16 мая 1957 года Романовский район переименован в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>, а районный центр перенесен из ст. Романовской в г. Волгодонск.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РСФСР от 01 февраля 1963 года «Об укрупнении сельских районов и изменении подчиненности районов и городов Ростовской области»,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район был упразднен, а территория передана Цимлянскому району.</w:t>
      </w:r>
    </w:p>
    <w:p w:rsidR="007C4D9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 xml:space="preserve">На основании Указа Президиума Верховного Совета РСФСР от 10 мая 1983 года и решения Ростовского областного Совета народных депутатов № 310 от 27 апреля 1983 года в 1983 году вновь образован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район с районным центром в п. Прогресс.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В состав Волгодонского района вошли 7 сельских советов и 29 населенных пунктов: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 xml:space="preserve">1. Добровольский (х. Мокросоленый, х.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Семенкин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>, п. Сухая Балка.)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Дубенцовский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(станица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Дубенцовская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>, х. Морозов, х. Пирожок.)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Победовский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(п. Победа, п. Донской,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п.Краснодонский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п.Мичуринский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>.)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4. Потаповский ранее (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Семенкинский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- разукрупнен на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Семенкинский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и Братский сельсоветы в июне 1954 года, в 1965 году упразднен, территория присоединена к Добровольскому и Потаповскому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селсоветам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) (х. Потапов, х. Егоров, х. Казинка, х. Калинин, станица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Каргальская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Савельевский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>, х. Степной, х. Фролов.)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Прогрессовский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(п. Прогресс, п. Виноградный, п. Головное.)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 xml:space="preserve">6. Романовский (ст. Романовская, х.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Лагутники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х.Парамонов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Погожев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>)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Рябичевский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(х.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Рябичев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, станица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Большовская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х.Холодный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Ясырев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>.)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lastRenderedPageBreak/>
        <w:t>В декабре 1985 года из-за неудобного территориального расположения районный центр из п. Прогресс был перенесен в ст. Романовскую, где находится по настоящее время.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район граничит на севере с Константиновским, Цимлянским районами и городом Волгодонском, на востоке с Дубовским и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Зимовниковским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районами, на юге с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Мартыновским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>, на западе – с Семикаракорским районом Ростовской области.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Районный центр – станица Романовская – находится на левом берегу реки Дон – водной магистрали области и Юга России; имеет богатейшее историческое и культурное наследие.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6 марта 1985 года состоялась первая сессия 19-го созыва, в ходе которой образованы постоянные комиссии, утверждены отделы исполкома и их заведующие.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В 1990 году на основании постановления Президиума ВС РСФСР от 9 февраля 1990 года «О временном положении о председателях и Президиумах местных Советов народных депутатов РСФСР» № 13728-ХI, и в соответствии с Указом Президиума ВС РСФСР «О разделении законодательной, исполнительной и судебной властей» произошли существенные изменения в структуре Советов:</w:t>
      </w:r>
      <w:r w:rsidR="007C4D9C">
        <w:rPr>
          <w:rFonts w:ascii="Times New Roman" w:hAnsi="Times New Roman" w:cs="Times New Roman"/>
          <w:sz w:val="28"/>
          <w:szCs w:val="28"/>
        </w:rPr>
        <w:t xml:space="preserve"> </w:t>
      </w:r>
      <w:r w:rsidRPr="00265CFC">
        <w:rPr>
          <w:rFonts w:ascii="Times New Roman" w:hAnsi="Times New Roman" w:cs="Times New Roman"/>
          <w:sz w:val="28"/>
          <w:szCs w:val="28"/>
        </w:rPr>
        <w:t>избран председатель Совета, возглавивший работу, создан Президиум в составе председателя Совета, заместителя, председателей постоянных комиссий.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Исполком стал главным исполнительным и распорядительным органом Совета. Он собирался Советом из депутатов на первой сессии Совета на весь срок полномочий Совета данного созыва и сохранял права до формирования Советом нового созыва своего исполкома. Численный состав исполкома определялся Советом.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Исполком входил в систему государственного управления, и находился в двойном подчинении - избравшему его Совету и Ростовскому областному исполкому. Исполком рассматривал и решал вопросы, отнесенные к ведению Совета, за исключением вопросов, которые должны рассматриваться и решаться только на сессии Совета. Все основные решения принимались на заседаниях. Отделы и управления исполкома формировались на первой сессии Совета, они находились в двойном подчинении Совету и исполкому, а также областным органам государственного управления.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 xml:space="preserve">6 июля 1991 года Верховный Совет РСФСР принял закон «О местном самоуправлении в РСФСР». Постановление Верховного Совета РСФСР «О порядке введения в действии Закона РСФСР «О местном самоуправлении в РСФСР» от 06 июля 1991 года» установило, что полномочия </w:t>
      </w:r>
      <w:r w:rsidRPr="00265CFC">
        <w:rPr>
          <w:rFonts w:ascii="Times New Roman" w:hAnsi="Times New Roman" w:cs="Times New Roman"/>
          <w:sz w:val="28"/>
          <w:szCs w:val="28"/>
        </w:rPr>
        <w:lastRenderedPageBreak/>
        <w:t>Исполнительного комитета Волгодонского Совета народных депутатов прекращаются с момента вступления в должность главы соответствующей местной администрации.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На основании Указа Президента РСФСР от 22 августа 1991 года № 75 «О некоторых вопросах деятельности органов исполнительной власти в РСФСР, постановления 5-го съезда народных депутатов РСФСР от 1 ноября 1991 года, «Об организации исполнительной власти в период радикальной экономической реформы», Указа Президента от 25 ноября 1991года № 239 «О порядке назначения Глав администрации», Глава администрации Ростовской области издал постановление о назначении Глав администраций городов и районов области.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Администрация Волгодонского района стала новым органом управления, осуществляющим исполнительно - распорядительные функции.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Совет народных депутатов как орган представительной власти был сохранен и продолжал действовать.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 xml:space="preserve">Во исполнении Указа Президента РФ от 9 октября 1993 года №1617 «О реформе представительных органов власти и органов местного самоуправления в Российской Федерации» и постановления Главы администрации Ростовской области от 10 октября 1993 года № 227 «О мерах по выполнению Указа Президента РФ от 09 октября 1993 года № 1617,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Совет народных депутатов прекратил свою деятельность. Глава администрации Волгодонского района обеспечивал выполнение функций ликвидированного Совета.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27 ноября 1994 года состоялись выборы Собрания народных представителей.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На первом заседании районного Собрания представителей органов местного самоуправления был утвержден регламент Собрания народных представителей Волгодонского района, сформированы постоянные комиссии Собрания, принята программа социально-экономического развития района на 1995 год.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 xml:space="preserve">Постановлением Законодательного Собрания Ростовской области от 14 апреля 1995 года № 119 хутор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Семёнкин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Добровольского сельсовета передан в подчинение Романовскому сельсовету Волгодонского района, а на территории Добровольского сельсовета зарегистрированы новые населенные пункты - поселок «Солнечный» и поселок «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Саловский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>».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17 марта 1997 года состоялись выборы Главы администрации Волгодонского района и выборы депутатов районного Собрания депутатов. Главой администрации Волгодонского района был избран Виктор Павлович Мельников.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lastRenderedPageBreak/>
        <w:t>Глава администрации района являлся выборным должностным лицом, избирался сроком на четыре года на основе всеобщего, равного и прямого избирательного права при тайном голосовании.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На территории семи сельских администраций действующим органом территориального общественного самоуправления являлись сходы граждан.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Сохраняя донские исторические традиции, особое внимание уделялось станичным (хуторским) казачьим обществам, которые стали одной из форм территориального общественного самоуправления. Уставом муниципального образования «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район» было определено, что казачество – исторически сложившаяся общность на территории Волгодонского района.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18 марта 2001 года состоялись выборы Главы и депутатов районного Собрания Волгодонского района. Решением Муниципальной избирательной комиссии признаны полномочия избранных депутатов второго созыва. Главой Волгодонского района был избран Мельников Виктор Павлович.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381896">
        <w:rPr>
          <w:rFonts w:ascii="Times New Roman" w:hAnsi="Times New Roman" w:cs="Times New Roman"/>
          <w:sz w:val="28"/>
          <w:szCs w:val="28"/>
        </w:rPr>
        <w:t xml:space="preserve">В </w:t>
      </w:r>
      <w:r w:rsidRPr="00265CFC">
        <w:rPr>
          <w:rFonts w:ascii="Times New Roman" w:hAnsi="Times New Roman" w:cs="Times New Roman"/>
          <w:sz w:val="28"/>
          <w:szCs w:val="28"/>
        </w:rPr>
        <w:t>структуре органов местного самоуправления Волгодонского района представительным органом местного самоуправления являлось Собрание депутатов, исполнительно-распорядительным органом местного самоуправления – Администрация Волгодонского района, отраслевые органы местного самоуправления, сельские и поселковые администрации.</w:t>
      </w:r>
    </w:p>
    <w:p w:rsidR="00253527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6 октября 2003 года № 131 ФЗ «Об общих принципах организации местного самоуправления Российской Федерации», Областным законом № 220 – ЗС от</w:t>
      </w:r>
    </w:p>
    <w:p w:rsidR="00253527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26 ноября 2004 года «Об установлении границ и наделении соответствующим статусом муниципального образования «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район» и муниципальных образований в его составе» были установлены границы муниципального образования «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район» и 7 муниципальных образований, входящих в состав муниципального образования «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район» в соответствии с картографическим описанием; муниципальное образование «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район» наделено статусом муниципального района, муниципальные образования входящие в его состав – статусом сельских поселений, определены их административные центры.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 xml:space="preserve">В 2004 году поселок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Сибирьковый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Красноярского сельсовета города Волгодонска включен в состав Романовского сельсовета Волгодонского района.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 xml:space="preserve">20 марта 2005 года проведены выборы Главы муниципального образования и депутатов Собрания депутатов Волгодонского района третьего созыва Волгодонского района. Из трех зарегистрированных кандидатов на </w:t>
      </w:r>
      <w:r w:rsidRPr="00265CFC">
        <w:rPr>
          <w:rFonts w:ascii="Times New Roman" w:hAnsi="Times New Roman" w:cs="Times New Roman"/>
          <w:sz w:val="28"/>
          <w:szCs w:val="28"/>
        </w:rPr>
        <w:lastRenderedPageBreak/>
        <w:t>замещение должности Главы Волгодонского района наибольшее количество голосов отдано Виктору Павловичу Мельникову. Из 41 зарегистрированного кандидата избрано 15 депутатов Собрания депутатов Волгодонского района 3-го созыва.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27 марта 2010 года состоялись очередные выборы главы муниципального образования «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район» и депутатов Собрания депутатов Волгодонского района Ростовской области 4-го созыва. Главой муниципального образования «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район» вновь избран Виктор Павлович Мельников.</w:t>
      </w:r>
      <w:r w:rsidR="00253527">
        <w:rPr>
          <w:rFonts w:ascii="Times New Roman" w:hAnsi="Times New Roman" w:cs="Times New Roman"/>
          <w:sz w:val="28"/>
          <w:szCs w:val="28"/>
        </w:rPr>
        <w:t xml:space="preserve"> </w:t>
      </w:r>
      <w:r w:rsidRPr="00265CFC">
        <w:rPr>
          <w:rFonts w:ascii="Times New Roman" w:hAnsi="Times New Roman" w:cs="Times New Roman"/>
          <w:sz w:val="28"/>
          <w:szCs w:val="28"/>
        </w:rPr>
        <w:t>24 марта 2015 года истек срок полномочий Главы Волгодонского района Мельникова Виктора Павловича и Собрания депутатов Волгодонского района 4-го созыва.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В связи с принятием Областного Закона от 21 ноября 2014 года № 255-ЗС «О представительных органах и главах муниципальных районов и главах поселений в Ростовской области» представительные органы муниципальных районов отныне формируются из глав и депутатов представительных органов сельских поселений. Собрание депутатов Волгодонского района 5-го созыва было сформировано в соответствии с решениями собраний депутатов сельских поселений, делегировавших в его состав по два депутата. Также в состав Собрания депутатов Волгодонского района вошли главы поселений по должности. С 2015 года установленная численность депутатов районного Собрания составляет 21депутат.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На основании статьи 26 Устава муниципального образования «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 xml:space="preserve"> район» Председатель Собрания депутатов является главой Волгодонского района. Кандидатуры на должность председателя Собрания депутатов – главы Волгодонского района выдвигались в предварительном порядке на собраниях депутатов, вносились депутатскими объединениями и непосредственно депутатами. В марте 2015 года Председателем Собрания депутатов - главой района избрана Светлана Николаевна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Михайлевская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>.</w:t>
      </w:r>
    </w:p>
    <w:p w:rsidR="00265CFC" w:rsidRPr="00265CFC" w:rsidRDefault="00265CFC" w:rsidP="00265CFC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>На должность главы Администрации Волгодонского района с 25 марта 2015 года по контракту сроком на пять лет был назначен Мельников Виктор Павлович (решение Собрания депутатов Волгодонского района от 24 марта 2015 года № 6)</w:t>
      </w:r>
      <w:r w:rsidR="00381896">
        <w:rPr>
          <w:rFonts w:ascii="Times New Roman" w:hAnsi="Times New Roman" w:cs="Times New Roman"/>
          <w:sz w:val="28"/>
          <w:szCs w:val="28"/>
        </w:rPr>
        <w:t>.</w:t>
      </w:r>
    </w:p>
    <w:p w:rsidR="00812AC0" w:rsidRPr="00381896" w:rsidRDefault="00381896" w:rsidP="00812AC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Библиотекар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="00812AC0" w:rsidRPr="00812AC0">
        <w:rPr>
          <w:rFonts w:ascii="Times New Roman" w:hAnsi="Times New Roman" w:cs="Times New Roman"/>
          <w:sz w:val="28"/>
          <w:szCs w:val="28"/>
        </w:rPr>
        <w:t xml:space="preserve"> нач</w:t>
      </w:r>
      <w:r>
        <w:rPr>
          <w:rFonts w:ascii="Times New Roman" w:hAnsi="Times New Roman" w:cs="Times New Roman"/>
          <w:sz w:val="28"/>
          <w:szCs w:val="28"/>
        </w:rPr>
        <w:t>нем</w:t>
      </w:r>
      <w:r w:rsidR="00C9687A">
        <w:rPr>
          <w:rFonts w:ascii="Times New Roman" w:hAnsi="Times New Roman" w:cs="Times New Roman"/>
          <w:sz w:val="28"/>
          <w:szCs w:val="28"/>
        </w:rPr>
        <w:t xml:space="preserve"> с вопросов</w:t>
      </w:r>
      <w:r w:rsidR="00812AC0" w:rsidRPr="00812AC0">
        <w:rPr>
          <w:rFonts w:ascii="Times New Roman" w:hAnsi="Times New Roman" w:cs="Times New Roman"/>
          <w:sz w:val="28"/>
          <w:szCs w:val="28"/>
        </w:rPr>
        <w:t>: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- Как часто Вам приходится что-либо выбирать?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- Легко ли делать выбор?</w:t>
      </w:r>
    </w:p>
    <w:p w:rsidR="00812AC0" w:rsidRPr="00C9687A" w:rsidRDefault="00C9687A" w:rsidP="00812AC0">
      <w:pPr>
        <w:rPr>
          <w:rFonts w:ascii="Times New Roman" w:hAnsi="Times New Roman" w:cs="Times New Roman"/>
          <w:i/>
          <w:sz w:val="28"/>
          <w:szCs w:val="28"/>
        </w:rPr>
      </w:pPr>
      <w:r w:rsidRPr="00C9687A">
        <w:rPr>
          <w:rFonts w:ascii="Times New Roman" w:hAnsi="Times New Roman" w:cs="Times New Roman"/>
          <w:i/>
          <w:sz w:val="28"/>
          <w:szCs w:val="28"/>
        </w:rPr>
        <w:t>(</w:t>
      </w:r>
      <w:r w:rsidR="00253527" w:rsidRPr="00C9687A">
        <w:rPr>
          <w:rFonts w:ascii="Times New Roman" w:hAnsi="Times New Roman" w:cs="Times New Roman"/>
          <w:i/>
          <w:sz w:val="28"/>
          <w:szCs w:val="28"/>
        </w:rPr>
        <w:t>Библиотекарь</w:t>
      </w:r>
      <w:r w:rsidR="00812AC0" w:rsidRPr="00C9687A">
        <w:rPr>
          <w:rFonts w:ascii="Times New Roman" w:hAnsi="Times New Roman" w:cs="Times New Roman"/>
          <w:i/>
          <w:sz w:val="28"/>
          <w:szCs w:val="28"/>
        </w:rPr>
        <w:t xml:space="preserve"> предлагает поднять руку учащимся, которым всегда легко сделать какой-либо выбор. Если такие есть, то им предлагается объяснить, </w:t>
      </w:r>
      <w:r w:rsidR="00812AC0" w:rsidRPr="00C968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что помогает им сделать выбор легко. </w:t>
      </w:r>
      <w:r w:rsidR="00253527" w:rsidRPr="00C9687A">
        <w:rPr>
          <w:rFonts w:ascii="Times New Roman" w:hAnsi="Times New Roman" w:cs="Times New Roman"/>
          <w:i/>
          <w:sz w:val="28"/>
          <w:szCs w:val="28"/>
        </w:rPr>
        <w:t>Библиотекарь</w:t>
      </w:r>
      <w:r w:rsidR="00812AC0" w:rsidRPr="00C9687A">
        <w:rPr>
          <w:rFonts w:ascii="Times New Roman" w:hAnsi="Times New Roman" w:cs="Times New Roman"/>
          <w:i/>
          <w:sz w:val="28"/>
          <w:szCs w:val="28"/>
        </w:rPr>
        <w:t xml:space="preserve"> предлагает поднять руки тем, кто долго колеблется, принимая</w:t>
      </w:r>
      <w:r w:rsidR="00D94394" w:rsidRPr="00C968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2AC0" w:rsidRPr="00C9687A">
        <w:rPr>
          <w:rFonts w:ascii="Times New Roman" w:hAnsi="Times New Roman" w:cs="Times New Roman"/>
          <w:i/>
          <w:sz w:val="28"/>
          <w:szCs w:val="28"/>
        </w:rPr>
        <w:t>решения.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C9687A">
        <w:rPr>
          <w:rFonts w:ascii="Times New Roman" w:hAnsi="Times New Roman" w:cs="Times New Roman"/>
          <w:i/>
          <w:sz w:val="28"/>
          <w:szCs w:val="28"/>
        </w:rPr>
        <w:t>Таким образом в ходе беседы формируется понимание самой проблемы выбора, которая заключается и в наличии у человека опыта выбирать, принимая решения, и в наличии силы и смелости сделать этот выбор</w:t>
      </w:r>
      <w:r w:rsidR="00C9687A">
        <w:rPr>
          <w:rFonts w:ascii="Times New Roman" w:hAnsi="Times New Roman" w:cs="Times New Roman"/>
          <w:sz w:val="28"/>
          <w:szCs w:val="28"/>
        </w:rPr>
        <w:t>).</w:t>
      </w:r>
    </w:p>
    <w:p w:rsidR="00812AC0" w:rsidRPr="00812AC0" w:rsidRDefault="00253527" w:rsidP="00812AC0">
      <w:pPr>
        <w:rPr>
          <w:rFonts w:ascii="Times New Roman" w:hAnsi="Times New Roman" w:cs="Times New Roman"/>
          <w:sz w:val="28"/>
          <w:szCs w:val="28"/>
        </w:rPr>
      </w:pPr>
      <w:r w:rsidRPr="00253527"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 w:rsidR="00812AC0" w:rsidRPr="00812AC0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812AC0" w:rsidRPr="00812AC0">
        <w:rPr>
          <w:rFonts w:ascii="Times New Roman" w:hAnsi="Times New Roman" w:cs="Times New Roman"/>
          <w:sz w:val="28"/>
          <w:szCs w:val="28"/>
        </w:rPr>
        <w:t xml:space="preserve">! Сегодня </w:t>
      </w:r>
      <w:r w:rsidR="00C9687A">
        <w:rPr>
          <w:rFonts w:ascii="Times New Roman" w:hAnsi="Times New Roman" w:cs="Times New Roman"/>
          <w:sz w:val="28"/>
          <w:szCs w:val="28"/>
        </w:rPr>
        <w:t>мы сыграем</w:t>
      </w:r>
      <w:r w:rsidR="00812AC0" w:rsidRPr="00812AC0">
        <w:rPr>
          <w:rFonts w:ascii="Times New Roman" w:hAnsi="Times New Roman" w:cs="Times New Roman"/>
          <w:sz w:val="28"/>
          <w:szCs w:val="28"/>
        </w:rPr>
        <w:t xml:space="preserve"> в игр</w:t>
      </w:r>
      <w:r w:rsidR="00C9687A">
        <w:rPr>
          <w:rFonts w:ascii="Times New Roman" w:hAnsi="Times New Roman" w:cs="Times New Roman"/>
          <w:sz w:val="28"/>
          <w:szCs w:val="28"/>
        </w:rPr>
        <w:t>у</w:t>
      </w:r>
      <w:r w:rsidR="00812AC0" w:rsidRPr="00812AC0">
        <w:rPr>
          <w:rFonts w:ascii="Times New Roman" w:hAnsi="Times New Roman" w:cs="Times New Roman"/>
          <w:sz w:val="28"/>
          <w:szCs w:val="28"/>
        </w:rPr>
        <w:t xml:space="preserve"> «Будущие избиратели!» А что значит- «быть избирателем?» прежде всего, это принимать участие в общественной и политической жизни страны, ведь политика встречает нас на каждом шагу. Порой мы жалуемся на плохое управление страной, районом, своим селом, критикуя действия и политику тех или иных структур. И только мы – простые граждане в силах изменить политическую жизнь страны в лучшую сторону. Это можно сделать, прежде всего, участвуя в выборах. Все вы ребята, будущие избиратели.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Участвуя в выборах, вы отдадите свой голос за партию или кандидата, которых считаете более достойными представлять и защищать ваши интересы на государственном уровне.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Наша игра поможет Вам лучше разобраться в том, как устроена избирательная система в нашей стране.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Ребята, как вы думаете, что означает слово «гражданин»?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«Гражданин» – лицо, принадлежащее к постоянному населению данного государства, пользующееся его защитой и наделенное совокупностью прав и обязанностей. С. И. Ожегов, Н. Ю. Шведова. (Толковый словарь русского языка).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Быть гражданином - это состояние души и потребность в реализации своих возможностей и способностей на благо любимой Родины и на ее процветание.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Слово «гражданин» неразрывно со словом Родина, настоящий гражданин обязан любить, оберегать, защищать ее.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Вспомним поговорки и пословицы о Родине:</w:t>
      </w:r>
      <w:r w:rsidR="00253527">
        <w:rPr>
          <w:rFonts w:ascii="Times New Roman" w:hAnsi="Times New Roman" w:cs="Times New Roman"/>
          <w:sz w:val="28"/>
          <w:szCs w:val="28"/>
        </w:rPr>
        <w:t xml:space="preserve"> </w:t>
      </w:r>
      <w:r w:rsidRPr="00812AC0">
        <w:rPr>
          <w:rFonts w:ascii="Times New Roman" w:hAnsi="Times New Roman" w:cs="Times New Roman"/>
          <w:sz w:val="28"/>
          <w:szCs w:val="28"/>
        </w:rPr>
        <w:t>(я начинаю пословицу, а вы продолжаете)</w:t>
      </w:r>
      <w:r w:rsidR="00253527">
        <w:rPr>
          <w:rFonts w:ascii="Times New Roman" w:hAnsi="Times New Roman" w:cs="Times New Roman"/>
          <w:sz w:val="28"/>
          <w:szCs w:val="28"/>
        </w:rPr>
        <w:t>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- Человек без родины - соловей без песни.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- Своя земля и горсти мила.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- Дома и стены помогают.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- Где выросла сосна, там и она красна.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- Родина - мать, умей за нее постоять.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lastRenderedPageBreak/>
        <w:t>У гражданина одной страны общие государственные символы (</w:t>
      </w:r>
      <w:r w:rsidR="00253527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812AC0">
        <w:rPr>
          <w:rFonts w:ascii="Times New Roman" w:hAnsi="Times New Roman" w:cs="Times New Roman"/>
          <w:sz w:val="28"/>
          <w:szCs w:val="28"/>
        </w:rPr>
        <w:t>перечисляют их): флаг, герб, гимн.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Вспомните, что означают цвета нашего флага, и что символизирует герб.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Белый цвет - мир, чистота, совесть. Синий - небо, верность, правда. Красный - огонь и отвага.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Герб - олицетворение красоты и справедливости и победы добра над злом.)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Все эти государственные символы были утверждены в декабре 2000г.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Одна из обязанностей гражданина - соблюдение законов РФ. Возникает вопрос, кто принимает эти законы и их утверждает.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Все законы принимает Федеральное Собрание, которое в свою очередь состоит из Государственной думы и Совета федерации.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Схема такова: первоначально законы принимают депутаты Государственной Думы, затем рассматривает Совет Федерации и лишь потом они поступают на подпись к президенту. И тогда этот закон вступает в силу в любом уголке нашей страны.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В соответствии с этим можно говорить о том, что экономическое, культурно-нравственное, социальное положение страны зависит от системы выработанных законопроектов и их исполнения. Вся ответственность возлагается на тех людей, которые принимают и подписывают законы. То есть, судьба и развитие нашей страны в их руках.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Но мы, граждане своей страны, естественно, не должны быть безразличны к тому, что происходит, и мы сами выбираем депутатов.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А самый важный выбор каждого гражданина - выбор Президента. И уже от нашего выбора будет зависеть развитие нашего государства.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Вы как будущие избиратели должны понимать всю важность гражданского долга. Эта гражданская позиция должна закладываться уже в вашем возрасте, чтобы на момент права голоса у вас не было сомнения - идти или не идти на выборы.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Возникает следующий вопрос, а какие стадии включает в себя весь избирательный процесс. Как вы думаете?</w:t>
      </w:r>
    </w:p>
    <w:p w:rsidR="00812AC0" w:rsidRPr="00812AC0" w:rsidRDefault="00C9687A" w:rsidP="00812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3527">
        <w:rPr>
          <w:rFonts w:ascii="Times New Roman" w:hAnsi="Times New Roman" w:cs="Times New Roman"/>
          <w:sz w:val="28"/>
          <w:szCs w:val="28"/>
        </w:rPr>
        <w:t xml:space="preserve">едущий </w:t>
      </w:r>
      <w:r w:rsidR="00812AC0" w:rsidRPr="00812AC0">
        <w:rPr>
          <w:rFonts w:ascii="Times New Roman" w:hAnsi="Times New Roman" w:cs="Times New Roman"/>
          <w:sz w:val="28"/>
          <w:szCs w:val="28"/>
        </w:rPr>
        <w:t>предлагает рассмотреть эти этапы: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1. Составление списков избирателей. Гражданин РФ может быть включен в список избирателей только на одном избирательном участке.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2. Образование избирательных округов и участков. Для проведения выборов образуются избирательные округа и участки.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lastRenderedPageBreak/>
        <w:t>3. Избирательные комиссии. Эти комиссии обеспечивают реализацию и защиту избирательных прав граждан, а также осуществляют подготовку и проведение выборов.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4. Выдвижение и регистрация кандидатов.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5. Предвыборная агитация. Предвыборная агитация может осуществляться через средства массовой информации, путем проведения предвыборных мероприятий, в том числе собраний и встреч с гражданами. Предвыборная агитация начинается со дня регистрации кандидатов и прекращается за один день до дня выборов.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6. Порядок голосования, подсчет голосов избирателей, установление результатов выборов и их опубликование. Голосование на выборах, референдуме проводится в календарный выходной день.</w:t>
      </w:r>
    </w:p>
    <w:p w:rsidR="00812AC0" w:rsidRPr="00812AC0" w:rsidRDefault="00253527" w:rsidP="00812AC0">
      <w:pPr>
        <w:rPr>
          <w:rFonts w:ascii="Times New Roman" w:hAnsi="Times New Roman" w:cs="Times New Roman"/>
          <w:sz w:val="28"/>
          <w:szCs w:val="28"/>
        </w:rPr>
      </w:pPr>
      <w:r w:rsidRPr="00253527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812AC0">
        <w:rPr>
          <w:rFonts w:ascii="Times New Roman" w:hAnsi="Times New Roman" w:cs="Times New Roman"/>
          <w:sz w:val="28"/>
          <w:szCs w:val="28"/>
        </w:rPr>
        <w:t xml:space="preserve"> </w:t>
      </w:r>
      <w:r w:rsidR="00812AC0" w:rsidRPr="00812AC0">
        <w:rPr>
          <w:rFonts w:ascii="Times New Roman" w:hAnsi="Times New Roman" w:cs="Times New Roman"/>
          <w:sz w:val="28"/>
          <w:szCs w:val="28"/>
        </w:rPr>
        <w:t>Наверное, вы слышали такое понятие «выборы не состоялись». Как вы это понимаете?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Весь этот процесс, как вы заметили, трудоемкий и требует определенных затрат, сил, времени и финансов, если граждане не приходят на выборы, то выборы признают несостоявшимися. Значит, их переносят, и опять все сначала. Вас никто не может заставить исполнить свой гражданский долг, потому что – это у каждого должно быть в сознании.</w:t>
      </w:r>
    </w:p>
    <w:p w:rsidR="00812AC0" w:rsidRPr="00C9687A" w:rsidRDefault="00253527" w:rsidP="00812AC0">
      <w:pPr>
        <w:rPr>
          <w:rFonts w:ascii="Times New Roman" w:hAnsi="Times New Roman" w:cs="Times New Roman"/>
          <w:i/>
          <w:sz w:val="28"/>
          <w:szCs w:val="28"/>
        </w:rPr>
      </w:pPr>
      <w:r w:rsidRPr="00253527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253527">
        <w:rPr>
          <w:rFonts w:ascii="Times New Roman" w:hAnsi="Times New Roman" w:cs="Times New Roman"/>
          <w:sz w:val="28"/>
          <w:szCs w:val="28"/>
        </w:rPr>
        <w:t xml:space="preserve"> </w:t>
      </w:r>
      <w:r w:rsidR="00812AC0" w:rsidRPr="00812AC0">
        <w:rPr>
          <w:rFonts w:ascii="Times New Roman" w:hAnsi="Times New Roman" w:cs="Times New Roman"/>
          <w:sz w:val="28"/>
          <w:szCs w:val="28"/>
        </w:rPr>
        <w:t xml:space="preserve">Давайте охарактеризуем, какими качествами должны обладать, по-вашему мнению, депутаты, Президент РФ </w:t>
      </w:r>
      <w:r w:rsidR="00812AC0" w:rsidRPr="00C9687A">
        <w:rPr>
          <w:rFonts w:ascii="Times New Roman" w:hAnsi="Times New Roman" w:cs="Times New Roman"/>
          <w:i/>
          <w:sz w:val="28"/>
          <w:szCs w:val="28"/>
        </w:rPr>
        <w:t>(выслушиваем мнения учащихся).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Следующий этап мероприятия - игра, которая поможет вам лучше разобраться в том, как устроена избирательная система в нашей стране.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Каждая команда получает задания.</w:t>
      </w:r>
    </w:p>
    <w:p w:rsidR="00812AC0" w:rsidRPr="000623D7" w:rsidRDefault="00812AC0" w:rsidP="00812AC0">
      <w:pPr>
        <w:rPr>
          <w:rFonts w:ascii="Times New Roman" w:hAnsi="Times New Roman" w:cs="Times New Roman"/>
          <w:b/>
          <w:sz w:val="28"/>
          <w:szCs w:val="28"/>
        </w:rPr>
      </w:pPr>
      <w:r w:rsidRPr="000623D7">
        <w:rPr>
          <w:rFonts w:ascii="Times New Roman" w:hAnsi="Times New Roman" w:cs="Times New Roman"/>
          <w:b/>
          <w:sz w:val="28"/>
          <w:szCs w:val="28"/>
        </w:rPr>
        <w:t>1. Конкурс «Символы побед»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Государственный флаг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Командам выдается набор полосок цветной бумаги. Необходимо сложить из них государственный флаг России.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Государственный гимн.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Командам выдаются полоски бумаги, на которых напечатаны куплеты Государственного гимна Российской Федерации. Необходимо сложить эти куплеты в единый текст.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Государственный герб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lastRenderedPageBreak/>
        <w:t>Команды получают изображения различных гербов. Найти на н</w:t>
      </w:r>
      <w:r w:rsidR="00C9687A">
        <w:rPr>
          <w:rFonts w:ascii="Times New Roman" w:hAnsi="Times New Roman" w:cs="Times New Roman"/>
          <w:sz w:val="28"/>
          <w:szCs w:val="28"/>
        </w:rPr>
        <w:t>их гербы России,</w:t>
      </w:r>
      <w:r w:rsidRPr="00812AC0">
        <w:rPr>
          <w:rFonts w:ascii="Times New Roman" w:hAnsi="Times New Roman" w:cs="Times New Roman"/>
          <w:sz w:val="28"/>
          <w:szCs w:val="28"/>
        </w:rPr>
        <w:t xml:space="preserve"> </w:t>
      </w:r>
      <w:r w:rsidR="00C9687A">
        <w:rPr>
          <w:rFonts w:ascii="Times New Roman" w:hAnsi="Times New Roman" w:cs="Times New Roman"/>
          <w:sz w:val="28"/>
          <w:szCs w:val="28"/>
        </w:rPr>
        <w:t>Ростовской области и Волгодонского района</w:t>
      </w:r>
      <w:r w:rsidRPr="00812AC0">
        <w:rPr>
          <w:rFonts w:ascii="Times New Roman" w:hAnsi="Times New Roman" w:cs="Times New Roman"/>
          <w:sz w:val="28"/>
          <w:szCs w:val="28"/>
        </w:rPr>
        <w:t>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Президенты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Команды получают на бумаге изображения различных лиц. Найти на них изображение Президента России.</w:t>
      </w:r>
    </w:p>
    <w:p w:rsidR="00812AC0" w:rsidRPr="000623D7" w:rsidRDefault="00812AC0" w:rsidP="00812AC0">
      <w:pPr>
        <w:rPr>
          <w:rFonts w:ascii="Times New Roman" w:hAnsi="Times New Roman" w:cs="Times New Roman"/>
          <w:b/>
          <w:sz w:val="28"/>
          <w:szCs w:val="28"/>
        </w:rPr>
      </w:pPr>
      <w:r w:rsidRPr="000623D7">
        <w:rPr>
          <w:rFonts w:ascii="Times New Roman" w:hAnsi="Times New Roman" w:cs="Times New Roman"/>
          <w:b/>
          <w:sz w:val="28"/>
          <w:szCs w:val="28"/>
        </w:rPr>
        <w:t>2. Конкурс «Избирательная лингвистика»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Команды получают листочки с заданием и выполняют.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1. Робы + вы = форма участия граждан в управлении государством путём участия в избирательной компании.</w:t>
      </w:r>
      <w:r w:rsidR="000623D7">
        <w:rPr>
          <w:rFonts w:ascii="Times New Roman" w:hAnsi="Times New Roman" w:cs="Times New Roman"/>
          <w:sz w:val="28"/>
          <w:szCs w:val="28"/>
        </w:rPr>
        <w:t xml:space="preserve"> </w:t>
      </w:r>
      <w:r w:rsidRPr="00812AC0">
        <w:rPr>
          <w:rFonts w:ascii="Times New Roman" w:hAnsi="Times New Roman" w:cs="Times New Roman"/>
          <w:sz w:val="28"/>
          <w:szCs w:val="28"/>
        </w:rPr>
        <w:t>Ответ: Выборы.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2. Час + у + кот = образуется для проведения голосования и подсчёта голосов избирателей.</w:t>
      </w:r>
      <w:r w:rsidR="000623D7">
        <w:rPr>
          <w:rFonts w:ascii="Times New Roman" w:hAnsi="Times New Roman" w:cs="Times New Roman"/>
          <w:sz w:val="28"/>
          <w:szCs w:val="28"/>
        </w:rPr>
        <w:t xml:space="preserve">  </w:t>
      </w:r>
      <w:r w:rsidRPr="00812AC0">
        <w:rPr>
          <w:rFonts w:ascii="Times New Roman" w:hAnsi="Times New Roman" w:cs="Times New Roman"/>
          <w:sz w:val="28"/>
          <w:szCs w:val="28"/>
        </w:rPr>
        <w:t>Ответ: Участок.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3. Тюлень + бел = лист с именами кандидатов для голосования.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Ответ: Бюллетень.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 xml:space="preserve">4. Дата + </w:t>
      </w:r>
      <w:proofErr w:type="spellStart"/>
      <w:r w:rsidRPr="00812AC0">
        <w:rPr>
          <w:rFonts w:ascii="Times New Roman" w:hAnsi="Times New Roman" w:cs="Times New Roman"/>
          <w:sz w:val="28"/>
          <w:szCs w:val="28"/>
        </w:rPr>
        <w:t>динк</w:t>
      </w:r>
      <w:proofErr w:type="spellEnd"/>
      <w:r w:rsidRPr="00812AC0">
        <w:rPr>
          <w:rFonts w:ascii="Times New Roman" w:hAnsi="Times New Roman" w:cs="Times New Roman"/>
          <w:sz w:val="28"/>
          <w:szCs w:val="28"/>
        </w:rPr>
        <w:t xml:space="preserve"> = претендент на занятие должности, замещаемой в порядке выборов, зарегистрированный в этом качестве в установленном порядке.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Ответ: Кандидат.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5. Путает + д = лицо, избранное избирателями соответствующего избирательного округа в представительный орган государственной власти или в представительный орган</w:t>
      </w:r>
      <w:r w:rsidR="00D94394">
        <w:rPr>
          <w:rFonts w:ascii="Times New Roman" w:hAnsi="Times New Roman" w:cs="Times New Roman"/>
          <w:sz w:val="28"/>
          <w:szCs w:val="28"/>
        </w:rPr>
        <w:t xml:space="preserve"> </w:t>
      </w:r>
      <w:r w:rsidRPr="00812AC0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Ответ: Депутат.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6.</w:t>
      </w:r>
      <w:r w:rsidR="00253527">
        <w:rPr>
          <w:rFonts w:ascii="Times New Roman" w:hAnsi="Times New Roman" w:cs="Times New Roman"/>
          <w:sz w:val="28"/>
          <w:szCs w:val="28"/>
        </w:rPr>
        <w:t xml:space="preserve"> </w:t>
      </w:r>
      <w:r w:rsidRPr="00812AC0">
        <w:rPr>
          <w:rFonts w:ascii="Times New Roman" w:hAnsi="Times New Roman" w:cs="Times New Roman"/>
          <w:sz w:val="28"/>
          <w:szCs w:val="28"/>
        </w:rPr>
        <w:t>Льет + бал + дюна гражданин РФ, уполномоченный осуществлять наблюдение за проведением голосования, подсчётом голосов и иной деятельностью</w:t>
      </w:r>
      <w:r w:rsidR="00D94394">
        <w:rPr>
          <w:rFonts w:ascii="Times New Roman" w:hAnsi="Times New Roman" w:cs="Times New Roman"/>
          <w:sz w:val="28"/>
          <w:szCs w:val="28"/>
        </w:rPr>
        <w:t xml:space="preserve"> </w:t>
      </w:r>
      <w:r w:rsidRPr="00812AC0">
        <w:rPr>
          <w:rFonts w:ascii="Times New Roman" w:hAnsi="Times New Roman" w:cs="Times New Roman"/>
          <w:sz w:val="28"/>
          <w:szCs w:val="28"/>
        </w:rPr>
        <w:t>комиссии в период проведения голосования.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Ответ: Наблюдатель.</w:t>
      </w:r>
    </w:p>
    <w:p w:rsidR="00812AC0" w:rsidRPr="00C9687A" w:rsidRDefault="00812AC0" w:rsidP="00812AC0">
      <w:pPr>
        <w:rPr>
          <w:rFonts w:ascii="Times New Roman" w:hAnsi="Times New Roman" w:cs="Times New Roman"/>
          <w:b/>
          <w:sz w:val="28"/>
          <w:szCs w:val="28"/>
        </w:rPr>
      </w:pPr>
      <w:r w:rsidRPr="00C9687A">
        <w:rPr>
          <w:rFonts w:ascii="Times New Roman" w:hAnsi="Times New Roman" w:cs="Times New Roman"/>
          <w:b/>
          <w:sz w:val="28"/>
          <w:szCs w:val="28"/>
        </w:rPr>
        <w:t>3. Конкурс Викторина.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Вопросы викторины задаются командам по очереди. Если команда не отвечает, право ответа передается другой команде.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Гражданин РФ может самостоятельно в полном объеме осуществлять свои права и обязанности…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с 16 лет;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с 18 лет;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с 21 года.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lastRenderedPageBreak/>
        <w:t>Первое заседание вновь избранной Государственной Думы открывает...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Президент РФ;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Старейший по возрасту депутат;</w:t>
      </w:r>
    </w:p>
    <w:p w:rsidR="00D94394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Председатель бывшей Государственной Думы.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Президент РФ издает...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постановления;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распоряжения;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указы;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законы.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Депутатом Государственной Думы может быть избран гражданин, достигший...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18 лет;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21 года;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30 лет.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Можете ли вы помочь заполнить бюллетень другому избирателю по</w:t>
      </w:r>
      <w:r w:rsidR="00D94394">
        <w:rPr>
          <w:rFonts w:ascii="Times New Roman" w:hAnsi="Times New Roman" w:cs="Times New Roman"/>
          <w:sz w:val="28"/>
          <w:szCs w:val="28"/>
        </w:rPr>
        <w:t xml:space="preserve"> </w:t>
      </w:r>
      <w:r w:rsidRPr="00812AC0">
        <w:rPr>
          <w:rFonts w:ascii="Times New Roman" w:hAnsi="Times New Roman" w:cs="Times New Roman"/>
          <w:sz w:val="28"/>
          <w:szCs w:val="28"/>
        </w:rPr>
        <w:t>его просьбе?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да, если меня об этом попросят;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нет, не имею права;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да, могу, только по просьбе члена участковой комиссии.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Население территории решает вопросы местного значения...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через обращение в органы исполнительной власти субъектов Федерации;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через органы местного самоуправления;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через обращение к депутату Государственной Думы.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Высшим непосредственным выражением власти народа является.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референдум и свободные выборы;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Парламент РФ.</w:t>
      </w:r>
    </w:p>
    <w:p w:rsidR="00812AC0" w:rsidRPr="000623D7" w:rsidRDefault="00812AC0" w:rsidP="00812AC0">
      <w:pPr>
        <w:rPr>
          <w:rFonts w:ascii="Times New Roman" w:hAnsi="Times New Roman" w:cs="Times New Roman"/>
          <w:b/>
          <w:sz w:val="28"/>
          <w:szCs w:val="28"/>
        </w:rPr>
      </w:pPr>
      <w:r w:rsidRPr="000623D7">
        <w:rPr>
          <w:rFonts w:ascii="Times New Roman" w:hAnsi="Times New Roman" w:cs="Times New Roman"/>
          <w:b/>
          <w:sz w:val="28"/>
          <w:szCs w:val="28"/>
        </w:rPr>
        <w:t>4.</w:t>
      </w:r>
      <w:r w:rsidR="00253527" w:rsidRPr="00062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3D7">
        <w:rPr>
          <w:rFonts w:ascii="Times New Roman" w:hAnsi="Times New Roman" w:cs="Times New Roman"/>
          <w:b/>
          <w:sz w:val="28"/>
          <w:szCs w:val="28"/>
        </w:rPr>
        <w:t>Конкурс права литературных героев.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Каждой команде выдаются листочки и ручки. Нужно написать названия сказок.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Вопросы: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lastRenderedPageBreak/>
        <w:t>1. В какой сказке нарушено право на личную неприкосновенность, жизнь и свободу? («Серая шейка», «Красная шапочка», «Сказка о мертвой царевне и о семи богатырях», «</w:t>
      </w:r>
      <w:proofErr w:type="spellStart"/>
      <w:r w:rsidRPr="00812A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12AC0">
        <w:rPr>
          <w:rFonts w:ascii="Times New Roman" w:hAnsi="Times New Roman" w:cs="Times New Roman"/>
          <w:sz w:val="28"/>
          <w:szCs w:val="28"/>
        </w:rPr>
        <w:t xml:space="preserve">», «Сказка о рыбаке и рыбке» и др.) 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 xml:space="preserve">2. Какие сказочные герои страдают от вмешательства в личную жизнь? (Людмила из поэмы А.С. Пушкина, Марья </w:t>
      </w:r>
      <w:proofErr w:type="spellStart"/>
      <w:r w:rsidRPr="00812AC0">
        <w:rPr>
          <w:rFonts w:ascii="Times New Roman" w:hAnsi="Times New Roman" w:cs="Times New Roman"/>
          <w:sz w:val="28"/>
          <w:szCs w:val="28"/>
        </w:rPr>
        <w:t>Моревна</w:t>
      </w:r>
      <w:proofErr w:type="spellEnd"/>
      <w:r w:rsidRPr="00812AC0">
        <w:rPr>
          <w:rFonts w:ascii="Times New Roman" w:hAnsi="Times New Roman" w:cs="Times New Roman"/>
          <w:sz w:val="28"/>
          <w:szCs w:val="28"/>
        </w:rPr>
        <w:t xml:space="preserve"> – персонаж русских народных сказок).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3. Герои каких сказок воспользовались правом свободного передвижения и выбора местожительства? («Лягушка – путешественница», старуха из «Сказки о рыбаке и рыбке»).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4. В какой сказке героиня воспользовалась правом искать и находить в других странах убежище и защиту от преследований? («</w:t>
      </w:r>
      <w:proofErr w:type="spellStart"/>
      <w:r w:rsidRPr="00812A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12AC0">
        <w:rPr>
          <w:rFonts w:ascii="Times New Roman" w:hAnsi="Times New Roman" w:cs="Times New Roman"/>
          <w:sz w:val="28"/>
          <w:szCs w:val="28"/>
        </w:rPr>
        <w:t>»)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5. В какой сказке нарушается право человека владеть своим имуществом? («Золотой ключик или Приключения Буратино»).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 xml:space="preserve">6. Какой литературный герой постоянно пользовался правом на свободу мысли, слова, а также на беспрепятственное выражение своих мнений и убеждений? (Барон </w:t>
      </w:r>
      <w:proofErr w:type="spellStart"/>
      <w:r w:rsidRPr="00812AC0"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 w:rsidRPr="00812AC0">
        <w:rPr>
          <w:rFonts w:ascii="Times New Roman" w:hAnsi="Times New Roman" w:cs="Times New Roman"/>
          <w:sz w:val="28"/>
          <w:szCs w:val="28"/>
        </w:rPr>
        <w:t xml:space="preserve">, Капитан </w:t>
      </w:r>
      <w:proofErr w:type="spellStart"/>
      <w:r w:rsidRPr="00812AC0"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 w:rsidRPr="00812AC0">
        <w:rPr>
          <w:rFonts w:ascii="Times New Roman" w:hAnsi="Times New Roman" w:cs="Times New Roman"/>
          <w:sz w:val="28"/>
          <w:szCs w:val="28"/>
        </w:rPr>
        <w:t xml:space="preserve">, «Кот в сапогах») 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7. Какие литературные герои воспользовались правом на свободу мирных собраний? (Бременские музыканты, «Квартет», Семь гномов).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 xml:space="preserve">8. В какой сказке подтверждается право работающего на справедливое вознаграждение? («Мороз Иванович», «Госпожа Метелица», «Сказка о попе и его работнике </w:t>
      </w:r>
      <w:proofErr w:type="spellStart"/>
      <w:r w:rsidRPr="00812AC0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812AC0">
        <w:rPr>
          <w:rFonts w:ascii="Times New Roman" w:hAnsi="Times New Roman" w:cs="Times New Roman"/>
          <w:sz w:val="28"/>
          <w:szCs w:val="28"/>
        </w:rPr>
        <w:t>»).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 xml:space="preserve">9. Какие сказочные герои реализуют право пользоваться научно-техническими достижениями? (Барон </w:t>
      </w:r>
      <w:proofErr w:type="spellStart"/>
      <w:r w:rsidRPr="00812AC0"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 w:rsidRPr="00812AC0">
        <w:rPr>
          <w:rFonts w:ascii="Times New Roman" w:hAnsi="Times New Roman" w:cs="Times New Roman"/>
          <w:sz w:val="28"/>
          <w:szCs w:val="28"/>
        </w:rPr>
        <w:t>, Алиса – девочка из будущего, Дама из стихотворения «Багаж»).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10. «</w:t>
      </w:r>
      <w:proofErr w:type="spellStart"/>
      <w:r w:rsidRPr="00812AC0">
        <w:rPr>
          <w:rFonts w:ascii="Times New Roman" w:hAnsi="Times New Roman" w:cs="Times New Roman"/>
          <w:sz w:val="28"/>
          <w:szCs w:val="28"/>
        </w:rPr>
        <w:t>Аладин</w:t>
      </w:r>
      <w:proofErr w:type="spellEnd"/>
      <w:r w:rsidRPr="00812AC0">
        <w:rPr>
          <w:rFonts w:ascii="Times New Roman" w:hAnsi="Times New Roman" w:cs="Times New Roman"/>
          <w:sz w:val="28"/>
          <w:szCs w:val="28"/>
        </w:rPr>
        <w:t xml:space="preserve"> поднял лампу и вдруг раздался громовой голос: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 xml:space="preserve">- О, владыка лампы, я к твоим услугам. Я </w:t>
      </w:r>
      <w:proofErr w:type="spellStart"/>
      <w:r w:rsidRPr="00812AC0">
        <w:rPr>
          <w:rFonts w:ascii="Times New Roman" w:hAnsi="Times New Roman" w:cs="Times New Roman"/>
          <w:sz w:val="28"/>
          <w:szCs w:val="28"/>
        </w:rPr>
        <w:t>Маймун</w:t>
      </w:r>
      <w:proofErr w:type="spellEnd"/>
      <w:r w:rsidRPr="00812AC0">
        <w:rPr>
          <w:rFonts w:ascii="Times New Roman" w:hAnsi="Times New Roman" w:cs="Times New Roman"/>
          <w:sz w:val="28"/>
          <w:szCs w:val="28"/>
        </w:rPr>
        <w:t xml:space="preserve">, сын </w:t>
      </w:r>
      <w:proofErr w:type="spellStart"/>
      <w:r w:rsidRPr="00812AC0">
        <w:rPr>
          <w:rFonts w:ascii="Times New Roman" w:hAnsi="Times New Roman" w:cs="Times New Roman"/>
          <w:sz w:val="28"/>
          <w:szCs w:val="28"/>
        </w:rPr>
        <w:t>Шахмхураша</w:t>
      </w:r>
      <w:proofErr w:type="spellEnd"/>
      <w:r w:rsidRPr="00812A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Я раб лампы и раб того, кто ею владеет. Требуй от меня, чего хочешь!»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 xml:space="preserve">Нарушается ли чье – ни будь право в сказке «Аладдин и волшебная 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 xml:space="preserve">лампа»? (Декларация прав человека: «Никто не должен содержаться в 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 xml:space="preserve">рабстве или подневольном состоянии. Рабство и работорговля </w:t>
      </w:r>
      <w:proofErr w:type="spellStart"/>
      <w:r w:rsidRPr="00812AC0">
        <w:rPr>
          <w:rFonts w:ascii="Times New Roman" w:hAnsi="Times New Roman" w:cs="Times New Roman"/>
          <w:sz w:val="28"/>
          <w:szCs w:val="28"/>
        </w:rPr>
        <w:t>запре</w:t>
      </w:r>
      <w:proofErr w:type="spellEnd"/>
      <w:r w:rsidRPr="00812AC0">
        <w:rPr>
          <w:rFonts w:ascii="Times New Roman" w:hAnsi="Times New Roman" w:cs="Times New Roman"/>
          <w:sz w:val="28"/>
          <w:szCs w:val="28"/>
        </w:rPr>
        <w:t>-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2AC0">
        <w:rPr>
          <w:rFonts w:ascii="Times New Roman" w:hAnsi="Times New Roman" w:cs="Times New Roman"/>
          <w:sz w:val="28"/>
          <w:szCs w:val="28"/>
        </w:rPr>
        <w:t>щены</w:t>
      </w:r>
      <w:proofErr w:type="spellEnd"/>
      <w:r w:rsidRPr="00812AC0">
        <w:rPr>
          <w:rFonts w:ascii="Times New Roman" w:hAnsi="Times New Roman" w:cs="Times New Roman"/>
          <w:sz w:val="28"/>
          <w:szCs w:val="28"/>
        </w:rPr>
        <w:t xml:space="preserve"> во всех видах»)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 xml:space="preserve">11.Имеет ли право такой мальчик, как Том </w:t>
      </w:r>
      <w:proofErr w:type="spellStart"/>
      <w:r w:rsidRPr="00812AC0">
        <w:rPr>
          <w:rFonts w:ascii="Times New Roman" w:hAnsi="Times New Roman" w:cs="Times New Roman"/>
          <w:sz w:val="28"/>
          <w:szCs w:val="28"/>
        </w:rPr>
        <w:t>Сойер</w:t>
      </w:r>
      <w:proofErr w:type="spellEnd"/>
      <w:r w:rsidRPr="00812AC0">
        <w:rPr>
          <w:rFonts w:ascii="Times New Roman" w:hAnsi="Times New Roman" w:cs="Times New Roman"/>
          <w:sz w:val="28"/>
          <w:szCs w:val="28"/>
        </w:rPr>
        <w:t xml:space="preserve">, дружить с таким мальчиком, как </w:t>
      </w:r>
      <w:proofErr w:type="spellStart"/>
      <w:r w:rsidRPr="00812AC0"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 w:rsidRPr="00812AC0">
        <w:rPr>
          <w:rFonts w:ascii="Times New Roman" w:hAnsi="Times New Roman" w:cs="Times New Roman"/>
          <w:sz w:val="28"/>
          <w:szCs w:val="28"/>
        </w:rPr>
        <w:t xml:space="preserve"> Финн. (Во времена Марка Твена такая дружбы была вопиющим нарушением общественной морали, но сейчас Конвенцией </w:t>
      </w:r>
      <w:r w:rsidRPr="00812AC0">
        <w:rPr>
          <w:rFonts w:ascii="Times New Roman" w:hAnsi="Times New Roman" w:cs="Times New Roman"/>
          <w:sz w:val="28"/>
          <w:szCs w:val="28"/>
        </w:rPr>
        <w:lastRenderedPageBreak/>
        <w:t>признается права ребенка на свободу ассоциаций и свободу мирных собраний).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12. В какой сказке женщина крайне неопределенных лет замышляет похитить чужого ребенка, используя для этого летательные аппараты. («Гуси – лебеди»).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Совместно с детьми подводим итог игры, в результате чего обговариваем правила поведения избирателя, которые в виде памяток раздаются каждому ученику.</w:t>
      </w:r>
    </w:p>
    <w:p w:rsidR="00812AC0" w:rsidRPr="00812AC0" w:rsidRDefault="00253527" w:rsidP="00812AC0">
      <w:pPr>
        <w:rPr>
          <w:rFonts w:ascii="Times New Roman" w:hAnsi="Times New Roman" w:cs="Times New Roman"/>
          <w:sz w:val="28"/>
          <w:szCs w:val="28"/>
        </w:rPr>
      </w:pPr>
      <w:r w:rsidRPr="00253527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253527">
        <w:rPr>
          <w:rFonts w:ascii="Times New Roman" w:hAnsi="Times New Roman" w:cs="Times New Roman"/>
          <w:sz w:val="28"/>
          <w:szCs w:val="28"/>
        </w:rPr>
        <w:t xml:space="preserve"> </w:t>
      </w:r>
      <w:r w:rsidR="00812AC0" w:rsidRPr="00812AC0">
        <w:rPr>
          <w:rFonts w:ascii="Times New Roman" w:hAnsi="Times New Roman" w:cs="Times New Roman"/>
          <w:sz w:val="28"/>
          <w:szCs w:val="28"/>
        </w:rPr>
        <w:t>Я уверена, что данное мероприятие вызвало у вас только чувства убежденности и волнения, уверенности и сомнения, гордости. И это не случайно, ведь это реакция организма на происходящее вокруг нас, на то, что «живет» внутри нас – наших друзей и врагов – эмоций.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Не секрет, что во время предвыборных дебатов и дискуссий, люди выплескивают свои эмоции на других, т.е. выражают свое отношение к происходящему вокруг себя или внутри себя. Существует ряд признаков, по которым мы можем догадаться о чувствах других людей – это мимика, жесты, позы, интонация голоса.</w:t>
      </w:r>
    </w:p>
    <w:p w:rsidR="00812AC0" w:rsidRPr="00253527" w:rsidRDefault="00812AC0" w:rsidP="00812AC0">
      <w:pPr>
        <w:rPr>
          <w:rFonts w:ascii="Times New Roman" w:hAnsi="Times New Roman" w:cs="Times New Roman"/>
          <w:b/>
          <w:sz w:val="28"/>
          <w:szCs w:val="28"/>
        </w:rPr>
      </w:pPr>
      <w:r w:rsidRPr="00253527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Почему, на ваш взгляд, выборы считают велича</w:t>
      </w:r>
      <w:r w:rsidR="00265CFC">
        <w:rPr>
          <w:rFonts w:ascii="Times New Roman" w:hAnsi="Times New Roman" w:cs="Times New Roman"/>
          <w:sz w:val="28"/>
          <w:szCs w:val="28"/>
        </w:rPr>
        <w:t>йшим изобретением человечества?</w:t>
      </w:r>
    </w:p>
    <w:p w:rsidR="00812AC0" w:rsidRPr="00812AC0" w:rsidRDefault="00265CFC" w:rsidP="00812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состоит их назначение?</w:t>
      </w:r>
    </w:p>
    <w:p w:rsidR="00812AC0" w:rsidRPr="00D94394" w:rsidRDefault="00812AC0" w:rsidP="00812AC0">
      <w:pPr>
        <w:rPr>
          <w:rFonts w:ascii="Times New Roman" w:hAnsi="Times New Roman" w:cs="Times New Roman"/>
          <w:b/>
          <w:sz w:val="28"/>
          <w:szCs w:val="28"/>
        </w:rPr>
      </w:pPr>
      <w:r w:rsidRPr="00265CFC">
        <w:rPr>
          <w:rFonts w:ascii="Times New Roman" w:hAnsi="Times New Roman" w:cs="Times New Roman"/>
          <w:b/>
          <w:sz w:val="28"/>
          <w:szCs w:val="28"/>
        </w:rPr>
        <w:t>Основные выводы: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Выборы — это реальная возможность реализации гражданской позиции.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Выборы — это механизм реализации принципов демократии в обществе.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</w:p>
    <w:p w:rsidR="00812AC0" w:rsidRPr="00812AC0" w:rsidRDefault="00253527" w:rsidP="00812AC0">
      <w:pPr>
        <w:rPr>
          <w:rFonts w:ascii="Times New Roman" w:hAnsi="Times New Roman" w:cs="Times New Roman"/>
          <w:sz w:val="28"/>
          <w:szCs w:val="28"/>
        </w:rPr>
      </w:pPr>
      <w:r w:rsidRPr="00253527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253527">
        <w:rPr>
          <w:rFonts w:ascii="Times New Roman" w:hAnsi="Times New Roman" w:cs="Times New Roman"/>
          <w:sz w:val="28"/>
          <w:szCs w:val="28"/>
        </w:rPr>
        <w:t xml:space="preserve"> </w:t>
      </w:r>
      <w:r w:rsidR="00812AC0" w:rsidRPr="00812AC0">
        <w:rPr>
          <w:rFonts w:ascii="Times New Roman" w:hAnsi="Times New Roman" w:cs="Times New Roman"/>
          <w:sz w:val="28"/>
          <w:szCs w:val="28"/>
        </w:rPr>
        <w:t xml:space="preserve">Уважаемые друзья! Мы благодарим Вас за участие в игре и надеемся, что придет время, когда вы придете на избирательные участки и сделаете свой выбор. Выбор – избирать и быть избранным! </w:t>
      </w:r>
    </w:p>
    <w:p w:rsidR="00812AC0" w:rsidRDefault="00812AC0" w:rsidP="00812AC0">
      <w:pPr>
        <w:rPr>
          <w:rFonts w:ascii="Times New Roman" w:hAnsi="Times New Roman" w:cs="Times New Roman"/>
          <w:b/>
          <w:sz w:val="28"/>
          <w:szCs w:val="28"/>
        </w:rPr>
      </w:pPr>
      <w:r w:rsidRPr="00265CFC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381896" w:rsidRPr="00265CFC" w:rsidRDefault="00381896" w:rsidP="00381896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 xml:space="preserve">Справочник </w:t>
      </w:r>
      <w:proofErr w:type="gramStart"/>
      <w:r w:rsidRPr="00265CFC">
        <w:rPr>
          <w:rFonts w:ascii="Times New Roman" w:hAnsi="Times New Roman" w:cs="Times New Roman"/>
          <w:sz w:val="28"/>
          <w:szCs w:val="28"/>
        </w:rPr>
        <w:t>Административно</w:t>
      </w:r>
      <w:proofErr w:type="gramEnd"/>
      <w:r w:rsidRPr="00265CFC">
        <w:rPr>
          <w:rFonts w:ascii="Times New Roman" w:hAnsi="Times New Roman" w:cs="Times New Roman"/>
          <w:sz w:val="28"/>
          <w:szCs w:val="28"/>
        </w:rPr>
        <w:t xml:space="preserve"> - Территориальное деление Ростовской области. Часть 1 (Донская область 1920-1924гг.</w:t>
      </w:r>
    </w:p>
    <w:p w:rsidR="00381896" w:rsidRPr="00265CFC" w:rsidRDefault="00381896" w:rsidP="00381896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 xml:space="preserve"> Справочник Территориальные преобразования и переименования населенных пунктов Ростовской области за 1937-1970 </w:t>
      </w:r>
      <w:proofErr w:type="spellStart"/>
      <w:r w:rsidRPr="00265CFC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265CFC">
        <w:rPr>
          <w:rFonts w:ascii="Times New Roman" w:hAnsi="Times New Roman" w:cs="Times New Roman"/>
          <w:sz w:val="28"/>
          <w:szCs w:val="28"/>
        </w:rPr>
        <w:t>.</w:t>
      </w:r>
    </w:p>
    <w:p w:rsidR="00381896" w:rsidRPr="00265CFC" w:rsidRDefault="00381896" w:rsidP="00381896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lastRenderedPageBreak/>
        <w:t xml:space="preserve"> Указ Президиума Верховного Совета РСФСР "Об образовании Волгодонского района в Ростовской области" от 10 мая 1983 г. д. № 5-92/4.</w:t>
      </w:r>
    </w:p>
    <w:p w:rsidR="00381896" w:rsidRPr="00381896" w:rsidRDefault="00381896" w:rsidP="00812AC0">
      <w:pPr>
        <w:rPr>
          <w:rFonts w:ascii="Times New Roman" w:hAnsi="Times New Roman" w:cs="Times New Roman"/>
          <w:sz w:val="28"/>
          <w:szCs w:val="28"/>
        </w:rPr>
      </w:pPr>
      <w:r w:rsidRPr="00265CFC">
        <w:rPr>
          <w:rFonts w:ascii="Times New Roman" w:hAnsi="Times New Roman" w:cs="Times New Roman"/>
          <w:sz w:val="28"/>
          <w:szCs w:val="28"/>
        </w:rPr>
        <w:t xml:space="preserve"> Решение Ростовского Совета народных депутатов № 310 от 27 апреля 1983 года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Конституция и государственная символика Российск</w:t>
      </w:r>
      <w:r w:rsidR="00265CFC">
        <w:rPr>
          <w:rFonts w:ascii="Times New Roman" w:hAnsi="Times New Roman" w:cs="Times New Roman"/>
          <w:sz w:val="28"/>
          <w:szCs w:val="28"/>
        </w:rPr>
        <w:t>ой Федерации. М., «</w:t>
      </w:r>
      <w:proofErr w:type="spellStart"/>
      <w:r w:rsidR="00265CF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265CFC">
        <w:rPr>
          <w:rFonts w:ascii="Times New Roman" w:hAnsi="Times New Roman" w:cs="Times New Roman"/>
          <w:sz w:val="28"/>
          <w:szCs w:val="28"/>
        </w:rPr>
        <w:t>», 2011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 xml:space="preserve">Государственные символы Российской Федерации. Нормативные правовые акты. Методические рекомендации. М., «Юридическая </w:t>
      </w:r>
      <w:r w:rsidR="00265CFC">
        <w:rPr>
          <w:rFonts w:ascii="Times New Roman" w:hAnsi="Times New Roman" w:cs="Times New Roman"/>
          <w:sz w:val="28"/>
          <w:szCs w:val="28"/>
        </w:rPr>
        <w:t>литература», 2005 (извлечения).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Нисневич Ю. А. Государственная власть современной России: Учеб. пособие/Ю. А. Нисневич. — М.: Аспект Пресс</w:t>
      </w:r>
      <w:r w:rsidR="00265CFC">
        <w:rPr>
          <w:rFonts w:ascii="Times New Roman" w:hAnsi="Times New Roman" w:cs="Times New Roman"/>
          <w:sz w:val="28"/>
          <w:szCs w:val="28"/>
        </w:rPr>
        <w:t>, 2008. — 493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избирательных прав и права на участие в референдуме граждан Российской Федерации». М., Центральная избирательная комиссия Российско</w:t>
      </w:r>
      <w:r w:rsidR="00265CFC">
        <w:rPr>
          <w:rFonts w:ascii="Times New Roman" w:hAnsi="Times New Roman" w:cs="Times New Roman"/>
          <w:sz w:val="28"/>
          <w:szCs w:val="28"/>
        </w:rPr>
        <w:t>й Федерации, 2011 (извлечения).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Федеральный закон «О выборах депутатов Государственной Думы Федерального Собрания Российской Федерации». М., Центральная избирательная комиссия Российско</w:t>
      </w:r>
      <w:r w:rsidR="00265CFC">
        <w:rPr>
          <w:rFonts w:ascii="Times New Roman" w:hAnsi="Times New Roman" w:cs="Times New Roman"/>
          <w:sz w:val="28"/>
          <w:szCs w:val="28"/>
        </w:rPr>
        <w:t>й Федерации, 2011 (извлечения).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2AC0">
        <w:rPr>
          <w:rFonts w:ascii="Times New Roman" w:hAnsi="Times New Roman" w:cs="Times New Roman"/>
          <w:sz w:val="28"/>
          <w:szCs w:val="28"/>
        </w:rPr>
        <w:t>Е.В.Савченко</w:t>
      </w:r>
      <w:proofErr w:type="spellEnd"/>
      <w:r w:rsidRPr="00812A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AC0">
        <w:rPr>
          <w:rFonts w:ascii="Times New Roman" w:hAnsi="Times New Roman" w:cs="Times New Roman"/>
          <w:sz w:val="28"/>
          <w:szCs w:val="28"/>
        </w:rPr>
        <w:t>О.Е.Жиренко</w:t>
      </w:r>
      <w:proofErr w:type="spellEnd"/>
      <w:r w:rsidRPr="00812AC0">
        <w:rPr>
          <w:rFonts w:ascii="Times New Roman" w:hAnsi="Times New Roman" w:cs="Times New Roman"/>
          <w:sz w:val="28"/>
          <w:szCs w:val="28"/>
        </w:rPr>
        <w:t>. Классные часы</w:t>
      </w:r>
      <w:r w:rsidR="00265CFC">
        <w:rPr>
          <w:rFonts w:ascii="Times New Roman" w:hAnsi="Times New Roman" w:cs="Times New Roman"/>
          <w:sz w:val="28"/>
          <w:szCs w:val="28"/>
        </w:rPr>
        <w:t>. 5 – 9 классы. М., «Вако»,2008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http://festival.1september.ru/art</w:t>
      </w:r>
      <w:r w:rsidR="00265CFC">
        <w:rPr>
          <w:rFonts w:ascii="Times New Roman" w:hAnsi="Times New Roman" w:cs="Times New Roman"/>
          <w:sz w:val="28"/>
          <w:szCs w:val="28"/>
        </w:rPr>
        <w:t>icles/567748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  <w:r w:rsidRPr="00812AC0">
        <w:rPr>
          <w:rFonts w:ascii="Times New Roman" w:hAnsi="Times New Roman" w:cs="Times New Roman"/>
          <w:sz w:val="28"/>
          <w:szCs w:val="28"/>
        </w:rPr>
        <w:t>http://parlib.duma.gov.ru/ — на сайте «Парламентская библиотека Российской Федера­ции» Управления библиотечных фондов (Парламентской библиотеки) Аппарата Государствен­ной Думы Федерального Собрания Российской Федерации представлены электронные каталоги книг и журнальных публикаций по праву и парламентаризму, размещен Сводный каталог из­даний, посвященных деятельности дореволюционной Государственной Думы. Сводный каталог содержит библиографическую информацию об изданиях дореволюционного периода, публи­кациях советского времени и материалах современных исследователей, хранящихся в фондах крупнейших российских библиотек.</w:t>
      </w:r>
    </w:p>
    <w:p w:rsidR="00812AC0" w:rsidRPr="00812AC0" w:rsidRDefault="00812AC0" w:rsidP="00812AC0">
      <w:pPr>
        <w:rPr>
          <w:rFonts w:ascii="Times New Roman" w:hAnsi="Times New Roman" w:cs="Times New Roman"/>
          <w:sz w:val="28"/>
          <w:szCs w:val="28"/>
        </w:rPr>
      </w:pPr>
    </w:p>
    <w:sectPr w:rsidR="00812AC0" w:rsidRPr="0081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43"/>
    <w:rsid w:val="000623D7"/>
    <w:rsid w:val="00253527"/>
    <w:rsid w:val="00265CFC"/>
    <w:rsid w:val="00381896"/>
    <w:rsid w:val="00781943"/>
    <w:rsid w:val="007C4D9C"/>
    <w:rsid w:val="00812AC0"/>
    <w:rsid w:val="00C9687A"/>
    <w:rsid w:val="00CA3F42"/>
    <w:rsid w:val="00D94394"/>
    <w:rsid w:val="00E22755"/>
    <w:rsid w:val="00E8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ADBFD96-F566-43E1-8B88-D63F3B2F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4057</Words>
  <Characters>23130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HP</cp:lastModifiedBy>
  <cp:revision>9</cp:revision>
  <dcterms:created xsi:type="dcterms:W3CDTF">2023-06-27T12:47:00Z</dcterms:created>
  <dcterms:modified xsi:type="dcterms:W3CDTF">2023-06-30T20:56:00Z</dcterms:modified>
</cp:coreProperties>
</file>