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Потаповский отдел МБУК ВР «МЦБ» им. М.В. Наумова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Georgia" w:hAnsi="Georgia" w:cs="Times New Roman"/>
          <w:b/>
          <w:b/>
          <w:color w:val="FFC000"/>
          <w:sz w:val="56"/>
          <w:szCs w:val="56"/>
        </w:rPr>
      </w:pPr>
      <w:r>
        <w:rPr>
          <w:rFonts w:cs="Times New Roman" w:ascii="Georgia" w:hAnsi="Georgia"/>
          <w:b/>
          <w:color w:val="FFC000"/>
          <w:sz w:val="56"/>
          <w:szCs w:val="56"/>
        </w:rPr>
      </w:r>
    </w:p>
    <w:p>
      <w:pPr>
        <w:pStyle w:val="Normal"/>
        <w:spacing w:lineRule="auto" w:line="240" w:before="0" w:after="0"/>
        <w:jc w:val="center"/>
        <w:rPr>
          <w:rFonts w:ascii="Georgia" w:hAnsi="Georgia" w:cs="Times New Roman"/>
          <w:b/>
          <w:b/>
          <w:color w:val="FFC000"/>
          <w:sz w:val="56"/>
          <w:szCs w:val="56"/>
        </w:rPr>
      </w:pPr>
      <w:r>
        <w:rPr>
          <w:rFonts w:cs="Times New Roman" w:ascii="Georgia" w:hAnsi="Georgia"/>
          <w:b/>
          <w:color w:val="FFC000"/>
          <w:sz w:val="56"/>
          <w:szCs w:val="56"/>
        </w:rPr>
        <w:t>КОНКУРСНАЯ ПРОГРАММА</w:t>
      </w:r>
    </w:p>
    <w:p>
      <w:pPr>
        <w:pStyle w:val="Normal"/>
        <w:spacing w:lineRule="auto" w:line="240" w:before="0" w:after="0"/>
        <w:jc w:val="center"/>
        <w:rPr>
          <w:rFonts w:ascii="Georgia" w:hAnsi="Georgia" w:cs="Times New Roman"/>
          <w:b/>
          <w:b/>
          <w:color w:val="FFC000"/>
          <w:sz w:val="56"/>
          <w:szCs w:val="56"/>
        </w:rPr>
      </w:pPr>
      <w:r>
        <w:rPr>
          <w:rFonts w:cs="Times New Roman" w:ascii="Georgia" w:hAnsi="Georgia"/>
          <w:b/>
          <w:color w:val="FFC000"/>
          <w:sz w:val="56"/>
          <w:szCs w:val="56"/>
        </w:rPr>
      </w:r>
    </w:p>
    <w:p>
      <w:pPr>
        <w:pStyle w:val="Normal"/>
        <w:spacing w:lineRule="auto" w:line="240" w:before="0" w:after="0"/>
        <w:jc w:val="center"/>
        <w:rPr>
          <w:rFonts w:ascii="Georgia" w:hAnsi="Georgia" w:cs="Times New Roman"/>
          <w:b/>
          <w:b/>
          <w:color w:val="FFC000"/>
          <w:sz w:val="56"/>
          <w:szCs w:val="56"/>
        </w:rPr>
      </w:pPr>
      <w:r>
        <w:rPr>
          <w:rFonts w:cs="Times New Roman" w:ascii="Georgia" w:hAnsi="Georgia"/>
          <w:b/>
          <w:color w:val="FFC000"/>
          <w:sz w:val="56"/>
          <w:szCs w:val="56"/>
        </w:rPr>
        <w:t>«Сюда приходят дети узнать про все на свете»</w:t>
      </w:r>
    </w:p>
    <w:p>
      <w:pPr>
        <w:pStyle w:val="Normal"/>
        <w:spacing w:lineRule="auto" w:line="240" w:before="0" w:after="0"/>
        <w:jc w:val="center"/>
        <w:rPr>
          <w:rFonts w:ascii="Georgia" w:hAnsi="Georgia" w:cs="Times New Roman"/>
          <w:b/>
          <w:b/>
          <w:color w:val="FFC000"/>
          <w:sz w:val="56"/>
          <w:szCs w:val="56"/>
        </w:rPr>
      </w:pPr>
      <w:r>
        <w:rPr>
          <w:rFonts w:cs="Times New Roman" w:ascii="Georgia" w:hAnsi="Georgia"/>
          <w:b/>
          <w:color w:val="FFC000"/>
          <w:sz w:val="56"/>
          <w:szCs w:val="56"/>
        </w:rPr>
      </w:r>
    </w:p>
    <w:p>
      <w:pPr>
        <w:pStyle w:val="Normal"/>
        <w:spacing w:lineRule="auto" w:line="240" w:before="0" w:after="0"/>
        <w:jc w:val="center"/>
        <w:rPr>
          <w:rFonts w:ascii="Georgia" w:hAnsi="Georgia" w:cs="Times New Roman"/>
          <w:b/>
          <w:b/>
          <w:color w:val="FFC000"/>
          <w:sz w:val="56"/>
          <w:szCs w:val="56"/>
        </w:rPr>
      </w:pPr>
      <w:r>
        <w:rPr/>
        <w:drawing>
          <wp:inline distT="0" distB="0" distL="0" distR="0">
            <wp:extent cx="5940425" cy="4199890"/>
            <wp:effectExtent l="0" t="0" r="0" b="0"/>
            <wp:docPr id="1" name="Рисунок 1" descr="https://ol-cbs.ru/images/news/2014/07/den-druzhby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ol-cbs.ru/images/news/2014/07/den-druzhby/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Подготовила ведущий библиотекарь С.Д. Донскова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Июль 2023г.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Конкурсная программа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«Сюда приходят дети узнать про все на свете»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Цель: осмысление детьми понятия дружбы через песни, пословицы, книги о дружбе, взаимопонимании, взаимовыручке.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</w:rPr>
      </w:r>
    </w:p>
    <w:p>
      <w:pPr>
        <w:pStyle w:val="Normal"/>
        <w:spacing w:lineRule="auto" w:line="240" w:before="0" w:after="0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Исполняется фонограмма «Песни про дружбу» из мультфильма «Маша и медведь»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Ведущий: </w:t>
      </w:r>
      <w:r>
        <w:rPr>
          <w:rFonts w:cs="Times New Roman" w:ascii="Times New Roman" w:hAnsi="Times New Roman"/>
          <w:sz w:val="28"/>
          <w:szCs w:val="28"/>
        </w:rPr>
        <w:t>Здравствуйте, ребята! Сегодня мы с вами празднуем Всемирный день друзей. Сегодня есть замечательный повод провести время с друзьями, сказать им самые хорошие и приятные слова, сказать, как они нам дороги и важны.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«Дружба» — какое прекрасное слово! Произносишь его, и сразу вспоминаешь своего друга, с которым тебе интересно играть в снежки, смотреть любимые мультфильмы или посекретничать о своём. А как вы думаете, кого можно назвать друзьями? (Обращается к детям).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Молодцы, ребята! А кого вы можете назвать другом?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Друг – это и любимая книга.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Друг – это мама, которая всегда тебя приласкает.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Друг – это школьный учитель, который ведёт по дорогам знаний.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Друг – это старенький плюшевый медвежонок, который выслушивает тебя, когда бывает плохо.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Друзья – это люди, у которых есть общие интересы и хобби, общение этих людей основано симпатии, доверии и уважении.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Почему в глазах у нас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Солнечные блики?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 дружба нам сейчас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Раздает улыбки.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Почему звенит наш смех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Вешними ручьями?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 песней все друзья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Праздник наш встречают.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Песня, лейся веселей,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Солнце, света не жалей.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Вспыхнув яркими лучами,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Ты сегодня вместе с нами.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Вместе с нашими друзьями. </w:t>
      </w:r>
    </w:p>
    <w:p>
      <w:pPr>
        <w:pStyle w:val="Normal"/>
        <w:spacing w:lineRule="auto" w:line="240" w:before="0" w:after="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40" w:before="0" w:after="0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Исполняется песня "Когда мои друзья со мной"  (сл. В. Шаинского,  муз. М.Танича) КАРАОКЕ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Ведущий: </w:t>
      </w:r>
      <w:r>
        <w:rPr>
          <w:rFonts w:cs="Times New Roman" w:ascii="Times New Roman" w:hAnsi="Times New Roman"/>
          <w:sz w:val="28"/>
          <w:szCs w:val="28"/>
        </w:rPr>
        <w:t xml:space="preserve">Произносишь слово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</w:rPr>
        <w:t>дружб</w:t>
      </w:r>
      <w:r>
        <w:rPr>
          <w:rFonts w:cs="Times New Roman" w:ascii="Times New Roman" w:hAnsi="Times New Roman"/>
          <w:sz w:val="28"/>
          <w:szCs w:val="28"/>
        </w:rPr>
        <w:t>а»</w:t>
      </w:r>
      <w:r>
        <w:rPr>
          <w:rFonts w:cs="Times New Roman" w:ascii="Times New Roman" w:hAnsi="Times New Roman"/>
          <w:sz w:val="28"/>
          <w:szCs w:val="28"/>
        </w:rPr>
        <w:t xml:space="preserve"> — и сразу вспоминаешь весёлых героев мультфильмов и книжек. Дорогие ребята, вы давно научились читать и узнали, что такое дружба и настоящие друзья. Сейчас мы проведём сказочную викторину. Сейчас я буду задавать вопросы, а вы — будете отвечать.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Этот сказочный герой носил широкополую шляпу. С прекрасной шарманкой он ходил по городам, пением и музыкой добывал себе на хлеб. Он спас кукол от злого Карабаса-Барабаса и открыл для них замечательный театр. (Папа Карло)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Этот герой лечил зверей и птиц, спас больных зверей Африки. (Айболит)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Это девочка оказалась сильнее Снежной королевы и спасла своего брата из ледяного плена. (Герда)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Эта девочка использовала последний лепесток, чтобы помочь выздороветь больному мальчику. (Женя из Цветика-семицветика Катаева)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Этот сказочный герой помог своему хозяину стать маркизом, жениться на принцессе и стать владельцем огромного замка. (Кот в сапогах)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Собрались однажды четыре музыканта, подружились. Вместе концерты давали, вместе разбойников прогнали, вместе жили — не тужили...Назовите этих друзей-музыкантов. (Бременские музыканты: петух, кот, пес и осел.)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Григорий Остер написал немало рассказов о попугае, удаве, мартышке и их дружной жизни в Африке? Кто был четвертым в компании друзей? (Слоненок.)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Когда-то Лев Толстой написал басню «Два товарища» (Прочесть басню, закончив словами «Ну, что, — говорит, — медведь тебе на ухо говорил?»)   Как вы думаете, ребята, что ответил товарищ? Что вы сами сказали бы о поведении каждого из персонажей? (Плохие люди те, которые в опасности от своих друзей убегают.)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Ян Экхольм, шведский писатель, написал сказку о дружбе цыпленка Туты Карлсон и Лисенка Людвига XIV. Они не только встречались и играли, но и спасли жизнь друг другу и родственникам. Каким образом? (Людвиг предупредил Туту о походе лис в курятник, а Тута — о готовящейся облаве людей на лис.)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Карлсон бухнулся на кровать и, схватившись за голову, произнес: «Я самый больной в мире человек». Потребовал лекарство. Малыш дал лекарство, на что Карлсон сказал: «Друг спас жизнь друга». Какое лекарство дал Малыш? (Малиновое варенье.)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11. Незнайка нарисовал портрет своего друга Гуньки. Ему хотелось изобразить Гуньку покрасивее, вот он и нарисовал ему красный нос, зеленые уши, синие губы и оранжевые глаза, пририсовал фиолетовой краской усы. Понравился ли портрет Гуньке, что произошло дальше, и остались ли друзьями Гунька и Незнайка? (Портрет не понравился, </w:t>
      </w:r>
      <w:r>
        <w:rPr>
          <w:rFonts w:cs="Times New Roman" w:ascii="Times New Roman" w:hAnsi="Times New Roman"/>
          <w:sz w:val="28"/>
          <w:szCs w:val="28"/>
        </w:rPr>
        <w:t>н</w:t>
      </w:r>
      <w:r>
        <w:rPr>
          <w:rFonts w:cs="Times New Roman" w:ascii="Times New Roman" w:hAnsi="Times New Roman"/>
          <w:sz w:val="28"/>
          <w:szCs w:val="28"/>
        </w:rPr>
        <w:t>о маленькая ссора не повредила настоящей дружбе.)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 Назовите друзей Винни-Пуха.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 Герои Э. Успенского Крокодил Гена, Чебурашка и Галя решили подружиться. Как они это сделали? (Решили построить Дом Дружбы, а пока его строили — все подружились.)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14. У девочки с голубыми волосами было много друзей, но один был всегда рядом. Кто он? (Пудель Артемо</w:t>
      </w:r>
      <w:r>
        <w:rPr>
          <w:rFonts w:cs="Times New Roman" w:ascii="Times New Roman" w:hAnsi="Times New Roman"/>
          <w:sz w:val="28"/>
          <w:szCs w:val="28"/>
        </w:rPr>
        <w:t>н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15. Кто первым из животных показал пример обитателям джунглей в том, что с человеческим детенышем тоже можно дружить? (Волк Акела)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сейчас я буду называть сказочного персонажа, а вы, ребята, хором называйте его друга. Итак, начинаем: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Добрая Белоснежка и……(Семь Гномов).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Забавные бурундучки Чип и……(Дейл).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Добрый Малыш и……(Карлсон).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Доверчивый Буратино и……(Пьеро, Мальвина).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Зелёный Крокодил Гена и……(Чебурашка).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Забавный Винни-Пух и…...(Пятачок).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Книг о дружбе и друзьях очень много. Читая эти книги, вы приобретаете себе друзей в лице литературных героев. Давайте не будем ссориться и скажем друг другу слова известного мультипликационного героя, терпеливого и добрейшего кота Леопольда: «Ребята, давайте жить дружно!»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Ведущий:</w:t>
      </w:r>
      <w:r>
        <w:rPr>
          <w:rFonts w:cs="Times New Roman" w:ascii="Times New Roman" w:hAnsi="Times New Roman"/>
          <w:sz w:val="28"/>
          <w:szCs w:val="28"/>
        </w:rPr>
        <w:t xml:space="preserve"> Умени</w:t>
      </w:r>
      <w:r>
        <w:rPr>
          <w:rFonts w:cs="Times New Roman" w:ascii="Times New Roman" w:hAnsi="Times New Roman"/>
          <w:sz w:val="28"/>
          <w:szCs w:val="28"/>
        </w:rPr>
        <w:t>ям</w:t>
      </w:r>
      <w:r>
        <w:rPr>
          <w:rFonts w:cs="Times New Roman" w:ascii="Times New Roman" w:hAnsi="Times New Roman"/>
          <w:sz w:val="28"/>
          <w:szCs w:val="28"/>
        </w:rPr>
        <w:t xml:space="preserve"> дружить, общаться с людьми надо учиться с детства. Человек человеку друг, товарищ и брат. Нельзя быть равнодушным к чужому горю, нужно всегда помнить, что человек живет один раз на Земле, поэтому каждый день нужно творить добро.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стой в стороне равнодушно,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Когда у кого-то беда.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Рвануться на выручку нужно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любую минуту, всегда.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если кому-то поможет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Твоя доброта и дружба твоя,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Ты счастлив, что день ненапрасно был прожит!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свете живешь ты не зря!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Будь весел, чтоб радостней стало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Тому, с кем подружишься ты,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Чтоб каждому в жизни хватало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Прекрасной людской доброты.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Услышишь ты песенку чью-то,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станет светлее кругом.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Волшебное самое чудо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дружбой недаром зовём!</w:t>
      </w:r>
    </w:p>
    <w:p>
      <w:pPr>
        <w:pStyle w:val="Normal"/>
        <w:spacing w:lineRule="auto" w:line="240" w:before="0" w:after="0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Исполняется песня «Настоящий друг» (сл. Б.Савельева, муз. М.Пляцковского). КАРАОКЕ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Ведущий:</w:t>
      </w:r>
      <w:r>
        <w:rPr>
          <w:rFonts w:cs="Times New Roman" w:ascii="Times New Roman" w:hAnsi="Times New Roman"/>
          <w:sz w:val="28"/>
          <w:szCs w:val="28"/>
        </w:rPr>
        <w:t xml:space="preserve"> О дружбе народ сложил много пословиц и поговорок. Сейчас мы проведём конкурс пословиц и поговорок. Я буду читать начало пословицы о доброте и дружбе, а вам необходимо договорить её окончание.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Сам погибай, а товарища (выручай).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Без друга — на душе (вьюга).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Дерево живет корнями, а человек (друзьями).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Друга ищи, а найдёшь (береги).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Друг за друга стой горой, выиграешь (бой).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Доброе братство, лучше (богатства).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Старый друг — лучше (новых двух).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Дружба не гриб, в лесу (не найдёшь).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Крепкую дружбу и топором (не разрубишь).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К дому друга дорога некогда не бывает (длинной).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 Пьёшь у друга воду слаще (мёда).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 Для милого дружка и серёжку (из ушка).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 Доброе братство милее (богатства).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Ведущий: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 такое дружба? —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Спросила я у птицы.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 когда коршун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Летает вместе с синицей.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Спросила я у зверя: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— </w:t>
      </w:r>
      <w:r>
        <w:rPr>
          <w:rFonts w:cs="Times New Roman" w:ascii="Times New Roman" w:hAnsi="Times New Roman"/>
          <w:sz w:val="28"/>
          <w:szCs w:val="28"/>
        </w:rPr>
        <w:t>Что такое дружба?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 когда зайцу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Лисицы бояться не нужно.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после спросила я у девочки: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Дружба — что такое?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 что-то огромное,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Радостное, большое.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 когда ребята все сразу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 вместе играют,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 когда мальчишки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Девчонок не задирают.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Дружить должны все на свете: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звери, и птицы, и дети!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Давайте все вместе споем песню про </w:t>
      </w:r>
      <w:r>
        <w:rPr>
          <w:rFonts w:cs="Times New Roman" w:ascii="Times New Roman" w:hAnsi="Times New Roman"/>
          <w:i/>
          <w:iCs/>
          <w:sz w:val="28"/>
          <w:szCs w:val="28"/>
        </w:rPr>
        <w:t>"Улыбку" (сл. М. Пляцковского, муз. В. Шаинского), ведь дружба всегда освещена улыбкой. КАРАОКЕ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Ведущий:</w:t>
      </w:r>
      <w:r>
        <w:rPr>
          <w:rFonts w:cs="Times New Roman" w:ascii="Times New Roman" w:hAnsi="Times New Roman"/>
          <w:sz w:val="28"/>
          <w:szCs w:val="28"/>
        </w:rPr>
        <w:t xml:space="preserve"> А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я знаю, что верная дружба бывает не только между людьми. Верным вам, ребята, может быть и ваш четвероногий друг. Ведь мы в ответе, за тех, кого приручили. Дружить можно и нужно с животными.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есть друзья на свете – всё прекрасно, всё цветёт.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Даже самый сильный ветер, даже буря не согнёт.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и в дождь, и в снег, и в стужу будем весело шагать.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любой погоде дружим, дружбы этой не сломать.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 давайте, давайте дружить!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Пусть не раз нам стихи вспомнятся.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дружбой всегда дорожить,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 любое желанье исполнится!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Ребята! Мы очень надеемся, что в нашей группе вы станете настоящими друзьями. Я предлагаю вам исполнить песню </w:t>
      </w:r>
      <w:r>
        <w:rPr>
          <w:rFonts w:cs="Times New Roman" w:ascii="Times New Roman" w:hAnsi="Times New Roman"/>
          <w:i/>
          <w:iCs/>
          <w:sz w:val="28"/>
          <w:szCs w:val="28"/>
        </w:rPr>
        <w:t>«Всё мы делим пополам».</w:t>
      </w:r>
    </w:p>
    <w:p>
      <w:pPr>
        <w:pStyle w:val="Normal"/>
        <w:spacing w:lineRule="auto" w:line="240" w:before="0" w:after="0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Исполнение песни “ Все мы делим пополам” (слова М. Пляцковского, музыка В. Шаинского)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Дружба – главное чудо всегда.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открытий для всех нас таящее.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любая беда не беда,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рядом друзья настоящие.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Друг не будет смотреть свысока,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Наизусть он характер твой выучит.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Нужно верить, что друга рука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трудный час обязательно выручит.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Настоящий друг везде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Верен в счастье и в беде;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Грусть твоя его тревожит.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Ты не спишь – он спать не может,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всегда, без лишних слов,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 помочь тебе готов.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Нет полного счастья без друзей. Порознь, поодиночке не сделать того, что можно сделать вместе. Один посадит дерево, а вместе – сад. Один успеет положить кирпич, а у тех, кто вместе взялся за дело, уже дом готов. Соединяет людей дружба. Вместе они живут счастливо.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Давайте всегда соблюдать законы дружбы: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Дружите, не обижайте друзей и всех, кто вас окружает.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Уважайте друг друга и помогайте друг другу.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Радуйтесь вместе с друзьями.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В беде не оставляйте друзей, не подводите их, не предавайте, не обманывайте, не нарушайте своих обещаний.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Берегите своих друзей, ведь друга потерять легко. Есть пословица «Старый друг лучше новых двух».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Наш праздник Дружбы заканчивается. Спасибо всем, кто разделил его вместе с нами! Мы очень надеемся, что он поможет вам стать настоящими друзьями! А дружба между вами пусть живет вечно!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Georgi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ea2179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ea217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LibreOffice/6.4.7.2$Linux_X86_64 LibreOffice_project/40$Build-2</Application>
  <Pages>6</Pages>
  <Words>1411</Words>
  <Characters>7823</Characters>
  <CharactersWithSpaces>9121</CharactersWithSpaces>
  <Paragraphs>141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/>
  <dc:language>ru-RU</dc:language>
  <cp:lastModifiedBy/>
  <dcterms:modified xsi:type="dcterms:W3CDTF">2023-08-04T10:33:37Z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