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ADA" w:rsidRDefault="00782ADA" w:rsidP="00782ADA">
      <w:pPr>
        <w:shd w:val="clear" w:color="auto" w:fill="FFFFFF"/>
        <w:spacing w:after="0" w:line="240" w:lineRule="auto"/>
        <w:jc w:val="center"/>
        <w:outlineLvl w:val="1"/>
        <w:rPr>
          <w:rFonts w:ascii="inherit" w:eastAsia="Times New Roman" w:hAnsi="inherit" w:cs="Arial"/>
          <w:color w:val="404040"/>
          <w:sz w:val="28"/>
          <w:szCs w:val="36"/>
          <w:lang w:eastAsia="ru-RU"/>
        </w:rPr>
      </w:pPr>
      <w:proofErr w:type="spellStart"/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>Ясыревский</w:t>
      </w:r>
      <w:proofErr w:type="spellEnd"/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 xml:space="preserve"> отдел</w:t>
      </w:r>
    </w:p>
    <w:p w:rsidR="00782ADA" w:rsidRDefault="00782ADA" w:rsidP="00782ADA">
      <w:pPr>
        <w:jc w:val="center"/>
        <w:rPr>
          <w:rFonts w:ascii="inherit" w:eastAsia="Times New Roman" w:hAnsi="inherit" w:cs="Arial"/>
          <w:color w:val="404040"/>
          <w:sz w:val="28"/>
          <w:szCs w:val="36"/>
          <w:lang w:eastAsia="ru-RU"/>
        </w:rPr>
      </w:pPr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>МБУК ВР «МЦБ» им. М. В. Наумова</w:t>
      </w:r>
    </w:p>
    <w:p w:rsidR="00782ADA" w:rsidRDefault="00782ADA" w:rsidP="00782ADA">
      <w:pPr>
        <w:jc w:val="both"/>
        <w:rPr>
          <w:rFonts w:ascii="Cambria" w:hAnsi="Cambria" w:cs="Cambria"/>
          <w:color w:val="000000"/>
          <w:sz w:val="40"/>
          <w:szCs w:val="20"/>
          <w:shd w:val="clear" w:color="auto" w:fill="FFFFFF"/>
        </w:rPr>
      </w:pPr>
      <w:r>
        <w:rPr>
          <w:rFonts w:ascii="inherit" w:eastAsia="Times New Roman" w:hAnsi="inherit" w:cs="Arial"/>
          <w:noProof/>
          <w:color w:val="404040"/>
          <w:sz w:val="28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D6624" wp14:editId="46E4365D">
                <wp:simplePos x="0" y="0"/>
                <wp:positionH relativeFrom="column">
                  <wp:posOffset>5131822</wp:posOffset>
                </wp:positionH>
                <wp:positionV relativeFrom="paragraph">
                  <wp:posOffset>249776</wp:posOffset>
                </wp:positionV>
                <wp:extent cx="824947" cy="526774"/>
                <wp:effectExtent l="0" t="0" r="13335" b="26035"/>
                <wp:wrapSquare wrapText="bothSides"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947" cy="526774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ADA" w:rsidRDefault="00782ADA" w:rsidP="00782ADA">
                            <w:pPr>
                              <w:jc w:val="center"/>
                            </w:pPr>
                            <w:r>
                              <w:t>16+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D6624" id="Овал 1" o:spid="_x0000_s1026" style="position:absolute;left:0;text-align:left;margin-left:404.1pt;margin-top:19.65pt;width:64.95pt;height: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" fillcolor="#5b9bd5" strokecolor="#41719c" strokeweight="1pt">
                <v:stroke joinstyle="miter"/>
                <v:textbox>
                  <w:txbxContent>
                    <w:p w:rsidR="00782ADA" w:rsidRDefault="00782ADA" w:rsidP="00782ADA">
                      <w:pPr>
                        <w:jc w:val="center"/>
                      </w:pPr>
                      <w:r>
                        <w:t>16+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 xml:space="preserve">                                                                                                                       </w:t>
      </w:r>
    </w:p>
    <w:p w:rsidR="00782ADA" w:rsidRDefault="00782ADA">
      <w:pPr>
        <w:rPr>
          <w:rFonts w:ascii="Arial" w:hAnsi="Arial" w:cs="Arial"/>
          <w:color w:val="252626"/>
          <w:shd w:val="clear" w:color="auto" w:fill="F1F1F1"/>
        </w:rPr>
      </w:pPr>
    </w:p>
    <w:p w:rsidR="00C94451" w:rsidRPr="00723220" w:rsidRDefault="00782ADA" w:rsidP="00C94451">
      <w:pPr>
        <w:jc w:val="center"/>
        <w:rPr>
          <w:rFonts w:ascii="Georgia" w:hAnsi="Georgia"/>
          <w:color w:val="002060"/>
          <w:sz w:val="80"/>
          <w:szCs w:val="80"/>
        </w:rPr>
      </w:pPr>
      <w:r w:rsidRPr="00723220">
        <w:rPr>
          <w:rFonts w:ascii="Georgia" w:hAnsi="Georgia"/>
          <w:color w:val="002060"/>
          <w:sz w:val="80"/>
          <w:szCs w:val="80"/>
        </w:rPr>
        <w:t>Теплые и уютные книги</w:t>
      </w:r>
      <w:r w:rsidR="00C94451" w:rsidRPr="00723220">
        <w:rPr>
          <w:rFonts w:ascii="Georgia" w:hAnsi="Georgia"/>
          <w:color w:val="002060"/>
          <w:sz w:val="80"/>
          <w:szCs w:val="80"/>
        </w:rPr>
        <w:t xml:space="preserve"> </w:t>
      </w:r>
    </w:p>
    <w:p w:rsidR="00782ADA" w:rsidRDefault="00782ADA" w:rsidP="00782ADA">
      <w:pPr>
        <w:jc w:val="center"/>
        <w:rPr>
          <w:rFonts w:ascii="Arial" w:hAnsi="Arial" w:cs="Arial"/>
          <w:color w:val="252626"/>
          <w:shd w:val="clear" w:color="auto" w:fill="F1F1F1"/>
        </w:rPr>
      </w:pPr>
      <w:r>
        <w:rPr>
          <w:noProof/>
          <w:lang w:eastAsia="ru-RU"/>
        </w:rPr>
        <w:drawing>
          <wp:inline distT="0" distB="0" distL="0" distR="0" wp14:anchorId="5552F876" wp14:editId="583FC364">
            <wp:extent cx="4621696" cy="4199837"/>
            <wp:effectExtent l="0" t="0" r="7620" b="0"/>
            <wp:docPr id="2" name="Рисунок 2" descr="Лучшие книги 2020 года: три современных романа, от которых не хочется  отрываться | Книгоголик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чшие книги 2020 года: три современных романа, от которых не хочется  отрываться | Книгоголик | Дзен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65" cy="42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DD" w:rsidRDefault="00782ADA" w:rsidP="00A00EDD">
      <w:pPr>
        <w:jc w:val="center"/>
        <w:rPr>
          <w:rFonts w:ascii="Arial" w:hAnsi="Arial" w:cs="Arial"/>
          <w:color w:val="252626"/>
          <w:shd w:val="clear" w:color="auto" w:fill="F1F1F1"/>
        </w:rPr>
      </w:pPr>
      <w:r w:rsidRPr="00782ADA">
        <w:rPr>
          <w:rFonts w:ascii="Times New Roman" w:hAnsi="Times New Roman" w:cs="Times New Roman"/>
          <w:color w:val="002060"/>
          <w:sz w:val="24"/>
          <w:szCs w:val="20"/>
          <w:shd w:val="clear" w:color="auto" w:fill="FFFFFF"/>
        </w:rPr>
        <w:t>Подборка книг</w:t>
      </w:r>
    </w:p>
    <w:p w:rsidR="00A00EDD" w:rsidRDefault="00A00EDD" w:rsidP="00A00EDD">
      <w:pPr>
        <w:jc w:val="center"/>
        <w:rPr>
          <w:rFonts w:ascii="Arial" w:hAnsi="Arial" w:cs="Arial"/>
          <w:color w:val="252626"/>
          <w:shd w:val="clear" w:color="auto" w:fill="F1F1F1"/>
        </w:rPr>
      </w:pPr>
    </w:p>
    <w:p w:rsidR="00782ADA" w:rsidRPr="00A00EDD" w:rsidRDefault="00A00EDD" w:rsidP="00A00EDD">
      <w:pPr>
        <w:spacing w:after="0"/>
        <w:jc w:val="center"/>
        <w:rPr>
          <w:rFonts w:ascii="Arial" w:hAnsi="Arial" w:cs="Arial"/>
          <w:color w:val="252626"/>
          <w:shd w:val="clear" w:color="auto" w:fill="F1F1F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</w:t>
      </w:r>
      <w:r w:rsidR="00782ADA"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Составитель:</w:t>
      </w:r>
    </w:p>
    <w:p w:rsidR="00782ADA" w:rsidRPr="00970707" w:rsidRDefault="00782ADA" w:rsidP="00A00E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библиотекарь 1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категории</w:t>
      </w:r>
    </w:p>
    <w:p w:rsidR="00782ADA" w:rsidRPr="00970707" w:rsidRDefault="00782ADA" w:rsidP="00A00E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</w:t>
      </w:r>
      <w:proofErr w:type="spellStart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Ясыревского</w:t>
      </w:r>
      <w:proofErr w:type="spellEnd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отдела</w:t>
      </w:r>
    </w:p>
    <w:p w:rsidR="00782ADA" w:rsidRPr="00970707" w:rsidRDefault="00782ADA" w:rsidP="00A00E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МБУК ВР «МЦБ» им. М.В. Наумова</w:t>
      </w:r>
    </w:p>
    <w:p w:rsidR="00782ADA" w:rsidRPr="00970707" w:rsidRDefault="00782ADA" w:rsidP="00A00E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</w:t>
      </w:r>
      <w:proofErr w:type="spellStart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Одарчук</w:t>
      </w:r>
      <w:proofErr w:type="spellEnd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Л.А.</w:t>
      </w:r>
    </w:p>
    <w:p w:rsidR="00782ADA" w:rsidRPr="00970707" w:rsidRDefault="00782ADA" w:rsidP="00A00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23220" w:rsidRDefault="00723220" w:rsidP="00A00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82ADA" w:rsidRPr="00970707" w:rsidRDefault="00782ADA" w:rsidP="00A00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х. </w:t>
      </w:r>
      <w:proofErr w:type="spellStart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</w:t>
      </w:r>
      <w:proofErr w:type="spellEnd"/>
    </w:p>
    <w:p w:rsidR="00782ADA" w:rsidRDefault="00782ADA" w:rsidP="00A00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2023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г.</w:t>
      </w:r>
    </w:p>
    <w:p w:rsidR="00A00EDD" w:rsidRDefault="00A00EDD" w:rsidP="00A00EDD">
      <w:pPr>
        <w:rPr>
          <w:rFonts w:ascii="Times New Roman" w:hAnsi="Times New Roman" w:cs="Times New Roman"/>
          <w:sz w:val="24"/>
          <w:szCs w:val="24"/>
        </w:rPr>
      </w:pPr>
      <w:r w:rsidRPr="00A00ED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782ADA" w:rsidRPr="00A00EDD">
        <w:rPr>
          <w:rFonts w:ascii="Times New Roman" w:hAnsi="Times New Roman" w:cs="Times New Roman"/>
          <w:sz w:val="24"/>
          <w:szCs w:val="24"/>
        </w:rPr>
        <w:t>Кто из нас не любит читать уютные и теплые книги? Они хороши в любую погоду и любое время года! Такие книги способны поднять настроение, вытащить из депрессии, с ними просто приятно провести время! Представляем вашему вниманию подборку книг из фонда нашей библиотеки.</w:t>
      </w:r>
    </w:p>
    <w:p w:rsidR="00792F03" w:rsidRPr="00792F03" w:rsidRDefault="00792F03" w:rsidP="0094767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9053835" wp14:editId="584A3F31">
            <wp:simplePos x="0" y="0"/>
            <wp:positionH relativeFrom="column">
              <wp:posOffset>3175</wp:posOffset>
            </wp:positionH>
            <wp:positionV relativeFrom="paragraph">
              <wp:posOffset>152151</wp:posOffset>
            </wp:positionV>
            <wp:extent cx="2156460" cy="21564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le_1200_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F03">
        <w:rPr>
          <w:rFonts w:ascii="Times New Roman" w:hAnsi="Times New Roman" w:cs="Times New Roman"/>
          <w:b/>
          <w:sz w:val="24"/>
        </w:rPr>
        <w:t>Степанова, М. Сад</w:t>
      </w:r>
    </w:p>
    <w:p w:rsidR="00A00EDD" w:rsidRPr="0094767B" w:rsidRDefault="00792F03" w:rsidP="009476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A00EDD" w:rsidRPr="00A00EDD">
        <w:rPr>
          <w:rFonts w:ascii="Times New Roman" w:hAnsi="Times New Roman" w:cs="Times New Roman"/>
          <w:sz w:val="24"/>
        </w:rPr>
        <w:t xml:space="preserve">“Сад” – новый роман Марины Степновой, автора бестселлера “Женщины Лазаря” (премия “Большая книга”), романов “Хирург”, “Безбожный переулок” и сборника “Где-то под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Гроссето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>”.</w:t>
      </w:r>
    </w:p>
    <w:p w:rsidR="00A00EDD" w:rsidRPr="00A00EDD" w:rsidRDefault="00792F03" w:rsidP="0094767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A00EDD" w:rsidRPr="00A00EDD">
        <w:rPr>
          <w:rFonts w:ascii="Times New Roman" w:hAnsi="Times New Roman" w:cs="Times New Roman"/>
          <w:sz w:val="24"/>
        </w:rPr>
        <w:t xml:space="preserve">Середина девятнадцатого века. У князя и княгини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Борятинских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 рожда</w:t>
      </w:r>
      <w:r>
        <w:rPr>
          <w:rFonts w:ascii="Times New Roman" w:hAnsi="Times New Roman" w:cs="Times New Roman"/>
          <w:sz w:val="24"/>
        </w:rPr>
        <w:t>ется поздний и никем не</w:t>
      </w:r>
      <w:r w:rsidR="00A00EDD" w:rsidRPr="00A00EDD">
        <w:rPr>
          <w:rFonts w:ascii="Times New Roman" w:hAnsi="Times New Roman" w:cs="Times New Roman"/>
          <w:sz w:val="24"/>
        </w:rPr>
        <w:t xml:space="preserve">жданный ребенок – девочка, которая буквально разваливает семью, прежде казавшуюся идеальной.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Туся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 с самого начала не такая, как все. В строгих рамках общества, полного условностей, когда любой в первую очередь принадлежит роду, а не себе самому, она ведет себя как абсолютно – ненормально даже – независимый человек. Сама принимает решения – когда родиться и когда заговорить. Как вести себя, чем увлекаться, кого любить или ненавидеть. История о том, как трудно быть свободным человеком в несвободном мире.</w:t>
      </w:r>
    </w:p>
    <w:p w:rsidR="00792F03" w:rsidRDefault="00792F03" w:rsidP="00792F0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48FCD20" wp14:editId="2BBD3013">
            <wp:simplePos x="0" y="0"/>
            <wp:positionH relativeFrom="column">
              <wp:posOffset>3175</wp:posOffset>
            </wp:positionH>
            <wp:positionV relativeFrom="paragraph">
              <wp:posOffset>145802</wp:posOffset>
            </wp:positionV>
            <wp:extent cx="2476500" cy="18478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назван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EDD" w:rsidRPr="00792F03" w:rsidRDefault="00A00EDD" w:rsidP="00792F03">
      <w:pPr>
        <w:spacing w:after="0"/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 w:rsidRPr="0094767B">
        <w:rPr>
          <w:rFonts w:ascii="Times New Roman" w:hAnsi="Times New Roman" w:cs="Times New Roman"/>
          <w:sz w:val="24"/>
        </w:rPr>
        <w:fldChar w:fldCharType="begin"/>
      </w:r>
      <w:r w:rsidRPr="0094767B">
        <w:rPr>
          <w:rFonts w:ascii="Times New Roman" w:hAnsi="Times New Roman" w:cs="Times New Roman"/>
          <w:sz w:val="24"/>
        </w:rPr>
        <w:instrText xml:space="preserve"> HYPERLINK "https://mybook.ru/author/frejya-sempson/biblioteka-moego-serdca-2/" </w:instrText>
      </w:r>
      <w:r w:rsidRPr="0094767B">
        <w:rPr>
          <w:rFonts w:ascii="Times New Roman" w:hAnsi="Times New Roman" w:cs="Times New Roman"/>
          <w:sz w:val="24"/>
        </w:rPr>
        <w:fldChar w:fldCharType="separate"/>
      </w:r>
      <w:proofErr w:type="spellStart"/>
      <w:r w:rsidRPr="00792F03">
        <w:rPr>
          <w:rStyle w:val="a4"/>
          <w:rFonts w:ascii="Times New Roman" w:hAnsi="Times New Roman" w:cs="Times New Roman"/>
          <w:b/>
          <w:color w:val="auto"/>
          <w:sz w:val="24"/>
          <w:u w:val="none"/>
        </w:rPr>
        <w:t>Сэмпсон</w:t>
      </w:r>
      <w:proofErr w:type="spellEnd"/>
      <w:r w:rsidR="00792F03" w:rsidRPr="00792F03">
        <w:rPr>
          <w:rStyle w:val="a4"/>
          <w:rFonts w:ascii="Times New Roman" w:hAnsi="Times New Roman" w:cs="Times New Roman"/>
          <w:b/>
          <w:color w:val="auto"/>
          <w:sz w:val="24"/>
          <w:u w:val="none"/>
        </w:rPr>
        <w:t>, Ф.</w:t>
      </w:r>
      <w:r w:rsidR="0094767B" w:rsidRPr="00792F03">
        <w:rPr>
          <w:rStyle w:val="a4"/>
          <w:rFonts w:ascii="Times New Roman" w:hAnsi="Times New Roman" w:cs="Times New Roman"/>
          <w:b/>
          <w:color w:val="auto"/>
          <w:sz w:val="24"/>
          <w:u w:val="none"/>
        </w:rPr>
        <w:t xml:space="preserve"> </w:t>
      </w:r>
      <w:r w:rsidRPr="00792F03">
        <w:rPr>
          <w:rStyle w:val="a4"/>
          <w:rFonts w:ascii="Times New Roman" w:hAnsi="Times New Roman" w:cs="Times New Roman"/>
          <w:b/>
          <w:color w:val="auto"/>
          <w:sz w:val="24"/>
          <w:u w:val="none"/>
        </w:rPr>
        <w:t>Библиотека моего сердца</w:t>
      </w:r>
    </w:p>
    <w:p w:rsidR="00A00EDD" w:rsidRDefault="00A00EDD" w:rsidP="00792F03">
      <w:pPr>
        <w:spacing w:after="0"/>
        <w:rPr>
          <w:rFonts w:ascii="Times New Roman" w:hAnsi="Times New Roman" w:cs="Times New Roman"/>
          <w:sz w:val="24"/>
        </w:rPr>
      </w:pPr>
      <w:r w:rsidRPr="0094767B">
        <w:rPr>
          <w:rFonts w:ascii="Times New Roman" w:hAnsi="Times New Roman" w:cs="Times New Roman"/>
          <w:sz w:val="24"/>
        </w:rPr>
        <w:fldChar w:fldCharType="end"/>
      </w:r>
      <w:r w:rsidR="00792F03">
        <w:rPr>
          <w:rFonts w:ascii="Times New Roman" w:hAnsi="Times New Roman" w:cs="Times New Roman"/>
          <w:sz w:val="24"/>
        </w:rPr>
        <w:t xml:space="preserve">   </w:t>
      </w:r>
      <w:r w:rsidRPr="00A00EDD">
        <w:rPr>
          <w:rFonts w:ascii="Times New Roman" w:hAnsi="Times New Roman" w:cs="Times New Roman"/>
          <w:sz w:val="24"/>
        </w:rPr>
        <w:t>Хотите узнать о человеке? Посмотрите на его книжную полку.</w:t>
      </w:r>
      <w:r w:rsidR="0094767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00EDD">
        <w:rPr>
          <w:rFonts w:ascii="Times New Roman" w:hAnsi="Times New Roman" w:cs="Times New Roman"/>
          <w:sz w:val="24"/>
        </w:rPr>
        <w:t>Джун</w:t>
      </w:r>
      <w:proofErr w:type="spellEnd"/>
      <w:r w:rsidRPr="00A00EDD">
        <w:rPr>
          <w:rFonts w:ascii="Times New Roman" w:hAnsi="Times New Roman" w:cs="Times New Roman"/>
          <w:sz w:val="24"/>
        </w:rPr>
        <w:t xml:space="preserve"> работает в библиотеке, и привычный образ жизни вполне ее устраивает: книжные томики, китайская еда на вынос и пушистый кот Алан </w:t>
      </w:r>
      <w:proofErr w:type="spellStart"/>
      <w:r w:rsidRPr="00A00EDD">
        <w:rPr>
          <w:rFonts w:ascii="Times New Roman" w:hAnsi="Times New Roman" w:cs="Times New Roman"/>
          <w:sz w:val="24"/>
        </w:rPr>
        <w:t>Беннетт</w:t>
      </w:r>
      <w:proofErr w:type="spellEnd"/>
      <w:r w:rsidRPr="00A00EDD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A00EDD">
        <w:rPr>
          <w:rFonts w:ascii="Times New Roman" w:hAnsi="Times New Roman" w:cs="Times New Roman"/>
          <w:sz w:val="24"/>
        </w:rPr>
        <w:t>Джун</w:t>
      </w:r>
      <w:proofErr w:type="spellEnd"/>
      <w:r w:rsidRPr="00A00EDD">
        <w:rPr>
          <w:rFonts w:ascii="Times New Roman" w:hAnsi="Times New Roman" w:cs="Times New Roman"/>
          <w:sz w:val="24"/>
        </w:rPr>
        <w:t xml:space="preserve"> знает все о постоянных посетителях библиотеки, но после смерти мамы старается избегать общества людей. Но в один день все меняется. Местные власти грозятся закрыть несколько библиотек, и жители выступают против. </w:t>
      </w:r>
      <w:proofErr w:type="spellStart"/>
      <w:r w:rsidRPr="00A00EDD">
        <w:rPr>
          <w:rFonts w:ascii="Times New Roman" w:hAnsi="Times New Roman" w:cs="Times New Roman"/>
          <w:sz w:val="24"/>
        </w:rPr>
        <w:t>Джун</w:t>
      </w:r>
      <w:proofErr w:type="spellEnd"/>
      <w:r w:rsidRPr="00A00EDD">
        <w:rPr>
          <w:rFonts w:ascii="Times New Roman" w:hAnsi="Times New Roman" w:cs="Times New Roman"/>
          <w:sz w:val="24"/>
        </w:rPr>
        <w:t xml:space="preserve"> хочет присоединиться к недовольным, но сотрудникам библиотеки запрещено участвовать в этом конфликте. Одного местные власти не учли: сотрудникам библиотеки не запрещено распутывать хитрые схемы. Очень скоро </w:t>
      </w:r>
      <w:proofErr w:type="spellStart"/>
      <w:r w:rsidRPr="00A00EDD">
        <w:rPr>
          <w:rFonts w:ascii="Times New Roman" w:hAnsi="Times New Roman" w:cs="Times New Roman"/>
          <w:sz w:val="24"/>
        </w:rPr>
        <w:t>Джун</w:t>
      </w:r>
      <w:proofErr w:type="spellEnd"/>
      <w:r w:rsidRPr="00A00EDD">
        <w:rPr>
          <w:rFonts w:ascii="Times New Roman" w:hAnsi="Times New Roman" w:cs="Times New Roman"/>
          <w:sz w:val="24"/>
        </w:rPr>
        <w:t xml:space="preserve"> поймет, что закрытие библиотеки кое-кому очень выгодно. А значит – надо действовать. Кто знает, может, эта операция по спасению библиотеки снова подарит </w:t>
      </w:r>
      <w:proofErr w:type="spellStart"/>
      <w:r w:rsidRPr="00A00EDD">
        <w:rPr>
          <w:rFonts w:ascii="Times New Roman" w:hAnsi="Times New Roman" w:cs="Times New Roman"/>
          <w:sz w:val="24"/>
        </w:rPr>
        <w:t>Джун</w:t>
      </w:r>
      <w:proofErr w:type="spellEnd"/>
      <w:r w:rsidRPr="00A00EDD">
        <w:rPr>
          <w:rFonts w:ascii="Times New Roman" w:hAnsi="Times New Roman" w:cs="Times New Roman"/>
          <w:sz w:val="24"/>
        </w:rPr>
        <w:t xml:space="preserve"> надежду и откроет сердце для новой дружбы и любви.</w:t>
      </w:r>
    </w:p>
    <w:p w:rsidR="0094767B" w:rsidRPr="00792F03" w:rsidRDefault="00792F03" w:rsidP="00792F03">
      <w:pPr>
        <w:spacing w:after="0"/>
        <w:rPr>
          <w:rFonts w:ascii="Times New Roman" w:hAnsi="Times New Roman" w:cs="Times New Roman"/>
          <w:b/>
          <w:sz w:val="24"/>
        </w:rPr>
      </w:pPr>
      <w:r w:rsidRPr="00792F03">
        <w:rPr>
          <w:rFonts w:ascii="Times New Roman" w:hAnsi="Times New Roman" w:cs="Times New Roman"/>
          <w:b/>
          <w:sz w:val="24"/>
        </w:rPr>
        <w:t xml:space="preserve">Харрис, Д. </w:t>
      </w:r>
      <w:r w:rsidRPr="00792F03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1446E5DF" wp14:editId="7EED6151">
            <wp:simplePos x="0" y="0"/>
            <wp:positionH relativeFrom="column">
              <wp:posOffset>3175</wp:posOffset>
            </wp:positionH>
            <wp:positionV relativeFrom="paragraph">
              <wp:posOffset>32385</wp:posOffset>
            </wp:positionV>
            <wp:extent cx="2106295" cy="2106295"/>
            <wp:effectExtent l="0" t="0" r="825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окола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67B" w:rsidRPr="00792F03">
        <w:rPr>
          <w:rFonts w:ascii="Times New Roman" w:hAnsi="Times New Roman" w:cs="Times New Roman"/>
          <w:b/>
          <w:sz w:val="24"/>
        </w:rPr>
        <w:t xml:space="preserve">Шоколад </w:t>
      </w:r>
    </w:p>
    <w:p w:rsidR="0094767B" w:rsidRDefault="00792F03" w:rsidP="00A00E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A00EDD" w:rsidRPr="00A00EDD">
        <w:rPr>
          <w:rFonts w:ascii="Times New Roman" w:hAnsi="Times New Roman" w:cs="Times New Roman"/>
          <w:sz w:val="24"/>
        </w:rPr>
        <w:t xml:space="preserve">Сонное спокойствие маленького французского городка нарушено приездом молодой женщины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Вианн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 и ее дочери. Они появились вместе с шумным и ярким карнавальным шествием, а когда карнавал закончился, его светлая радость осталась в глазах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Вианн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, открывшей здесь свой шоколадный магазин. Каким-то чудесным образом она узнает о сокровенных желаниях жителей городка и предлагает каждому именно такое шоколадное лакомство, которое заставляет его вновь почувствовать вкус к жизни. "Шоколад" - это история о </w:t>
      </w:r>
      <w:r w:rsidR="00A00EDD" w:rsidRPr="00A00EDD">
        <w:rPr>
          <w:rFonts w:ascii="Times New Roman" w:hAnsi="Times New Roman" w:cs="Times New Roman"/>
          <w:sz w:val="24"/>
        </w:rPr>
        <w:lastRenderedPageBreak/>
        <w:t xml:space="preserve">доброте и терпимости, о противостоянии невинных соблазнов и закоснелой праведности. Одноименный голливудский фильм режиссера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Лассе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Халлстрёма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 (с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Жюльетт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Бинош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, Джонни Деппом и Джуди </w:t>
      </w:r>
      <w:proofErr w:type="spellStart"/>
      <w:r w:rsidR="00A00EDD" w:rsidRPr="00A00EDD">
        <w:rPr>
          <w:rFonts w:ascii="Times New Roman" w:hAnsi="Times New Roman" w:cs="Times New Roman"/>
          <w:sz w:val="24"/>
        </w:rPr>
        <w:t>Денч</w:t>
      </w:r>
      <w:proofErr w:type="spellEnd"/>
      <w:r w:rsidR="00A00EDD" w:rsidRPr="00A00EDD">
        <w:rPr>
          <w:rFonts w:ascii="Times New Roman" w:hAnsi="Times New Roman" w:cs="Times New Roman"/>
          <w:sz w:val="24"/>
        </w:rPr>
        <w:t xml:space="preserve"> в главных ролях) был номинирован на "Оскар" в пяти категориях и на "Золотой глобус" - в четырех. </w:t>
      </w:r>
    </w:p>
    <w:p w:rsidR="0094767B" w:rsidRDefault="00792F03" w:rsidP="00A00E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92E9C49" wp14:editId="3C2E966E">
            <wp:simplePos x="0" y="0"/>
            <wp:positionH relativeFrom="column">
              <wp:posOffset>3175</wp:posOffset>
            </wp:positionH>
            <wp:positionV relativeFrom="paragraph">
              <wp:posOffset>4218305</wp:posOffset>
            </wp:positionV>
            <wp:extent cx="2323465" cy="152527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2353_6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624DC1BE" wp14:editId="5C0E7050">
            <wp:simplePos x="0" y="0"/>
            <wp:positionH relativeFrom="column">
              <wp:posOffset>3175</wp:posOffset>
            </wp:positionH>
            <wp:positionV relativeFrom="paragraph">
              <wp:posOffset>36333</wp:posOffset>
            </wp:positionV>
            <wp:extent cx="2004695" cy="20046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EDD" w:rsidRPr="00A00E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0EDD" w:rsidRPr="00792F03">
        <w:rPr>
          <w:rFonts w:ascii="Times New Roman" w:hAnsi="Times New Roman" w:cs="Times New Roman"/>
          <w:b/>
          <w:sz w:val="24"/>
        </w:rPr>
        <w:t>Кермель</w:t>
      </w:r>
      <w:proofErr w:type="spellEnd"/>
      <w:r w:rsidRPr="00792F03">
        <w:rPr>
          <w:rFonts w:ascii="Times New Roman" w:hAnsi="Times New Roman" w:cs="Times New Roman"/>
          <w:b/>
          <w:sz w:val="24"/>
        </w:rPr>
        <w:t xml:space="preserve">, де Э. </w:t>
      </w:r>
      <w:r w:rsidR="00A00EDD" w:rsidRPr="00792F03">
        <w:rPr>
          <w:rFonts w:ascii="Times New Roman" w:hAnsi="Times New Roman" w:cs="Times New Roman"/>
          <w:b/>
          <w:sz w:val="24"/>
        </w:rPr>
        <w:t>Хозяйк</w:t>
      </w:r>
      <w:r w:rsidRPr="00792F03">
        <w:rPr>
          <w:rFonts w:ascii="Times New Roman" w:hAnsi="Times New Roman" w:cs="Times New Roman"/>
          <w:b/>
          <w:sz w:val="24"/>
        </w:rPr>
        <w:t>а книжной лавки на площади Трав.</w:t>
      </w:r>
      <w:r w:rsidR="00A00EDD" w:rsidRPr="00A00EDD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</w:t>
      </w:r>
      <w:r w:rsidR="00A00EDD" w:rsidRPr="00A00EDD">
        <w:rPr>
          <w:rFonts w:ascii="Times New Roman" w:hAnsi="Times New Roman" w:cs="Times New Roman"/>
          <w:sz w:val="24"/>
        </w:rPr>
        <w:t>Парижанка</w:t>
      </w:r>
      <w:r w:rsidR="00A00EDD" w:rsidRPr="00A00EDD">
        <w:rPr>
          <w:rFonts w:ascii="Times New Roman" w:hAnsi="Times New Roman" w:cs="Times New Roman"/>
          <w:sz w:val="28"/>
          <w:szCs w:val="24"/>
        </w:rPr>
        <w:t xml:space="preserve"> </w:t>
      </w:r>
      <w:r w:rsidR="00A00EDD" w:rsidRPr="00A00EDD">
        <w:rPr>
          <w:rFonts w:ascii="Times New Roman" w:hAnsi="Times New Roman" w:cs="Times New Roman"/>
          <w:sz w:val="24"/>
          <w:szCs w:val="24"/>
        </w:rPr>
        <w:t xml:space="preserve">учительница Натали переезжает с семьей на юг Франции, в маленький тихий старинный городок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Юзес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. Там на площади Трав продается небольшой уютный книжный магазинчик со сводчатыми, как в старых зданиях, потолками. Натали внезапно решает купить эту книжную лавку — и новая профессия изменяет ее жизнь. Среди покупателей она замечает людей, попавших в трудную ситуацию, и приходит им на помощь. Семнадцатилетней девушке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Хлое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подсказывает, как уйти из-под опеки властной матери; юноше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Бастьену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помогает встретиться и помириться с тяжело больным отцом, с которым он много лет враждовал; почтальону Артуру, вчерашнему школьнику с актерским талантом, — поверить в свои способности и подготовиться к вступительным экзаменам в парижскую консерваторию; юной продавщице-арабке Лейле и ее возлюбленному, начинающему фермеру Мартену, — освоиться с тем, что они скоро станут родителями… Каждый раз она советует своим подопечным прочитать книги, которые подскажут им, что делать, но это не работы психологов, а романы. У Натали возникает обратная связь с этими людьми: они становятся ее друзьями, а общение с ними помогает и ей в трудные минуты, когда нужно наладить отношения со взрослой дочерью и справиться с тревогой во время болезни мужа…</w:t>
      </w:r>
    </w:p>
    <w:p w:rsidR="00B12CA7" w:rsidRDefault="00A00EDD" w:rsidP="00A00ED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92F03">
        <w:rPr>
          <w:rFonts w:ascii="Times New Roman" w:hAnsi="Times New Roman" w:cs="Times New Roman"/>
          <w:b/>
          <w:sz w:val="24"/>
          <w:szCs w:val="24"/>
        </w:rPr>
        <w:t>Хармел</w:t>
      </w:r>
      <w:proofErr w:type="spellEnd"/>
      <w:r w:rsidR="00792F03" w:rsidRPr="00792F03">
        <w:rPr>
          <w:rFonts w:ascii="Times New Roman" w:hAnsi="Times New Roman" w:cs="Times New Roman"/>
          <w:b/>
          <w:sz w:val="24"/>
          <w:szCs w:val="24"/>
        </w:rPr>
        <w:t>, К. Забвение пахнет корицей</w:t>
      </w:r>
      <w:r w:rsidRPr="00A00EDD">
        <w:rPr>
          <w:rFonts w:ascii="Times New Roman" w:hAnsi="Times New Roman" w:cs="Times New Roman"/>
          <w:sz w:val="24"/>
          <w:szCs w:val="24"/>
        </w:rPr>
        <w:br/>
      </w:r>
      <w:r w:rsidR="00792F03">
        <w:rPr>
          <w:rFonts w:ascii="Times New Roman" w:hAnsi="Times New Roman" w:cs="Times New Roman"/>
          <w:sz w:val="24"/>
          <w:szCs w:val="24"/>
        </w:rPr>
        <w:t xml:space="preserve">  </w:t>
      </w:r>
      <w:r w:rsidRPr="00A00EDD">
        <w:rPr>
          <w:rFonts w:ascii="Times New Roman" w:hAnsi="Times New Roman" w:cs="Times New Roman"/>
          <w:sz w:val="24"/>
          <w:szCs w:val="24"/>
        </w:rPr>
        <w:t>Тридцатишестилетняя Хоуп, когда-то мечтавшая о профессии юриста, вынуждена спасать от разорения доставшуюся по наследству семейную кондитерскую в небольшом городке недалеко от Бостона. В ее жизни наступил трудный период: умерла мама, ушел муж, после развода осложнились отношения с дочерью-подростком и, в довершение ко всему, любимая бабушка - ее последняя опора - тяжело заболев, теряет память.</w:t>
      </w:r>
      <w:r w:rsidRPr="00A00EDD">
        <w:rPr>
          <w:rFonts w:ascii="Times New Roman" w:hAnsi="Times New Roman" w:cs="Times New Roman"/>
          <w:sz w:val="24"/>
          <w:szCs w:val="24"/>
        </w:rPr>
        <w:br/>
      </w:r>
      <w:r w:rsidR="00792F03">
        <w:rPr>
          <w:rFonts w:ascii="Times New Roman" w:hAnsi="Times New Roman" w:cs="Times New Roman"/>
          <w:sz w:val="24"/>
          <w:szCs w:val="24"/>
        </w:rPr>
        <w:t xml:space="preserve">   </w:t>
      </w:r>
      <w:r w:rsidRPr="00A00EDD">
        <w:rPr>
          <w:rFonts w:ascii="Times New Roman" w:hAnsi="Times New Roman" w:cs="Times New Roman"/>
          <w:sz w:val="24"/>
          <w:szCs w:val="24"/>
        </w:rPr>
        <w:t>Понимая, что не имеет права унести с собой тайну, которую хранила более семидесяти лет, бабушка просит внучку исполнить ее последнюю волю и отправиться в Париж... Так начинается знакомство Хоуп с историей своей семьи.</w:t>
      </w:r>
      <w:r w:rsidRPr="00A00EDD">
        <w:rPr>
          <w:rFonts w:ascii="Times New Roman" w:hAnsi="Times New Roman" w:cs="Times New Roman"/>
          <w:sz w:val="24"/>
          <w:szCs w:val="24"/>
        </w:rPr>
        <w:br/>
      </w:r>
      <w:r w:rsidR="00792F03">
        <w:rPr>
          <w:rFonts w:ascii="Times New Roman" w:hAnsi="Times New Roman" w:cs="Times New Roman"/>
          <w:sz w:val="24"/>
          <w:szCs w:val="24"/>
        </w:rPr>
        <w:t xml:space="preserve">   </w:t>
      </w:r>
      <w:r w:rsidRPr="00A00EDD">
        <w:rPr>
          <w:rFonts w:ascii="Times New Roman" w:hAnsi="Times New Roman" w:cs="Times New Roman"/>
          <w:sz w:val="24"/>
          <w:szCs w:val="24"/>
        </w:rPr>
        <w:t xml:space="preserve">В этом путешествии через расстояния и поколения путеводными звездочками для Хоуп становятся памятные с детства семейные секреты выпечки, которые открывают перед ней не только двери, но и сердца незнакомых людей, помогая по крупицам воссоздать невероятную историю любви длиной в жизнь. Любви, победившей войну и смерть. Это путешествие помогает Хоуп обрести себя и понять, что на самом </w:t>
      </w:r>
      <w:r w:rsidR="00B12CA7">
        <w:rPr>
          <w:rFonts w:ascii="Times New Roman" w:hAnsi="Times New Roman" w:cs="Times New Roman"/>
          <w:sz w:val="24"/>
          <w:szCs w:val="24"/>
        </w:rPr>
        <w:t>деле счастье - совсем рядом.</w:t>
      </w:r>
    </w:p>
    <w:p w:rsidR="00B12CA7" w:rsidRDefault="00792F03" w:rsidP="00792F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2F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CCAF423" wp14:editId="61049956">
            <wp:simplePos x="0" y="0"/>
            <wp:positionH relativeFrom="column">
              <wp:posOffset>2843</wp:posOffset>
            </wp:positionH>
            <wp:positionV relativeFrom="paragraph">
              <wp:posOffset>0</wp:posOffset>
            </wp:positionV>
            <wp:extent cx="1748790" cy="2329815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7Kykh7gZWLNMRfsVxMO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0EDD" w:rsidRPr="00792F03">
        <w:rPr>
          <w:rFonts w:ascii="Times New Roman" w:hAnsi="Times New Roman" w:cs="Times New Roman"/>
          <w:b/>
          <w:sz w:val="24"/>
          <w:szCs w:val="24"/>
        </w:rPr>
        <w:t>Макнамара</w:t>
      </w:r>
      <w:proofErr w:type="spellEnd"/>
      <w:r w:rsidRPr="00792F03">
        <w:rPr>
          <w:rFonts w:ascii="Times New Roman" w:hAnsi="Times New Roman" w:cs="Times New Roman"/>
          <w:b/>
          <w:sz w:val="24"/>
          <w:szCs w:val="24"/>
        </w:rPr>
        <w:t xml:space="preserve">, Э. </w:t>
      </w:r>
      <w:r w:rsidR="00A00EDD" w:rsidRPr="00792F03">
        <w:rPr>
          <w:rFonts w:ascii="Times New Roman" w:hAnsi="Times New Roman" w:cs="Times New Roman"/>
          <w:b/>
          <w:sz w:val="24"/>
          <w:szCs w:val="24"/>
        </w:rPr>
        <w:t>Мален</w:t>
      </w:r>
      <w:r w:rsidRPr="00792F03">
        <w:rPr>
          <w:rFonts w:ascii="Times New Roman" w:hAnsi="Times New Roman" w:cs="Times New Roman"/>
          <w:b/>
          <w:sz w:val="24"/>
          <w:szCs w:val="24"/>
        </w:rPr>
        <w:t>ький цветочный магазин у моря.</w:t>
      </w:r>
      <w:r>
        <w:rPr>
          <w:rFonts w:ascii="Times New Roman" w:hAnsi="Times New Roman" w:cs="Times New Roman"/>
          <w:sz w:val="24"/>
          <w:szCs w:val="24"/>
        </w:rPr>
        <w:br/>
        <w:t xml:space="preserve">  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Поппи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получает в наследство от бабушки цветочный магазинчик в маленьком портовом городе. И это звучит прекрасно, вот только она ненавидит цветы, романтику и сантименты. К тому же все считают ее безответственной, никто не верит в то, что она справится с таким подарком.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Поппи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сгоряча хочет продать магазин, но, когда приезжает в город уладить дела, ее решимость тает. Магазинчик окутан тайнами, местные жители поговаривают, что букеты, которые они там покупают, творят чудеса и исполняют желания.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Поппи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сначала не верит в такую ерунду, но потом в ее жизни начинают происходить необъяснимые и совершенно удивительные вещи. Неужели букеты и правда заколдованы? Или же люди настолько в это верят, что сами </w:t>
      </w:r>
      <w:r w:rsidR="00B12CA7">
        <w:rPr>
          <w:rFonts w:ascii="Times New Roman" w:hAnsi="Times New Roman" w:cs="Times New Roman"/>
          <w:sz w:val="24"/>
          <w:szCs w:val="24"/>
        </w:rPr>
        <w:t>создают в своей жизни магию?</w:t>
      </w:r>
    </w:p>
    <w:p w:rsidR="00B12CA7" w:rsidRDefault="00B12CA7" w:rsidP="00A00E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184150</wp:posOffset>
            </wp:positionV>
            <wp:extent cx="1911985" cy="235902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previ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EDD" w:rsidRPr="00A00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EDD" w:rsidRPr="00792F03">
        <w:rPr>
          <w:rFonts w:ascii="Times New Roman" w:hAnsi="Times New Roman" w:cs="Times New Roman"/>
          <w:b/>
          <w:sz w:val="24"/>
          <w:szCs w:val="24"/>
        </w:rPr>
        <w:t>Колган</w:t>
      </w:r>
      <w:proofErr w:type="spellEnd"/>
      <w:r w:rsidR="00792F03" w:rsidRPr="00792F03">
        <w:rPr>
          <w:rFonts w:ascii="Times New Roman" w:hAnsi="Times New Roman" w:cs="Times New Roman"/>
          <w:b/>
          <w:sz w:val="24"/>
          <w:szCs w:val="24"/>
        </w:rPr>
        <w:t>, Д. Книжный магазинчик у озера.</w:t>
      </w:r>
      <w:r w:rsidR="00A00EDD" w:rsidRPr="00A00EDD">
        <w:rPr>
          <w:rFonts w:ascii="Times New Roman" w:hAnsi="Times New Roman" w:cs="Times New Roman"/>
          <w:sz w:val="24"/>
          <w:szCs w:val="24"/>
        </w:rPr>
        <w:br/>
        <w:t>Мать-одиночка Зои едва сводит концы с концами в Лондоне. Отчаянно мечтая начать новую жизнь, она откликается на двойное предложение о найме: в Шотландии троим оставшимся без матери детям требуется няня, а хозяйке разъездной книжной лавки нужна помощница. «...Немножко работы по присмотру за детьми, немножко работы в книжном фургоне... а основную часть времени она будет свободна». Оказавшись в огромном, старом и довольно запущенном доме на берегу знаменитого озера Лох-Несс, Зои чувствует растерянность, к тому же задача ей предстоит нелегкая: обуздать дерзких сорванцов, которые привыкли своевольничать. Зои храбро сражается с трудностями, но кто знает, как повернулась бы ее здешняя жизнь, е</w:t>
      </w:r>
      <w:r>
        <w:rPr>
          <w:rFonts w:ascii="Times New Roman" w:hAnsi="Times New Roman" w:cs="Times New Roman"/>
          <w:sz w:val="24"/>
          <w:szCs w:val="24"/>
        </w:rPr>
        <w:t>сли бы не любовь к книгам...</w:t>
      </w:r>
    </w:p>
    <w:p w:rsidR="00792F03" w:rsidRDefault="00792F03" w:rsidP="00A00E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DAFF2F7" wp14:editId="0208A242">
            <wp:simplePos x="0" y="0"/>
            <wp:positionH relativeFrom="column">
              <wp:posOffset>3175</wp:posOffset>
            </wp:positionH>
            <wp:positionV relativeFrom="paragraph">
              <wp:posOffset>137160</wp:posOffset>
            </wp:positionV>
            <wp:extent cx="1847850" cy="24669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назван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CA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00EDD" w:rsidRPr="00792F03">
        <w:rPr>
          <w:rFonts w:ascii="Times New Roman" w:hAnsi="Times New Roman" w:cs="Times New Roman"/>
          <w:b/>
          <w:sz w:val="24"/>
          <w:szCs w:val="24"/>
        </w:rPr>
        <w:t>Марлоу</w:t>
      </w:r>
      <w:proofErr w:type="spellEnd"/>
      <w:r w:rsidR="007232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2F03">
        <w:rPr>
          <w:rFonts w:ascii="Times New Roman" w:hAnsi="Times New Roman" w:cs="Times New Roman"/>
          <w:b/>
          <w:sz w:val="24"/>
          <w:szCs w:val="24"/>
        </w:rPr>
        <w:t xml:space="preserve">Э.М. Книжный магазинчик </w:t>
      </w:r>
      <w:proofErr w:type="spellStart"/>
      <w:r w:rsidRPr="00792F03">
        <w:rPr>
          <w:rFonts w:ascii="Times New Roman" w:hAnsi="Times New Roman" w:cs="Times New Roman"/>
          <w:b/>
          <w:sz w:val="24"/>
          <w:szCs w:val="24"/>
        </w:rPr>
        <w:t>Мэделин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00EDD" w:rsidRPr="00A00EDD">
        <w:rPr>
          <w:rFonts w:ascii="Times New Roman" w:hAnsi="Times New Roman" w:cs="Times New Roman"/>
          <w:sz w:val="24"/>
          <w:szCs w:val="24"/>
        </w:rPr>
        <w:t xml:space="preserve">Когда-нибудь сразу несколько привлекательных мужчин пытались добиться вашего расположения? С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Мэдди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Хэнсон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, владелицей уютного книжного магазина, все произошло именно так: внезапно обрушилась волна внимания противоположного пола. Красавчик рок-звезда и ее первая любовь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Дилан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надеется разжечь былое пламя страсти. Интеллектуал Чарли приходит в ее магазинчик каждый день. Питер, полгода назад бросивший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Мэдди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у алтаря, пытается искупить вину и вернуть ее. Макс, живущий по соседству, мечтает стать больше чем другом. А еще есть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блогер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, в пух и прах разнесший ее дебютный роман, загадочный Серебристый Лис, переписка с которым с каждым новым сообщением становится теплее. Кажется, мисс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Хэнсон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можно позавидовать — еще бы, это ли не мечта большинства женщин? Но не сто</w:t>
      </w:r>
      <w:r w:rsidR="00B12CA7">
        <w:rPr>
          <w:rFonts w:ascii="Times New Roman" w:hAnsi="Times New Roman" w:cs="Times New Roman"/>
          <w:sz w:val="24"/>
          <w:szCs w:val="24"/>
        </w:rPr>
        <w:t>ит торопиться с выводами...</w:t>
      </w:r>
    </w:p>
    <w:p w:rsidR="00C94451" w:rsidRDefault="00C94451" w:rsidP="00C944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6BE3F09" wp14:editId="3B850627">
            <wp:simplePos x="0" y="0"/>
            <wp:positionH relativeFrom="column">
              <wp:posOffset>-191135</wp:posOffset>
            </wp:positionH>
            <wp:positionV relativeFrom="paragraph">
              <wp:posOffset>198672</wp:posOffset>
            </wp:positionV>
            <wp:extent cx="2212975" cy="14751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0x4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51" w:rsidRDefault="00C94451" w:rsidP="00C944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Патрик, Ф. Библиотека утрат и находок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CA7" w:rsidRDefault="00A00EDD" w:rsidP="00C944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0EDD">
        <w:rPr>
          <w:rFonts w:ascii="Times New Roman" w:hAnsi="Times New Roman" w:cs="Times New Roman"/>
          <w:sz w:val="24"/>
          <w:szCs w:val="24"/>
        </w:rPr>
        <w:t xml:space="preserve">Марта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Сторм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 – библиотекарь, потому она всегда легче сходилась с книгами, чем с людьми. Однажды под дверью она обнаруживает посылку, в которой оказывается книга сказок с дарственной надписью от ее бабушки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Зельды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, адресованной лично ей. Но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Зельда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 умерла при загадочных обстоятельствах много лет назад. Когда Марта находит в книге подсказку о том, что бабушка может быть по-прежнему жива, она решает во что бы то ни стало выяснить правду и раскрывает семейную тайну, которая перевернет ее жизнь навсегда.</w:t>
      </w:r>
    </w:p>
    <w:p w:rsidR="00C94451" w:rsidRDefault="00C94451" w:rsidP="00C9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56DF" w:rsidRDefault="00792F03" w:rsidP="00A00E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5C18F9B" wp14:editId="0DAEEDE6">
            <wp:simplePos x="0" y="0"/>
            <wp:positionH relativeFrom="column">
              <wp:posOffset>3175</wp:posOffset>
            </wp:positionH>
            <wp:positionV relativeFrom="paragraph">
              <wp:posOffset>57454</wp:posOffset>
            </wp:positionV>
            <wp:extent cx="1686814" cy="2109103"/>
            <wp:effectExtent l="0" t="0" r="889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-o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814" cy="210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EDD" w:rsidRPr="00A00EDD">
        <w:rPr>
          <w:rFonts w:ascii="Times New Roman" w:hAnsi="Times New Roman" w:cs="Times New Roman"/>
          <w:sz w:val="24"/>
          <w:szCs w:val="24"/>
        </w:rPr>
        <w:t xml:space="preserve"> </w:t>
      </w:r>
      <w:r w:rsidR="00A00EDD" w:rsidRPr="00C94451">
        <w:rPr>
          <w:rFonts w:ascii="Times New Roman" w:hAnsi="Times New Roman" w:cs="Times New Roman"/>
          <w:b/>
          <w:sz w:val="24"/>
          <w:szCs w:val="24"/>
        </w:rPr>
        <w:t>Аллен</w:t>
      </w:r>
      <w:r w:rsidR="00C94451" w:rsidRPr="00C94451">
        <w:rPr>
          <w:rFonts w:ascii="Times New Roman" w:hAnsi="Times New Roman" w:cs="Times New Roman"/>
          <w:b/>
          <w:sz w:val="24"/>
          <w:szCs w:val="24"/>
        </w:rPr>
        <w:t xml:space="preserve">, С.Э. </w:t>
      </w:r>
      <w:r w:rsidR="00A00EDD" w:rsidRPr="00C94451">
        <w:rPr>
          <w:rFonts w:ascii="Times New Roman" w:hAnsi="Times New Roman" w:cs="Times New Roman"/>
          <w:b/>
          <w:sz w:val="24"/>
          <w:szCs w:val="24"/>
        </w:rPr>
        <w:t>Потерян</w:t>
      </w:r>
      <w:r w:rsidR="00C94451" w:rsidRPr="00C94451">
        <w:rPr>
          <w:rFonts w:ascii="Times New Roman" w:hAnsi="Times New Roman" w:cs="Times New Roman"/>
          <w:b/>
          <w:sz w:val="24"/>
          <w:szCs w:val="24"/>
        </w:rPr>
        <w:t>ное озеро</w:t>
      </w:r>
      <w:r w:rsidR="00A00EDD" w:rsidRPr="00A00EDD">
        <w:rPr>
          <w:rFonts w:ascii="Times New Roman" w:hAnsi="Times New Roman" w:cs="Times New Roman"/>
          <w:sz w:val="24"/>
          <w:szCs w:val="24"/>
        </w:rPr>
        <w:br/>
      </w:r>
      <w:r w:rsidR="00C94451">
        <w:rPr>
          <w:rFonts w:ascii="Times New Roman" w:hAnsi="Times New Roman" w:cs="Times New Roman"/>
          <w:sz w:val="24"/>
          <w:szCs w:val="24"/>
        </w:rPr>
        <w:t xml:space="preserve">   </w:t>
      </w:r>
      <w:r w:rsidR="00A00EDD" w:rsidRPr="00A00EDD">
        <w:rPr>
          <w:rFonts w:ascii="Times New Roman" w:hAnsi="Times New Roman" w:cs="Times New Roman"/>
          <w:sz w:val="24"/>
          <w:szCs w:val="24"/>
        </w:rPr>
        <w:t xml:space="preserve">В бабушкином сундуке на чердаке старого дома хранятся наряды удивительной красоты, которые очень нравятся маленькой девочке по имени Девин, и она всерьез собирается носить все это, когда вырастет. Девин вместе со своей мамой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Кейт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готовится к переезду и, собирая вещи, случайно находит в сундуке открытку из пансионата «Потерянное озеро», отправленн</w:t>
      </w:r>
      <w:r w:rsidR="00C94451">
        <w:rPr>
          <w:rFonts w:ascii="Times New Roman" w:hAnsi="Times New Roman" w:cs="Times New Roman"/>
          <w:sz w:val="24"/>
          <w:szCs w:val="24"/>
        </w:rPr>
        <w:t>ую много лет назад. Прочитав ее,</w:t>
      </w:r>
      <w:r w:rsidR="00A00EDD" w:rsidRPr="00A00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Кейт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>, которая недавно лишилась мужа и едва оправилась от горя, понимает: это шанс изменить свою судьбу. И она решается на побег — из прошлого в будущее, — даже не предполагая, что ждет их с дочкой в конце дальнего пути: очередное разочаровани</w:t>
      </w:r>
      <w:r w:rsidR="001A56DF">
        <w:rPr>
          <w:rFonts w:ascii="Times New Roman" w:hAnsi="Times New Roman" w:cs="Times New Roman"/>
          <w:sz w:val="24"/>
          <w:szCs w:val="24"/>
        </w:rPr>
        <w:t>е или ослепительное счастье.</w:t>
      </w:r>
    </w:p>
    <w:p w:rsidR="001A56DF" w:rsidRDefault="00792F03" w:rsidP="00A00E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C9EF48F" wp14:editId="6918D1F9">
            <wp:simplePos x="0" y="0"/>
            <wp:positionH relativeFrom="column">
              <wp:posOffset>-95581</wp:posOffset>
            </wp:positionH>
            <wp:positionV relativeFrom="paragraph">
              <wp:posOffset>48813</wp:posOffset>
            </wp:positionV>
            <wp:extent cx="2212340" cy="14751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20x480_mi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EDD" w:rsidRPr="00A00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EDD" w:rsidRPr="00C94451">
        <w:rPr>
          <w:rFonts w:ascii="Times New Roman" w:hAnsi="Times New Roman" w:cs="Times New Roman"/>
          <w:b/>
          <w:sz w:val="24"/>
          <w:szCs w:val="24"/>
        </w:rPr>
        <w:t>Уэббер</w:t>
      </w:r>
      <w:proofErr w:type="spellEnd"/>
      <w:r w:rsidR="00C94451" w:rsidRPr="00C94451">
        <w:rPr>
          <w:rFonts w:ascii="Times New Roman" w:hAnsi="Times New Roman" w:cs="Times New Roman"/>
          <w:b/>
          <w:sz w:val="24"/>
          <w:szCs w:val="24"/>
        </w:rPr>
        <w:t>, Х. Полночь в кафе "Черный дрозд"</w:t>
      </w:r>
      <w:r w:rsidR="00A00EDD" w:rsidRPr="00A00EDD">
        <w:rPr>
          <w:rFonts w:ascii="Times New Roman" w:hAnsi="Times New Roman" w:cs="Times New Roman"/>
          <w:sz w:val="24"/>
          <w:szCs w:val="24"/>
        </w:rPr>
        <w:br/>
      </w:r>
      <w:r w:rsidR="00C94451">
        <w:rPr>
          <w:rFonts w:ascii="Times New Roman" w:hAnsi="Times New Roman" w:cs="Times New Roman"/>
          <w:sz w:val="24"/>
          <w:szCs w:val="24"/>
        </w:rPr>
        <w:t xml:space="preserve">   </w:t>
      </w:r>
      <w:r w:rsidR="00A00EDD" w:rsidRPr="00A00EDD">
        <w:rPr>
          <w:rFonts w:ascii="Times New Roman" w:hAnsi="Times New Roman" w:cs="Times New Roman"/>
          <w:sz w:val="24"/>
          <w:szCs w:val="24"/>
        </w:rPr>
        <w:t>Анна-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Кейт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приезжает из Бостона в уютный южный городок, расположенный у горного хребта, чтобы разобраться с наследством. Когда-то ее мать буквально сбежала из этого места. Анна-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Кейт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тоже не собиралась здесь задерживаться, но отныне ей принадлежит семейное кафе "Черный дрозд", с которым связано слишком много загадок и местного фольклора, и она понимает, что не сможет закрыть его одним днем – местных жителей это очень расстроит. Тем более, по преданию только Анна-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Кейт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>, наследница, может правильно приготовить знаменитые "пироги с дроздами", блюдо, что наделяют здесь</w:t>
      </w:r>
      <w:r w:rsidR="001A56DF">
        <w:rPr>
          <w:rFonts w:ascii="Times New Roman" w:hAnsi="Times New Roman" w:cs="Times New Roman"/>
          <w:sz w:val="24"/>
          <w:szCs w:val="24"/>
        </w:rPr>
        <w:t xml:space="preserve"> мистическими свойствами.</w:t>
      </w:r>
    </w:p>
    <w:p w:rsidR="00C94451" w:rsidRDefault="00C94451" w:rsidP="00A00EDD">
      <w:pPr>
        <w:rPr>
          <w:rFonts w:ascii="Times New Roman" w:hAnsi="Times New Roman" w:cs="Times New Roman"/>
          <w:sz w:val="24"/>
          <w:szCs w:val="24"/>
        </w:rPr>
      </w:pPr>
      <w:r w:rsidRPr="00C944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B2A48C1" wp14:editId="20360D0D">
            <wp:simplePos x="0" y="0"/>
            <wp:positionH relativeFrom="column">
              <wp:posOffset>-96354</wp:posOffset>
            </wp:positionH>
            <wp:positionV relativeFrom="paragraph">
              <wp:posOffset>-74792</wp:posOffset>
            </wp:positionV>
            <wp:extent cx="1590040" cy="21228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 названия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0EDD" w:rsidRPr="00C94451">
        <w:rPr>
          <w:rFonts w:ascii="Times New Roman" w:hAnsi="Times New Roman" w:cs="Times New Roman"/>
          <w:b/>
          <w:sz w:val="24"/>
          <w:szCs w:val="24"/>
        </w:rPr>
        <w:t>Колган</w:t>
      </w:r>
      <w:proofErr w:type="spellEnd"/>
      <w:r w:rsidRPr="00C94451">
        <w:rPr>
          <w:rFonts w:ascii="Times New Roman" w:hAnsi="Times New Roman" w:cs="Times New Roman"/>
          <w:b/>
          <w:sz w:val="24"/>
          <w:szCs w:val="24"/>
        </w:rPr>
        <w:t>, Д. Летний ресторанчик на берегу</w:t>
      </w:r>
      <w:r w:rsidR="00A00EDD" w:rsidRPr="00A00ED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00EDD" w:rsidRPr="00A00EDD">
        <w:rPr>
          <w:rFonts w:ascii="Times New Roman" w:hAnsi="Times New Roman" w:cs="Times New Roman"/>
          <w:sz w:val="24"/>
          <w:szCs w:val="24"/>
        </w:rPr>
        <w:t>Флоре Маккензи двадцать шесть, она до сих пор не замужем, и у нее даже нет парня. Ну как тут познакомишься, когда из дома на работу, с работы домой — в переполненном вагоне лондонского метро... Свидания через «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Тиндер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»? С этим ей не слишком везет, к тому же она давно и безнадежно влюблена в своего босса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Джоэла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, который ее совсем не замечает. Кажется, жизнь превращается в сплошную рутину... Но в один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прекрас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0EDD" w:rsidRPr="00A00EDD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="00A00EDD" w:rsidRPr="00A00EDD">
        <w:rPr>
          <w:rFonts w:ascii="Times New Roman" w:hAnsi="Times New Roman" w:cs="Times New Roman"/>
          <w:sz w:val="24"/>
          <w:szCs w:val="24"/>
        </w:rPr>
        <w:t xml:space="preserve"> день все меняется: босс поручает Флоре разрешить проблему важного клиента, купившего недвижимость на маленьком </w:t>
      </w:r>
      <w:r w:rsidR="00A00EDD" w:rsidRPr="00A00EDD">
        <w:rPr>
          <w:rFonts w:ascii="Times New Roman" w:hAnsi="Times New Roman" w:cs="Times New Roman"/>
          <w:sz w:val="24"/>
          <w:szCs w:val="24"/>
        </w:rPr>
        <w:lastRenderedPageBreak/>
        <w:t>шотландском острове, откуда родом она сама. Ох как ей не хочется ехать туда! Но это дело решенное, и Флора отправляется в путь. Она еще не подозревает, что вскоре станет хозяйкой маленького ресторана и это перевернет ее прежние представления — и о жизни, и о себе самой.</w:t>
      </w:r>
      <w:r w:rsidR="00A00EDD" w:rsidRPr="00A00EDD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r w:rsidR="007232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F53DCB0" wp14:editId="6F460F38">
            <wp:simplePos x="0" y="0"/>
            <wp:positionH relativeFrom="margin">
              <wp:align>left</wp:align>
            </wp:positionH>
            <wp:positionV relativeFrom="paragraph">
              <wp:posOffset>870557</wp:posOffset>
            </wp:positionV>
            <wp:extent cx="2027555" cy="202755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-o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82ADA" w:rsidRPr="00A00EDD" w:rsidRDefault="00A00EDD" w:rsidP="00A00ED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94451">
        <w:rPr>
          <w:rFonts w:ascii="Times New Roman" w:hAnsi="Times New Roman" w:cs="Times New Roman"/>
          <w:b/>
          <w:sz w:val="24"/>
          <w:szCs w:val="24"/>
        </w:rPr>
        <w:t>Джио</w:t>
      </w:r>
      <w:proofErr w:type="spellEnd"/>
      <w:r w:rsidR="00C94451" w:rsidRPr="00C94451">
        <w:rPr>
          <w:rFonts w:ascii="Times New Roman" w:hAnsi="Times New Roman" w:cs="Times New Roman"/>
          <w:b/>
          <w:sz w:val="24"/>
          <w:szCs w:val="24"/>
        </w:rPr>
        <w:t>, С. Лунная тропа</w:t>
      </w:r>
      <w:r w:rsidRPr="00A00EDD">
        <w:rPr>
          <w:rFonts w:ascii="Times New Roman" w:hAnsi="Times New Roman" w:cs="Times New Roman"/>
          <w:sz w:val="24"/>
          <w:szCs w:val="24"/>
        </w:rPr>
        <w:br/>
      </w:r>
      <w:r w:rsidR="00C9445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Джун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 Андерсен получает в наследство от тетушки Руби легендарный книжный магазин «Синяя птица». Вскоре она обнаруживает среди книг уникальные письма – свидетельство давней дружбы между Руби и знаменитой писательницей Маргарет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Уайз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 Браун. Поскольку магазин на грани разорения,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Джун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 решает спасти его с помощью находки. Она обращается за помощью к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Гэвину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, хозяину находящегося по соседству с «Синей птицей» ресторанчика. Кажется, вместе у них есть шанс, но у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Джун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 немало секретов, и довериться </w:t>
      </w:r>
      <w:proofErr w:type="spellStart"/>
      <w:r w:rsidRPr="00A00EDD">
        <w:rPr>
          <w:rFonts w:ascii="Times New Roman" w:hAnsi="Times New Roman" w:cs="Times New Roman"/>
          <w:sz w:val="24"/>
          <w:szCs w:val="24"/>
        </w:rPr>
        <w:t>Гэвину</w:t>
      </w:r>
      <w:proofErr w:type="spellEnd"/>
      <w:r w:rsidRPr="00A00EDD">
        <w:rPr>
          <w:rFonts w:ascii="Times New Roman" w:hAnsi="Times New Roman" w:cs="Times New Roman"/>
          <w:sz w:val="24"/>
          <w:szCs w:val="24"/>
        </w:rPr>
        <w:t xml:space="preserve"> оказывается не так-то просто.</w:t>
      </w:r>
    </w:p>
    <w:p w:rsidR="00782ADA" w:rsidRPr="00A00EDD" w:rsidRDefault="00782ADA" w:rsidP="00A00EDD">
      <w:pPr>
        <w:rPr>
          <w:rFonts w:ascii="Times New Roman" w:hAnsi="Times New Roman" w:cs="Times New Roman"/>
          <w:sz w:val="24"/>
          <w:szCs w:val="24"/>
        </w:rPr>
      </w:pPr>
    </w:p>
    <w:p w:rsidR="00782ADA" w:rsidRPr="00A00EDD" w:rsidRDefault="00782ADA" w:rsidP="00A00EDD">
      <w:pPr>
        <w:rPr>
          <w:rFonts w:ascii="Times New Roman" w:hAnsi="Times New Roman" w:cs="Times New Roman"/>
          <w:sz w:val="24"/>
          <w:szCs w:val="24"/>
        </w:rPr>
      </w:pPr>
    </w:p>
    <w:p w:rsidR="00782ADA" w:rsidRDefault="00782ADA"/>
    <w:p w:rsidR="00782ADA" w:rsidRDefault="00782ADA"/>
    <w:p w:rsidR="00782ADA" w:rsidRDefault="00782ADA"/>
    <w:p w:rsidR="00C94451" w:rsidRDefault="00C94451"/>
    <w:p w:rsidR="00C94451" w:rsidRDefault="00C94451"/>
    <w:p w:rsidR="00C94451" w:rsidRDefault="00C94451"/>
    <w:p w:rsidR="00C94451" w:rsidRDefault="00C94451"/>
    <w:p w:rsidR="00C94451" w:rsidRDefault="00C94451"/>
    <w:p w:rsidR="00C94451" w:rsidRDefault="00C94451"/>
    <w:p w:rsidR="00C94451" w:rsidRDefault="00C94451"/>
    <w:p w:rsidR="00C94451" w:rsidRDefault="00C94451"/>
    <w:p w:rsidR="00C94451" w:rsidRDefault="00C94451"/>
    <w:p w:rsidR="00C94451" w:rsidRDefault="00C94451"/>
    <w:p w:rsidR="00C94451" w:rsidRDefault="00C94451"/>
    <w:p w:rsidR="00C94451" w:rsidRDefault="00C94451"/>
    <w:p w:rsidR="00782ADA" w:rsidRDefault="00782ADA"/>
    <w:p w:rsidR="00782ADA" w:rsidRPr="007C15A8" w:rsidRDefault="00782ADA" w:rsidP="00782A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C94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Теплые и уютные книги</w:t>
      </w:r>
      <w:r w:rsidRPr="007C1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подб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орка книг/ сост. библиотекарь 1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отдела Л.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proofErr w:type="gram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Одарчук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</w:t>
      </w:r>
      <w:proofErr w:type="spell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МБУК ВР </w:t>
      </w:r>
      <w:r w:rsidR="00C9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«МЦБ» им. М.В. Наумова, 2023.- 6 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782ADA" w:rsidRDefault="00782ADA"/>
    <w:sectPr w:rsidR="00782ADA" w:rsidSect="00782ADA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DA"/>
    <w:rsid w:val="001A56DF"/>
    <w:rsid w:val="0033671C"/>
    <w:rsid w:val="00723220"/>
    <w:rsid w:val="00782ADA"/>
    <w:rsid w:val="00792F03"/>
    <w:rsid w:val="0094767B"/>
    <w:rsid w:val="00A00EDD"/>
    <w:rsid w:val="00B12CA7"/>
    <w:rsid w:val="00C9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6EB0B"/>
  <w15:chartTrackingRefBased/>
  <w15:docId w15:val="{5F43B950-9668-4A1F-8FB8-D1955BD2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00ED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4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944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3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1427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6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77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3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32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5743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484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03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5039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9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297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40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2023-04-11T08:20:00Z</cp:lastPrinted>
  <dcterms:created xsi:type="dcterms:W3CDTF">2023-04-09T13:12:00Z</dcterms:created>
  <dcterms:modified xsi:type="dcterms:W3CDTF">2023-04-11T08:21:00Z</dcterms:modified>
</cp:coreProperties>
</file>