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МБУК ВР «МЦБ» им М.В. Наумова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Рябичевский отдел</w:t>
      </w:r>
    </w:p>
    <w:p>
      <w:pPr>
        <w:pStyle w:val="Normal"/>
        <w:spacing w:lineRule="auto" w:line="240" w:before="0" w:after="0"/>
        <w:jc w:val="center"/>
        <w:rPr>
          <w:rFonts w:ascii="Posad ieUcs" w:hAnsi="Posad ieUcs" w:cs="Times New Roman"/>
          <w:b/>
          <w:b/>
          <w:color w:val="002060"/>
          <w:sz w:val="72"/>
          <w:szCs w:val="72"/>
        </w:rPr>
      </w:pPr>
      <w:r>
        <w:rPr>
          <w:rFonts w:cs="Times New Roman" w:ascii="Posad ieUcs" w:hAnsi="Posad ieUcs"/>
          <w:b/>
          <w:color w:val="002060"/>
          <w:sz w:val="72"/>
          <w:szCs w:val="72"/>
        </w:rPr>
      </w:r>
    </w:p>
    <w:p>
      <w:pPr>
        <w:pStyle w:val="Normal"/>
        <w:spacing w:lineRule="auto" w:line="240" w:before="0" w:after="0"/>
        <w:jc w:val="center"/>
        <w:rPr>
          <w:rFonts w:ascii="Posad ieUcs" w:hAnsi="Posad ieUcs" w:cs="Times New Roman"/>
          <w:b/>
          <w:b/>
          <w:sz w:val="72"/>
          <w:szCs w:val="72"/>
        </w:rPr>
      </w:pPr>
      <w:r>
        <w:rPr>
          <w:rFonts w:cs="Times New Roman" w:ascii="Posad ieUcs" w:hAnsi="Posad ieUcs"/>
          <w:b/>
          <w:sz w:val="72"/>
          <w:szCs w:val="72"/>
        </w:rPr>
        <w:t>Сценарий</w:t>
      </w:r>
    </w:p>
    <w:p>
      <w:pPr>
        <w:pStyle w:val="Normal"/>
        <w:spacing w:lineRule="auto" w:line="240" w:before="0" w:after="0"/>
        <w:rPr>
          <w:rFonts w:ascii="Posad ieUcs" w:hAnsi="Posad ieUcs" w:cs="Times New Roman"/>
          <w:b/>
          <w:b/>
          <w:color w:val="002060"/>
          <w:sz w:val="72"/>
          <w:szCs w:val="72"/>
        </w:rPr>
      </w:pPr>
      <w:r>
        <w:rPr>
          <w:rFonts w:cs="Times New Roman" w:ascii="Posad ieUcs" w:hAnsi="Posad ieUcs"/>
          <w:b/>
          <w:color w:val="002060"/>
          <w:sz w:val="72"/>
          <w:szCs w:val="72"/>
        </w:rPr>
      </w:r>
    </w:p>
    <w:p>
      <w:pPr>
        <w:pStyle w:val="Normal"/>
        <w:spacing w:lineRule="auto" w:line="240" w:before="0" w:after="0"/>
        <w:rPr>
          <w:rFonts w:ascii="Posad ieUcs" w:hAnsi="Posad ieUcs" w:cs="Times New Roman"/>
          <w:b/>
          <w:b/>
          <w:color w:val="002060"/>
          <w:sz w:val="72"/>
          <w:szCs w:val="72"/>
        </w:rPr>
      </w:pPr>
      <w:r>
        <w:rPr>
          <w:rFonts w:cs="Times New Roman" w:ascii="Posad ieUcs" w:hAnsi="Posad ieUcs"/>
          <w:b/>
          <w:color w:val="002060"/>
          <w:sz w:val="72"/>
          <w:szCs w:val="72"/>
        </w:rPr>
        <w:t xml:space="preserve">           </w:t>
      </w:r>
      <w:r>
        <w:rPr>
          <w:rFonts w:cs="Times New Roman" w:ascii="Posad ieUcs" w:hAnsi="Posad ieUcs"/>
          <w:b/>
          <w:color w:val="002060"/>
          <w:sz w:val="72"/>
          <w:szCs w:val="72"/>
        </w:rPr>
        <w:t>Праздник этот самый длинный,</w:t>
      </w:r>
    </w:p>
    <w:p>
      <w:pPr>
        <w:pStyle w:val="Normal"/>
        <w:spacing w:lineRule="auto" w:line="240" w:before="0" w:after="0"/>
        <w:jc w:val="center"/>
        <w:rPr>
          <w:rFonts w:ascii="Posad ieUcs" w:hAnsi="Posad ieUcs" w:cs="Times New Roman"/>
          <w:b/>
          <w:b/>
          <w:color w:val="002060"/>
          <w:sz w:val="72"/>
          <w:szCs w:val="72"/>
        </w:rPr>
      </w:pPr>
      <w:r>
        <w:rPr>
          <w:rFonts w:cs="Times New Roman" w:ascii="Posad ieUcs" w:hAnsi="Posad ieUcs"/>
          <w:b/>
          <w:color w:val="002060"/>
          <w:sz w:val="72"/>
          <w:szCs w:val="72"/>
        </w:rPr>
        <w:t>он весёлый и старинный!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/>
        <mc:AlternateContent>
          <mc:Choice Requires="wps">
            <w:drawing>
              <wp:inline distT="0" distB="0" distL="0" distR="0">
                <wp:extent cx="5148580" cy="3853815"/>
                <wp:effectExtent l="0" t="0" r="0" b="0"/>
                <wp:docPr id="1" name="Picture 1" descr="https://avatars.dzeninfra.ru/get-zen_doc/1110951/pub_61d4537d673f911a55054443_61d456664fc4cd232d2e86f8/scale_120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avatars.dzeninfra.ru/get-zen_doc/1110951/pub_61d4537d673f911a55054443_61d456664fc4cd232d2e86f8/scale_1200"/>
                        <pic:cNvPicPr/>
                      </pic:nvPicPr>
                      <pic:blipFill>
                        <a:blip r:embed="rId2"/>
                        <a:srcRect l="6586" t="0" r="6733" b="0"/>
                        <a:stretch/>
                      </pic:blipFill>
                      <pic:spPr>
                        <a:xfrm>
                          <a:off x="0" y="0"/>
                          <a:ext cx="5148000" cy="3853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1" stroked="f" style="position:absolute;margin-left:0pt;margin-top:-303.45pt;width:405.3pt;height:303.35pt;mso-position-vertical:top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Составитель: Польная Е.Н.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х. Рябичев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2024 год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Форма провидения: фольклорный праздник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Цель: </w:t>
      </w:r>
      <w:r>
        <w:rPr>
          <w:rFonts w:cs="Times New Roman" w:ascii="Times New Roman" w:hAnsi="Times New Roman"/>
          <w:sz w:val="28"/>
          <w:szCs w:val="28"/>
        </w:rPr>
        <w:t>приобщить к русским народным праздникам и их обычаям, традициям, к укладу жизни наших предков; стремиться сохранить то ценное, что ещё осталось от несправедливо забытого;</w:t>
      </w:r>
      <w:r>
        <w:rPr/>
        <w:t xml:space="preserve"> </w:t>
      </w:r>
      <w:r>
        <w:rPr>
          <w:rFonts w:cs="Times New Roman" w:ascii="Times New Roman" w:hAnsi="Times New Roman"/>
          <w:sz w:val="28"/>
          <w:szCs w:val="28"/>
        </w:rPr>
        <w:t>пробудить эмоциональное отношение к жизни.</w:t>
      </w: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«Неизвестно каков будет человек через тысячу лет, но если отнять у современного человека этот нажитой и доставшийся ему       в наследство скарб праздников, обрядов – тогда он всё забудет и всему разучится, и должен будет всё начать сначала»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В. О. Ключевский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Вед. 1</w:t>
      </w:r>
      <w:r>
        <w:rPr>
          <w:rFonts w:cs="Times New Roman" w:ascii="Times New Roman" w:hAnsi="Times New Roman"/>
          <w:sz w:val="28"/>
          <w:szCs w:val="28"/>
        </w:rPr>
        <w:t xml:space="preserve"> Здравствуйте уважаемые взрослые!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 у нас в разгаре праздничные дни!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Праздник этот самый длинный,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Он веселый и старинный.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Наши прабабушки и прадедушки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Веселились две неделюшки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От Рождества и до Крещения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Вед. 2</w:t>
      </w:r>
      <w:r>
        <w:rPr>
          <w:rFonts w:cs="Times New Roman" w:ascii="Times New Roman" w:hAnsi="Times New Roman"/>
          <w:sz w:val="28"/>
          <w:szCs w:val="28"/>
        </w:rPr>
        <w:t xml:space="preserve"> Приготовив угощение,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Пели разные колядки,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 дворам ходили в святки,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Наряжались и шутили,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Праздник ждали и любили!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Приглашаем всех в дружный хоровод!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Звучит музыка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Вед. 1</w:t>
      </w:r>
      <w:r>
        <w:rPr>
          <w:rFonts w:cs="Times New Roman" w:ascii="Times New Roman" w:hAnsi="Times New Roman"/>
          <w:sz w:val="28"/>
          <w:szCs w:val="28"/>
        </w:rPr>
        <w:t xml:space="preserve"> Зимние святки явля</w:t>
      </w:r>
      <w:r>
        <w:rPr>
          <w:rFonts w:cs="Times New Roman" w:ascii="Times New Roman" w:hAnsi="Times New Roman"/>
          <w:sz w:val="28"/>
          <w:szCs w:val="28"/>
        </w:rPr>
        <w:t>ю</w:t>
      </w:r>
      <w:r>
        <w:rPr>
          <w:rFonts w:cs="Times New Roman" w:ascii="Times New Roman" w:hAnsi="Times New Roman"/>
          <w:sz w:val="28"/>
          <w:szCs w:val="28"/>
        </w:rPr>
        <w:t>тся одним из наиболее почитаемых и любимых праздников русского народа. Это</w:t>
      </w: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период времени, приуроченный к зимнему солнцевороту, который открывал народный солнечный год. Святки длились двенадцать дней (по числу месяцев года), с Рождества Христова до Крещения Господня. Начинались они с сочельника, кануна Рождества</w:t>
      </w:r>
      <w:r>
        <w:rPr>
          <w:rFonts w:cs="Times New Roman" w:ascii="Times New Roman" w:hAnsi="Times New Roman"/>
          <w:b/>
          <w:sz w:val="28"/>
          <w:szCs w:val="28"/>
        </w:rPr>
        <w:t xml:space="preserve"> – </w:t>
      </w:r>
      <w:r>
        <w:rPr>
          <w:rFonts w:cs="Times New Roman" w:ascii="Times New Roman" w:hAnsi="Times New Roman"/>
          <w:sz w:val="28"/>
          <w:szCs w:val="28"/>
        </w:rPr>
        <w:t>24 декабря и длились две недели до Крещения</w:t>
      </w:r>
      <w:r>
        <w:rPr>
          <w:rFonts w:cs="Times New Roman" w:ascii="Times New Roman" w:hAnsi="Times New Roman"/>
          <w:b/>
          <w:sz w:val="28"/>
          <w:szCs w:val="28"/>
        </w:rPr>
        <w:t xml:space="preserve"> – </w:t>
      </w:r>
      <w:r>
        <w:rPr>
          <w:rFonts w:cs="Times New Roman" w:ascii="Times New Roman" w:hAnsi="Times New Roman"/>
          <w:sz w:val="28"/>
          <w:szCs w:val="28"/>
        </w:rPr>
        <w:t xml:space="preserve">6 января (по старому стилю). Новый год (1 января) как бы делил святки на две половины. Святки можно разделить на «святые вечера» (7-13 января) для веселых гаданий и «страшные вечера» (14-19 января) для страшных гаданий.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Вед. 2</w:t>
      </w:r>
      <w:r>
        <w:rPr>
          <w:rFonts w:cs="Times New Roman" w:ascii="Times New Roman" w:hAnsi="Times New Roman"/>
          <w:sz w:val="28"/>
          <w:szCs w:val="28"/>
        </w:rPr>
        <w:t xml:space="preserve"> Рождественские святки не обходились без участия ряженных. Игры ряженных</w:t>
      </w:r>
      <w:r>
        <w:rPr>
          <w:rFonts w:cs="Times New Roman" w:ascii="Times New Roman" w:hAnsi="Times New Roman"/>
          <w:b/>
          <w:sz w:val="28"/>
          <w:szCs w:val="28"/>
        </w:rPr>
        <w:t xml:space="preserve"> – </w:t>
      </w:r>
      <w:r>
        <w:rPr>
          <w:rFonts w:cs="Times New Roman" w:ascii="Times New Roman" w:hAnsi="Times New Roman"/>
          <w:sz w:val="28"/>
          <w:szCs w:val="28"/>
        </w:rPr>
        <w:t>древняя русская скоморошья забава, сохранившаяся с языческих времен. Гонимая церковью и властью, традиция эта все же пережила века и стала неотделимой частью многих народных праздников.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Вед. 1</w:t>
      </w:r>
      <w:r>
        <w:rPr>
          <w:rFonts w:cs="Times New Roman" w:ascii="Times New Roman" w:hAnsi="Times New Roman"/>
          <w:sz w:val="28"/>
          <w:szCs w:val="28"/>
        </w:rPr>
        <w:t xml:space="preserve"> Ни один русский праздник не проходил без шумной и весёлой компании. На святки собирались ватагами и ходили по домам с вертепом и Вифлеемской звездой колядовать. Оставшись под окнами чьего-нибудь дома, пели особые, рождественские песенки</w:t>
      </w:r>
      <w:r>
        <w:rPr>
          <w:rFonts w:cs="Times New Roman" w:ascii="Times New Roman" w:hAnsi="Times New Roman"/>
          <w:b/>
          <w:sz w:val="28"/>
          <w:szCs w:val="28"/>
        </w:rPr>
        <w:t xml:space="preserve"> – </w:t>
      </w:r>
      <w:r>
        <w:rPr>
          <w:rFonts w:cs="Times New Roman" w:ascii="Times New Roman" w:hAnsi="Times New Roman"/>
          <w:sz w:val="28"/>
          <w:szCs w:val="28"/>
        </w:rPr>
        <w:t>колядки. Содержание их было традиционным</w:t>
      </w:r>
      <w:r>
        <w:rPr>
          <w:rFonts w:cs="Times New Roman" w:ascii="Times New Roman" w:hAnsi="Times New Roman"/>
          <w:b/>
          <w:sz w:val="28"/>
          <w:szCs w:val="28"/>
        </w:rPr>
        <w:t xml:space="preserve"> – </w:t>
      </w:r>
      <w:r>
        <w:rPr>
          <w:rFonts w:cs="Times New Roman" w:ascii="Times New Roman" w:hAnsi="Times New Roman"/>
          <w:sz w:val="28"/>
          <w:szCs w:val="28"/>
        </w:rPr>
        <w:t xml:space="preserve">славление хозяина, пожелание его семье и дому благополучия и процветания.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Вед. 2</w:t>
      </w:r>
      <w:r>
        <w:rPr>
          <w:rFonts w:cs="Times New Roman" w:ascii="Times New Roman" w:hAnsi="Times New Roman"/>
          <w:sz w:val="28"/>
          <w:szCs w:val="28"/>
        </w:rPr>
        <w:t xml:space="preserve"> За коляду полагалось вознаграждение</w:t>
      </w:r>
      <w:r>
        <w:rPr>
          <w:rFonts w:cs="Times New Roman" w:ascii="Times New Roman" w:hAnsi="Times New Roman"/>
          <w:b/>
          <w:sz w:val="28"/>
          <w:szCs w:val="28"/>
        </w:rPr>
        <w:t xml:space="preserve"> – </w:t>
      </w:r>
      <w:r>
        <w:rPr>
          <w:rFonts w:cs="Times New Roman" w:ascii="Times New Roman" w:hAnsi="Times New Roman"/>
          <w:sz w:val="28"/>
          <w:szCs w:val="28"/>
        </w:rPr>
        <w:t>что-нибудь вкусненькое.  После колядования его участники дружно съедали собранные лакомства. Колядующим много чего разрешалось такого, что в остальное время закончилось бы плачевно: к примеру, если хозяин не дал гостинцев, колядующие могли увести из хлева скот или что-нибудь поломать. Рождественские святки не обходились без участия ряженных. Игры ряженных</w:t>
      </w:r>
      <w:r>
        <w:rPr>
          <w:rFonts w:cs="Times New Roman" w:ascii="Times New Roman" w:hAnsi="Times New Roman"/>
          <w:b/>
          <w:sz w:val="28"/>
          <w:szCs w:val="28"/>
        </w:rPr>
        <w:t xml:space="preserve"> – </w:t>
      </w:r>
      <w:r>
        <w:rPr>
          <w:rFonts w:cs="Times New Roman" w:ascii="Times New Roman" w:hAnsi="Times New Roman"/>
          <w:sz w:val="28"/>
          <w:szCs w:val="28"/>
        </w:rPr>
        <w:t xml:space="preserve">древняя русская скоморошья забава, сохранившаяся с языческих времен. Гонимая церковью и властью, традиция эта все же пережила века и стала неотделимой частью многих народных праздников.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Конкурс «Колядки» (желающие поют колядки и получают угощение)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Вед. 1</w:t>
      </w:r>
      <w:r>
        <w:rPr>
          <w:rFonts w:cs="Times New Roman" w:ascii="Times New Roman" w:hAnsi="Times New Roman"/>
          <w:sz w:val="28"/>
          <w:szCs w:val="28"/>
        </w:rPr>
        <w:t xml:space="preserve"> На Святки выпадает и празднование всеми нами любимого «Старого Нового года». На Старый новый год вспоминают Святого Василия Великого, архиепископа Кесарийского. Приготовления к Васильеву дню начинали накануне, вечером (его еще называли «щедрый вечер»): хозяйки старались накрыть богатый стол, готовили кутью, заправляя ее жиром или салом, пекли пироги. А главным украшением праздничного стола являлось свиное мясо: Василий считался покровителем свиней, его почитали пастухи.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Вед. 2</w:t>
      </w:r>
      <w:r>
        <w:rPr>
          <w:rFonts w:cs="Times New Roman" w:ascii="Times New Roman" w:hAnsi="Times New Roman"/>
          <w:sz w:val="28"/>
          <w:szCs w:val="28"/>
        </w:rPr>
        <w:t xml:space="preserve"> Святки считались лучшим временем для гадания. Именно на Васильев вечер (с 13 на 14 января), то есть под старый Новый год самыми достоверными считаются гадания. Лучшее время для гадания вечер и раннее утро</w:t>
      </w:r>
      <w:r>
        <w:rPr>
          <w:rFonts w:cs="Times New Roman" w:ascii="Times New Roman" w:hAnsi="Times New Roman"/>
          <w:b/>
          <w:sz w:val="28"/>
          <w:szCs w:val="28"/>
        </w:rPr>
        <w:t xml:space="preserve"> – </w:t>
      </w:r>
      <w:r>
        <w:rPr>
          <w:rFonts w:cs="Times New Roman" w:ascii="Times New Roman" w:hAnsi="Times New Roman"/>
          <w:sz w:val="28"/>
          <w:szCs w:val="28"/>
        </w:rPr>
        <w:t>до первых петухов.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Вед. 1</w:t>
      </w:r>
      <w:r>
        <w:rPr>
          <w:rFonts w:cs="Times New Roman" w:ascii="Times New Roman" w:hAnsi="Times New Roman"/>
          <w:sz w:val="28"/>
          <w:szCs w:val="28"/>
        </w:rPr>
        <w:t xml:space="preserve"> Интересная традиция крещенского сочельника, которая сейчас уже практически нигде не встречается – выгонять нечистую силу. Сюда относили освящение воды, а во многих местах с этой целью обкуривали дом и пристройки ладаном, с топором обходили домашний скот. Кое-где это была задача парней, которую они выполняли ударами кнутов по заборам, размахивая метлами и громко крича. Итак, дорогие наши гости, я предлагаю вместе с нами полностью погрузиться в волшебный мир фольклора и вместе поучаствовать и пройти все обряды этого замечательного праздника.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Вед. 2</w:t>
      </w:r>
      <w:r>
        <w:rPr>
          <w:rFonts w:cs="Times New Roman" w:ascii="Times New Roman" w:hAnsi="Times New Roman"/>
          <w:sz w:val="28"/>
          <w:szCs w:val="28"/>
        </w:rPr>
        <w:t xml:space="preserve"> Наши предки пекли сладости, напоминающее по форме домашний скот, чтобы привлечь достаток в дом. Утром в доме каждый старался встать пораньше, чтобы принести воду из колодца или водоема и умыться ей: считалось, что это поможет на весь год сохранить бодрость и свежесть. Некоторые клали в воду золотые и серебряные монетки</w:t>
      </w:r>
      <w:r>
        <w:rPr>
          <w:rFonts w:cs="Times New Roman" w:ascii="Times New Roman" w:hAnsi="Times New Roman"/>
          <w:b/>
          <w:sz w:val="28"/>
          <w:szCs w:val="28"/>
        </w:rPr>
        <w:t xml:space="preserve"> – </w:t>
      </w:r>
      <w:r>
        <w:rPr>
          <w:rFonts w:cs="Times New Roman" w:ascii="Times New Roman" w:hAnsi="Times New Roman"/>
          <w:sz w:val="28"/>
          <w:szCs w:val="28"/>
        </w:rPr>
        <w:t>для красоты и чистоты лица.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Вед. 1</w:t>
      </w:r>
      <w:r>
        <w:rPr>
          <w:rFonts w:cs="Times New Roman" w:ascii="Times New Roman" w:hAnsi="Times New Roman"/>
          <w:sz w:val="28"/>
          <w:szCs w:val="28"/>
        </w:rPr>
        <w:t xml:space="preserve"> А, мы для вас приготовили волшебное печенье с предсказаниями, угощайтесь!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1. </w:t>
      </w:r>
      <w:r>
        <w:rPr>
          <w:rFonts w:cs="Times New Roman" w:ascii="Times New Roman" w:hAnsi="Times New Roman"/>
          <w:sz w:val="28"/>
          <w:szCs w:val="28"/>
        </w:rPr>
        <w:t>У тараканов, живущих в голове, наступит крайне веселый год.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2. </w:t>
      </w:r>
      <w:r>
        <w:rPr>
          <w:rFonts w:cs="Times New Roman" w:ascii="Times New Roman" w:hAnsi="Times New Roman"/>
          <w:sz w:val="28"/>
          <w:szCs w:val="28"/>
        </w:rPr>
        <w:t>Есть одна плохая новость: вскоре произойдет прибавка в весе. Хорошая новость: эта прибавка будет в области кошелька.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3. </w:t>
      </w:r>
      <w:r>
        <w:rPr>
          <w:rFonts w:cs="Times New Roman" w:ascii="Times New Roman" w:hAnsi="Times New Roman"/>
          <w:sz w:val="28"/>
          <w:szCs w:val="28"/>
        </w:rPr>
        <w:t>Ближайший отпуск будет проходить в том месте, где все включено. Даже если это будет дом родственников.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4. </w:t>
      </w:r>
      <w:r>
        <w:rPr>
          <w:rFonts w:cs="Times New Roman" w:ascii="Times New Roman" w:hAnsi="Times New Roman"/>
          <w:sz w:val="28"/>
          <w:szCs w:val="28"/>
        </w:rPr>
        <w:t>Существует примета: если по батарее стучат соседи, то в ближайшие часы будет веселый праздник в шумной компании.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5. </w:t>
      </w:r>
      <w:r>
        <w:rPr>
          <w:rFonts w:cs="Times New Roman" w:ascii="Times New Roman" w:hAnsi="Times New Roman"/>
          <w:sz w:val="28"/>
          <w:szCs w:val="28"/>
        </w:rPr>
        <w:t>В новом году произойдет встреча с золотой рыбкой, но рыбка будет запеченная и с овощами.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6. </w:t>
      </w:r>
      <w:r>
        <w:rPr>
          <w:rFonts w:cs="Times New Roman" w:ascii="Times New Roman" w:hAnsi="Times New Roman"/>
          <w:sz w:val="28"/>
          <w:szCs w:val="28"/>
        </w:rPr>
        <w:t>В будущем году внимательно смотрите под ноги, тогда не удастся сбиться с дороги, ведущей к большой удаче.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7. </w:t>
      </w:r>
      <w:r>
        <w:rPr>
          <w:rFonts w:cs="Times New Roman" w:ascii="Times New Roman" w:hAnsi="Times New Roman"/>
          <w:sz w:val="28"/>
          <w:szCs w:val="28"/>
        </w:rPr>
        <w:t>Если в тарелке с салатом обнаружите посторонний предмет, не огорчайтесь</w:t>
      </w:r>
      <w:r>
        <w:rPr>
          <w:rFonts w:cs="Times New Roman" w:ascii="Times New Roman" w:hAnsi="Times New Roman"/>
          <w:b/>
          <w:sz w:val="28"/>
          <w:szCs w:val="28"/>
        </w:rPr>
        <w:t xml:space="preserve"> – </w:t>
      </w:r>
      <w:r>
        <w:rPr>
          <w:rFonts w:cs="Times New Roman" w:ascii="Times New Roman" w:hAnsi="Times New Roman"/>
          <w:sz w:val="28"/>
          <w:szCs w:val="28"/>
        </w:rPr>
        <w:t>это счастливый знак.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8. </w:t>
      </w:r>
      <w:r>
        <w:rPr>
          <w:rFonts w:cs="Times New Roman" w:ascii="Times New Roman" w:hAnsi="Times New Roman"/>
          <w:sz w:val="28"/>
          <w:szCs w:val="28"/>
        </w:rPr>
        <w:t>Прочитайте книгу, которая вам совершенно не нравится, и вы найдете ответы на все вопросы.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9. </w:t>
      </w:r>
      <w:r>
        <w:rPr>
          <w:rFonts w:cs="Times New Roman" w:ascii="Times New Roman" w:hAnsi="Times New Roman"/>
          <w:sz w:val="28"/>
          <w:szCs w:val="28"/>
        </w:rPr>
        <w:t>В течение первой недели после встречи старого Нового Года тебя ждёт приятный сюрприз.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10. </w:t>
      </w:r>
      <w:r>
        <w:rPr>
          <w:rFonts w:cs="Times New Roman" w:ascii="Times New Roman" w:hAnsi="Times New Roman"/>
          <w:sz w:val="28"/>
          <w:szCs w:val="28"/>
        </w:rPr>
        <w:t>Этой ночью звезды расположились на небе так, что вам светит все, что вы так давно мечтали получить.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11. </w:t>
      </w:r>
      <w:r>
        <w:rPr>
          <w:rFonts w:cs="Times New Roman" w:ascii="Times New Roman" w:hAnsi="Times New Roman"/>
          <w:sz w:val="28"/>
          <w:szCs w:val="28"/>
        </w:rPr>
        <w:t>Любовь, забота и вниман</w:t>
      </w:r>
      <w:r>
        <w:rPr>
          <w:rFonts w:cs="Times New Roman" w:ascii="Times New Roman" w:hAnsi="Times New Roman"/>
          <w:sz w:val="28"/>
          <w:szCs w:val="28"/>
        </w:rPr>
        <w:t>и</w:t>
      </w:r>
      <w:r>
        <w:rPr>
          <w:rFonts w:cs="Times New Roman" w:ascii="Times New Roman" w:hAnsi="Times New Roman"/>
          <w:sz w:val="28"/>
          <w:szCs w:val="28"/>
        </w:rPr>
        <w:t>е, родных и близких пониман</w:t>
      </w:r>
      <w:r>
        <w:rPr>
          <w:rFonts w:cs="Times New Roman" w:ascii="Times New Roman" w:hAnsi="Times New Roman"/>
          <w:sz w:val="28"/>
          <w:szCs w:val="28"/>
        </w:rPr>
        <w:t>и</w:t>
      </w:r>
      <w:r>
        <w:rPr>
          <w:rFonts w:cs="Times New Roman" w:ascii="Times New Roman" w:hAnsi="Times New Roman"/>
          <w:sz w:val="28"/>
          <w:szCs w:val="28"/>
        </w:rPr>
        <w:t xml:space="preserve">е </w:t>
      </w:r>
      <w:r>
        <w:rPr>
          <w:rFonts w:cs="Times New Roman" w:ascii="Times New Roman" w:hAnsi="Times New Roman"/>
          <w:sz w:val="28"/>
          <w:szCs w:val="28"/>
        </w:rPr>
        <w:t>п</w:t>
      </w:r>
      <w:r>
        <w:rPr>
          <w:rFonts w:cs="Times New Roman" w:ascii="Times New Roman" w:hAnsi="Times New Roman"/>
          <w:sz w:val="28"/>
          <w:szCs w:val="28"/>
        </w:rPr>
        <w:t>одарит этот Новый год, будет жизнь сладка, как мед!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12. </w:t>
      </w:r>
      <w:r>
        <w:rPr>
          <w:rFonts w:cs="Times New Roman" w:ascii="Times New Roman" w:hAnsi="Times New Roman"/>
          <w:sz w:val="28"/>
          <w:szCs w:val="28"/>
        </w:rPr>
        <w:t>В этот год ты, наконец, в ЗАГС пойдешь и под венец. Будет крепким и счастливым союз любящих сердец!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13. </w:t>
      </w:r>
      <w:r>
        <w:rPr>
          <w:rFonts w:cs="Times New Roman" w:ascii="Times New Roman" w:hAnsi="Times New Roman"/>
          <w:sz w:val="28"/>
          <w:szCs w:val="28"/>
        </w:rPr>
        <w:t>Будут хлопоты, заботы, много творческой работы. Но в награду за старанье</w:t>
      </w:r>
      <w:r>
        <w:rPr>
          <w:rFonts w:cs="Times New Roman" w:ascii="Times New Roman" w:hAnsi="Times New Roman"/>
          <w:b/>
          <w:sz w:val="28"/>
          <w:szCs w:val="28"/>
        </w:rPr>
        <w:t xml:space="preserve"> – </w:t>
      </w:r>
      <w:r>
        <w:rPr>
          <w:rFonts w:cs="Times New Roman" w:ascii="Times New Roman" w:hAnsi="Times New Roman"/>
          <w:sz w:val="28"/>
          <w:szCs w:val="28"/>
        </w:rPr>
        <w:t>счастье, радость и вниманье!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14. </w:t>
      </w:r>
      <w:r>
        <w:rPr>
          <w:rFonts w:cs="Times New Roman" w:ascii="Times New Roman" w:hAnsi="Times New Roman"/>
          <w:sz w:val="28"/>
          <w:szCs w:val="28"/>
        </w:rPr>
        <w:t>Найдешь ты верную дорогу, забудешь про свою тревогу. Когда наступит Новый год, то счастье в дом к тебе зайдет.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15. </w:t>
      </w:r>
      <w:r>
        <w:rPr>
          <w:rFonts w:cs="Times New Roman" w:ascii="Times New Roman" w:hAnsi="Times New Roman"/>
          <w:sz w:val="28"/>
          <w:szCs w:val="28"/>
        </w:rPr>
        <w:t>Не будете ходить в аптеку и погасите всю ипотеку. Проживете без хлопот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наступивший Новый год!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16. </w:t>
      </w:r>
      <w:r>
        <w:rPr>
          <w:rFonts w:cs="Times New Roman" w:ascii="Times New Roman" w:hAnsi="Times New Roman"/>
          <w:sz w:val="28"/>
          <w:szCs w:val="28"/>
        </w:rPr>
        <w:t>Никогда не бойся делать то, что ты не умеешь. Помни, ковчег был построен любителем. Профессионалы строили Титаник!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17. </w:t>
      </w:r>
      <w:r>
        <w:rPr>
          <w:rFonts w:cs="Times New Roman" w:ascii="Times New Roman" w:hAnsi="Times New Roman"/>
          <w:sz w:val="28"/>
          <w:szCs w:val="28"/>
        </w:rPr>
        <w:t>Нет безвыходных ситуаций: даже если вас съели, у вас, по крайней мере, есть два выхода.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18. </w:t>
      </w:r>
      <w:r>
        <w:rPr>
          <w:rFonts w:cs="Times New Roman" w:ascii="Times New Roman" w:hAnsi="Times New Roman"/>
          <w:sz w:val="28"/>
          <w:szCs w:val="28"/>
        </w:rPr>
        <w:t>Будьте настойчивы в битве с собственным эгоизмом.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19. </w:t>
      </w:r>
      <w:r>
        <w:rPr>
          <w:rFonts w:cs="Times New Roman" w:ascii="Times New Roman" w:hAnsi="Times New Roman"/>
          <w:sz w:val="28"/>
          <w:szCs w:val="28"/>
        </w:rPr>
        <w:t>Вам невероятно повезёт! Скоро у вас будет всё наоборот. Скоро исполнятся все ваши мечты, главное, верь и просто жди.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20. </w:t>
      </w:r>
      <w:r>
        <w:rPr>
          <w:rFonts w:cs="Times New Roman" w:ascii="Times New Roman" w:hAnsi="Times New Roman"/>
          <w:sz w:val="28"/>
          <w:szCs w:val="28"/>
        </w:rPr>
        <w:t>Если вы будете стараться, то всё у вас будет получаться. А если у вас будет всё получаться, то и все желания будут выполняться.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21. </w:t>
      </w:r>
      <w:r>
        <w:rPr>
          <w:rFonts w:cs="Times New Roman" w:ascii="Times New Roman" w:hAnsi="Times New Roman"/>
          <w:sz w:val="28"/>
          <w:szCs w:val="28"/>
        </w:rPr>
        <w:t>Помните,</w:t>
      </w: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человек заслуживает столько счастья, сколько он сам в силах подарить другим.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22. </w:t>
      </w:r>
      <w:r>
        <w:rPr>
          <w:rFonts w:cs="Times New Roman" w:ascii="Times New Roman" w:hAnsi="Times New Roman"/>
          <w:sz w:val="28"/>
          <w:szCs w:val="28"/>
        </w:rPr>
        <w:t>Судьба позолотит Вам ручку, пошлет солидную получку! Или подкинет кошелек… И это все в ближайший срок!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23. </w:t>
      </w:r>
      <w:r>
        <w:rPr>
          <w:rFonts w:cs="Times New Roman" w:ascii="Times New Roman" w:hAnsi="Times New Roman"/>
          <w:sz w:val="28"/>
          <w:szCs w:val="28"/>
        </w:rPr>
        <w:t>Самое заветное исполнится, и сердце счастьем переполнится.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24. </w:t>
      </w:r>
      <w:r>
        <w:rPr>
          <w:rFonts w:cs="Times New Roman" w:ascii="Times New Roman" w:hAnsi="Times New Roman"/>
          <w:sz w:val="28"/>
          <w:szCs w:val="28"/>
        </w:rPr>
        <w:t>По прогнозам</w:t>
      </w:r>
      <w:r>
        <w:rPr>
          <w:rFonts w:cs="Times New Roman" w:ascii="Times New Roman" w:hAnsi="Times New Roman"/>
          <w:b/>
          <w:sz w:val="28"/>
          <w:szCs w:val="28"/>
        </w:rPr>
        <w:t xml:space="preserve"> – </w:t>
      </w:r>
      <w:r>
        <w:rPr>
          <w:rFonts w:cs="Times New Roman" w:ascii="Times New Roman" w:hAnsi="Times New Roman"/>
          <w:sz w:val="28"/>
          <w:szCs w:val="28"/>
        </w:rPr>
        <w:t>повезет, успех подружится с удачей, усталость и хандра уйдет, справитесь с любой задачей.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25. </w:t>
      </w:r>
      <w:r>
        <w:rPr>
          <w:rFonts w:cs="Times New Roman" w:ascii="Times New Roman" w:hAnsi="Times New Roman"/>
          <w:sz w:val="28"/>
          <w:szCs w:val="28"/>
        </w:rPr>
        <w:t>Много обновок судьба подарит, баловать богатством станет, сзади в спину никто не ударит, ангел хранитель вас не оставит.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Было принято ходить друг к другу в гости на застолья, весело проводя время (возможно, с этим связана поговорка «Как встретишь Новый год, так его и проведешь»).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Вед. 2 Приметы на Святки.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Многие приметы этого праздника были тесно связаны с урожаем, а, следовательно, с погодой, от которо</w:t>
      </w:r>
      <w:r>
        <w:rPr>
          <w:rFonts w:cs="Times New Roman" w:ascii="Times New Roman" w:hAnsi="Times New Roman"/>
          <w:sz w:val="28"/>
          <w:szCs w:val="28"/>
        </w:rPr>
        <w:t>й</w:t>
      </w:r>
      <w:r>
        <w:rPr>
          <w:rFonts w:cs="Times New Roman" w:ascii="Times New Roman" w:hAnsi="Times New Roman"/>
          <w:sz w:val="28"/>
          <w:szCs w:val="28"/>
        </w:rPr>
        <w:t xml:space="preserve"> он напрямую зависел. Обращали внимание на температуру, осадки и звезды.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Вот некоторые приметы: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1. </w:t>
      </w:r>
      <w:r>
        <w:rPr>
          <w:rFonts w:cs="Times New Roman" w:ascii="Times New Roman" w:hAnsi="Times New Roman"/>
          <w:sz w:val="28"/>
          <w:szCs w:val="28"/>
        </w:rPr>
        <w:t>Иней и снег на ветвях деревьев, а также гололед</w:t>
      </w:r>
      <w:r>
        <w:rPr>
          <w:rFonts w:cs="Times New Roman" w:ascii="Times New Roman" w:hAnsi="Times New Roman"/>
          <w:b/>
          <w:sz w:val="28"/>
          <w:szCs w:val="28"/>
        </w:rPr>
        <w:t xml:space="preserve"> – </w:t>
      </w:r>
      <w:r>
        <w:rPr>
          <w:rFonts w:cs="Times New Roman" w:ascii="Times New Roman" w:hAnsi="Times New Roman"/>
          <w:b/>
          <w:sz w:val="28"/>
          <w:szCs w:val="28"/>
        </w:rPr>
        <w:t>к</w:t>
      </w:r>
      <w:r>
        <w:rPr>
          <w:rFonts w:cs="Times New Roman" w:ascii="Times New Roman" w:hAnsi="Times New Roman"/>
          <w:sz w:val="28"/>
          <w:szCs w:val="28"/>
        </w:rPr>
        <w:t xml:space="preserve"> богатому урожаю зерна;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2. </w:t>
      </w:r>
      <w:r>
        <w:rPr>
          <w:rFonts w:cs="Times New Roman" w:ascii="Times New Roman" w:hAnsi="Times New Roman"/>
          <w:sz w:val="28"/>
          <w:szCs w:val="28"/>
        </w:rPr>
        <w:t>Яркое солнце</w:t>
      </w:r>
      <w:r>
        <w:rPr>
          <w:rFonts w:cs="Times New Roman" w:ascii="Times New Roman" w:hAnsi="Times New Roman"/>
          <w:b/>
          <w:sz w:val="28"/>
          <w:szCs w:val="28"/>
        </w:rPr>
        <w:t xml:space="preserve"> – </w:t>
      </w:r>
      <w:r>
        <w:rPr>
          <w:rFonts w:cs="Times New Roman" w:ascii="Times New Roman" w:hAnsi="Times New Roman"/>
          <w:sz w:val="28"/>
          <w:szCs w:val="28"/>
        </w:rPr>
        <w:t>к урожайному году;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3</w:t>
      </w:r>
      <w:r>
        <w:rPr>
          <w:rFonts w:cs="Times New Roman" w:ascii="Times New Roman" w:hAnsi="Times New Roman"/>
          <w:b/>
          <w:sz w:val="28"/>
          <w:szCs w:val="28"/>
        </w:rPr>
        <w:t xml:space="preserve">. </w:t>
      </w:r>
      <w:r>
        <w:rPr>
          <w:rFonts w:cs="Times New Roman" w:ascii="Times New Roman" w:hAnsi="Times New Roman"/>
          <w:sz w:val="28"/>
          <w:szCs w:val="28"/>
        </w:rPr>
        <w:t>Выпадет много снега</w:t>
      </w:r>
      <w:r>
        <w:rPr>
          <w:rFonts w:cs="Times New Roman" w:ascii="Times New Roman" w:hAnsi="Times New Roman"/>
          <w:b/>
          <w:sz w:val="28"/>
          <w:szCs w:val="28"/>
        </w:rPr>
        <w:t xml:space="preserve"> – </w:t>
      </w:r>
      <w:r>
        <w:rPr>
          <w:rFonts w:cs="Times New Roman" w:ascii="Times New Roman" w:hAnsi="Times New Roman"/>
          <w:sz w:val="28"/>
          <w:szCs w:val="28"/>
        </w:rPr>
        <w:t>к счастливому году;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4</w:t>
      </w:r>
      <w:r>
        <w:rPr>
          <w:rFonts w:cs="Times New Roman" w:ascii="Times New Roman" w:hAnsi="Times New Roman"/>
          <w:b/>
          <w:sz w:val="28"/>
          <w:szCs w:val="28"/>
        </w:rPr>
        <w:t xml:space="preserve">. </w:t>
      </w:r>
      <w:r>
        <w:rPr>
          <w:rFonts w:cs="Times New Roman" w:ascii="Times New Roman" w:hAnsi="Times New Roman"/>
          <w:sz w:val="28"/>
          <w:szCs w:val="28"/>
        </w:rPr>
        <w:t>Туман</w:t>
      </w:r>
      <w:r>
        <w:rPr>
          <w:rFonts w:cs="Times New Roman" w:ascii="Times New Roman" w:hAnsi="Times New Roman"/>
          <w:b/>
          <w:sz w:val="28"/>
          <w:szCs w:val="28"/>
        </w:rPr>
        <w:t xml:space="preserve"> – </w:t>
      </w:r>
      <w:r>
        <w:rPr>
          <w:rFonts w:cs="Times New Roman" w:ascii="Times New Roman" w:hAnsi="Times New Roman"/>
          <w:sz w:val="28"/>
          <w:szCs w:val="28"/>
        </w:rPr>
        <w:t>хороший знак, сулящий прибыль (и урожай);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5</w:t>
      </w:r>
      <w:r>
        <w:rPr>
          <w:rFonts w:cs="Times New Roman" w:ascii="Times New Roman" w:hAnsi="Times New Roman"/>
          <w:b/>
          <w:sz w:val="28"/>
          <w:szCs w:val="28"/>
        </w:rPr>
        <w:t xml:space="preserve">. </w:t>
      </w:r>
      <w:r>
        <w:rPr>
          <w:rFonts w:cs="Times New Roman" w:ascii="Times New Roman" w:hAnsi="Times New Roman"/>
          <w:sz w:val="28"/>
          <w:szCs w:val="28"/>
        </w:rPr>
        <w:t>Звездное небо</w:t>
      </w:r>
      <w:r>
        <w:rPr>
          <w:rFonts w:cs="Times New Roman" w:ascii="Times New Roman" w:hAnsi="Times New Roman"/>
          <w:b/>
          <w:sz w:val="28"/>
          <w:szCs w:val="28"/>
        </w:rPr>
        <w:t xml:space="preserve"> – </w:t>
      </w:r>
      <w:r>
        <w:rPr>
          <w:rFonts w:cs="Times New Roman" w:ascii="Times New Roman" w:hAnsi="Times New Roman"/>
          <w:sz w:val="28"/>
          <w:szCs w:val="28"/>
        </w:rPr>
        <w:t>взойдет много гороха;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6</w:t>
      </w:r>
      <w:r>
        <w:rPr>
          <w:rFonts w:cs="Times New Roman" w:ascii="Times New Roman" w:hAnsi="Times New Roman"/>
          <w:b/>
          <w:sz w:val="28"/>
          <w:szCs w:val="28"/>
        </w:rPr>
        <w:t xml:space="preserve">. </w:t>
      </w:r>
      <w:r>
        <w:rPr>
          <w:rFonts w:cs="Times New Roman" w:ascii="Times New Roman" w:hAnsi="Times New Roman"/>
          <w:sz w:val="28"/>
          <w:szCs w:val="28"/>
        </w:rPr>
        <w:t>Сильный ветер и вьюга сулят ореховые всходы;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7</w:t>
      </w:r>
      <w:r>
        <w:rPr>
          <w:rFonts w:cs="Times New Roman" w:ascii="Times New Roman" w:hAnsi="Times New Roman"/>
          <w:b/>
          <w:sz w:val="28"/>
          <w:szCs w:val="28"/>
        </w:rPr>
        <w:t xml:space="preserve">. </w:t>
      </w:r>
      <w:r>
        <w:rPr>
          <w:rFonts w:cs="Times New Roman" w:ascii="Times New Roman" w:hAnsi="Times New Roman"/>
          <w:sz w:val="28"/>
          <w:szCs w:val="28"/>
        </w:rPr>
        <w:t>Ясное и звездное небо предсказывает щедрый урожай ягод;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8</w:t>
      </w:r>
      <w:r>
        <w:rPr>
          <w:rFonts w:cs="Times New Roman" w:ascii="Times New Roman" w:hAnsi="Times New Roman"/>
          <w:b/>
          <w:sz w:val="28"/>
          <w:szCs w:val="28"/>
        </w:rPr>
        <w:t>.</w:t>
      </w: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Отсутствие луны</w:t>
      </w:r>
      <w:r>
        <w:rPr>
          <w:rFonts w:cs="Times New Roman" w:ascii="Times New Roman" w:hAnsi="Times New Roman"/>
          <w:b/>
          <w:sz w:val="28"/>
          <w:szCs w:val="28"/>
        </w:rPr>
        <w:t xml:space="preserve"> – </w:t>
      </w:r>
      <w:r>
        <w:rPr>
          <w:rFonts w:cs="Times New Roman" w:ascii="Times New Roman" w:hAnsi="Times New Roman"/>
          <w:sz w:val="28"/>
          <w:szCs w:val="28"/>
        </w:rPr>
        <w:t>к засухе;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9</w:t>
      </w:r>
      <w:r>
        <w:rPr>
          <w:rFonts w:cs="Times New Roman" w:ascii="Times New Roman" w:hAnsi="Times New Roman"/>
          <w:b/>
          <w:sz w:val="28"/>
          <w:szCs w:val="28"/>
        </w:rPr>
        <w:t xml:space="preserve">. </w:t>
      </w:r>
      <w:r>
        <w:rPr>
          <w:rFonts w:cs="Times New Roman" w:ascii="Times New Roman" w:hAnsi="Times New Roman"/>
          <w:sz w:val="28"/>
          <w:szCs w:val="28"/>
        </w:rPr>
        <w:t>Предки верили, что в Щедрый вечер ведьмы воровали луну с небес, но все равно не могли остановить приход нарастающего дня;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10</w:t>
      </w:r>
      <w:r>
        <w:rPr>
          <w:rFonts w:cs="Times New Roman" w:ascii="Times New Roman" w:hAnsi="Times New Roman"/>
          <w:b/>
          <w:sz w:val="28"/>
          <w:szCs w:val="28"/>
        </w:rPr>
        <w:t xml:space="preserve">. </w:t>
      </w:r>
      <w:r>
        <w:rPr>
          <w:rFonts w:cs="Times New Roman" w:ascii="Times New Roman" w:hAnsi="Times New Roman"/>
          <w:sz w:val="28"/>
          <w:szCs w:val="28"/>
        </w:rPr>
        <w:t>Также в этот день обращали внимание на то, какого пола будет первый пришедший в гости: все ждали мужчин, потому что это считалось признаком удачи и счастья в новом году;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</w:t>
      </w:r>
      <w:r>
        <w:rPr>
          <w:rFonts w:cs="Times New Roman" w:ascii="Times New Roman" w:hAnsi="Times New Roman"/>
          <w:b/>
          <w:sz w:val="28"/>
          <w:szCs w:val="28"/>
        </w:rPr>
        <w:t>1</w:t>
      </w:r>
      <w:r>
        <w:rPr>
          <w:rFonts w:cs="Times New Roman" w:ascii="Times New Roman" w:hAnsi="Times New Roman"/>
          <w:b/>
          <w:sz w:val="28"/>
          <w:szCs w:val="28"/>
        </w:rPr>
        <w:t xml:space="preserve">. </w:t>
      </w:r>
      <w:r>
        <w:rPr>
          <w:rFonts w:cs="Times New Roman" w:ascii="Times New Roman" w:hAnsi="Times New Roman"/>
          <w:sz w:val="28"/>
          <w:szCs w:val="28"/>
        </w:rPr>
        <w:t>14 января можно потрясти плодовые деревья, чтобы святой Василий сохранил сады от вредителей. Утром необходимо обойти сад, читая заговор: «Как отряхиваю я (имя) белпушист снег, так отряхнет червя-гада всякого по весне святой Василий»;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</w:t>
      </w:r>
      <w:r>
        <w:rPr>
          <w:rFonts w:cs="Times New Roman" w:ascii="Times New Roman" w:hAnsi="Times New Roman"/>
          <w:b/>
          <w:sz w:val="28"/>
          <w:szCs w:val="28"/>
        </w:rPr>
        <w:t xml:space="preserve">2. </w:t>
      </w:r>
      <w:r>
        <w:rPr>
          <w:rFonts w:cs="Times New Roman" w:ascii="Times New Roman" w:hAnsi="Times New Roman"/>
          <w:sz w:val="28"/>
          <w:szCs w:val="28"/>
        </w:rPr>
        <w:t>В праздник рано утром принято было варить Васильеву кашу и следить за ее приготовлением. Если каша «убежит» из кастрюли или горшок, в котором она варится, треснет</w:t>
      </w:r>
      <w:r>
        <w:rPr>
          <w:rFonts w:cs="Times New Roman" w:ascii="Times New Roman" w:hAnsi="Times New Roman"/>
          <w:b/>
          <w:sz w:val="28"/>
          <w:szCs w:val="28"/>
        </w:rPr>
        <w:t xml:space="preserve"> – </w:t>
      </w:r>
      <w:r>
        <w:rPr>
          <w:rFonts w:cs="Times New Roman" w:ascii="Times New Roman" w:hAnsi="Times New Roman"/>
          <w:sz w:val="28"/>
          <w:szCs w:val="28"/>
        </w:rPr>
        <w:t>быть беде. В этом случае кашу вместе с посудиной выбрасывали в прорубь. Если она сварилась как полагается,</w:t>
      </w: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ее съедали обязательно всю.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Вед. 1 </w:t>
      </w:r>
      <w:r>
        <w:rPr>
          <w:rFonts w:cs="Times New Roman" w:ascii="Times New Roman" w:hAnsi="Times New Roman"/>
          <w:sz w:val="28"/>
          <w:szCs w:val="28"/>
        </w:rPr>
        <w:t>Предсказывали судьбу не только с помощью башмачков и зеркал, но и при поедани</w:t>
      </w:r>
      <w:r>
        <w:rPr>
          <w:rFonts w:cs="Times New Roman" w:ascii="Times New Roman" w:hAnsi="Times New Roman"/>
          <w:sz w:val="28"/>
          <w:szCs w:val="28"/>
        </w:rPr>
        <w:t>и</w:t>
      </w:r>
      <w:r>
        <w:rPr>
          <w:rFonts w:cs="Times New Roman" w:ascii="Times New Roman" w:hAnsi="Times New Roman"/>
          <w:sz w:val="28"/>
          <w:szCs w:val="28"/>
        </w:rPr>
        <w:t xml:space="preserve"> любимого всеми нами блюда – вареников.</w:t>
      </w: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Мы вашему вниманию предлагаем вот такие вареники бумажные.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Вед. 2</w:t>
      </w:r>
      <w:r>
        <w:rPr>
          <w:rFonts w:cs="Times New Roman" w:ascii="Times New Roman" w:hAnsi="Times New Roman"/>
          <w:sz w:val="28"/>
          <w:szCs w:val="28"/>
        </w:rPr>
        <w:t xml:space="preserve"> А сейчас игра «Передай волшебный шар». Под музыку участники, передают друг другу шар с добрыми пожеланиями. Поехали…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Вед. 1 </w:t>
      </w:r>
      <w:r>
        <w:rPr>
          <w:rFonts w:cs="Times New Roman" w:ascii="Times New Roman" w:hAnsi="Times New Roman"/>
          <w:sz w:val="28"/>
          <w:szCs w:val="28"/>
        </w:rPr>
        <w:t xml:space="preserve">Друзья! Мы вас поздравляем с Наступающим Крещением! Желаем вам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мира, добра, здоровья, понимания и долгих лет жизни!!!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До новых встреч!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bookmarkStart w:id="0" w:name="_GoBack"/>
      <w:bookmarkEnd w:id="0"/>
      <w:r>
        <w:rPr>
          <w:rFonts w:cs="Times New Roman" w:ascii="Times New Roman" w:hAnsi="Times New Roman"/>
          <w:b/>
          <w:sz w:val="28"/>
          <w:szCs w:val="28"/>
        </w:rPr>
        <w:t>Список использованных источников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1.</w:t>
      </w:r>
      <w:r>
        <w:rPr>
          <w:rFonts w:cs="Times New Roman" w:ascii="Times New Roman" w:hAnsi="Times New Roman"/>
          <w:sz w:val="28"/>
          <w:szCs w:val="28"/>
        </w:rPr>
        <w:tab/>
      </w:r>
      <w:r>
        <w:rPr>
          <w:rFonts w:cs="Times New Roman" w:ascii="Times New Roman" w:hAnsi="Times New Roman"/>
          <w:b/>
          <w:sz w:val="28"/>
          <w:szCs w:val="28"/>
        </w:rPr>
        <w:t>Большая энциклопедия праздников</w:t>
      </w:r>
      <w:r>
        <w:rPr>
          <w:rFonts w:cs="Times New Roman" w:ascii="Times New Roman" w:hAnsi="Times New Roman"/>
          <w:sz w:val="28"/>
          <w:szCs w:val="28"/>
        </w:rPr>
        <w:t>/ Пер. с фр. Д.А. Шалаевой. Отв. Ред. А.В. Иолтуховская.- Москва: ООО Издательство «ЭКСМО»; 2009 – 178с. [14].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2.</w:t>
      </w:r>
      <w:r>
        <w:rPr>
          <w:rFonts w:cs="Times New Roman" w:ascii="Times New Roman" w:hAnsi="Times New Roman"/>
          <w:sz w:val="28"/>
          <w:szCs w:val="28"/>
        </w:rPr>
        <w:tab/>
      </w:r>
      <w:r>
        <w:rPr>
          <w:rFonts w:cs="Times New Roman" w:ascii="Times New Roman" w:hAnsi="Times New Roman"/>
          <w:b/>
          <w:sz w:val="28"/>
          <w:szCs w:val="28"/>
        </w:rPr>
        <w:t>Праздники в любимом доме: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в семейном кругу</w:t>
      </w:r>
      <w:r>
        <w:rPr>
          <w:rFonts w:cs="Times New Roman" w:ascii="Times New Roman" w:hAnsi="Times New Roman"/>
          <w:sz w:val="28"/>
          <w:szCs w:val="28"/>
        </w:rPr>
        <w:t xml:space="preserve">/Авт.-сост. Н.А. Шмидт.- Новосибирск: Сиб. Унив. Изд-во, 2005.- 120с. – (Сценарии игр и праздников).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3.</w:t>
      </w:r>
      <w:r>
        <w:rPr>
          <w:rFonts w:cs="Times New Roman" w:ascii="Times New Roman" w:hAnsi="Times New Roman"/>
          <w:sz w:val="28"/>
          <w:szCs w:val="28"/>
        </w:rPr>
        <w:tab/>
      </w:r>
      <w:hyperlink r:id="rId3">
        <w:r>
          <w:rPr>
            <w:rFonts w:cs="Times New Roman" w:ascii="Times New Roman" w:hAnsi="Times New Roman"/>
            <w:sz w:val="28"/>
            <w:szCs w:val="28"/>
          </w:rPr>
          <w:t>https://poclevkin.ru/frame-house/novogodnie-igry-za-stolom-gadaniya-na-novyi-god/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  <w:font w:name="Posad ieUcs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95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4b736f"/>
    <w:rPr>
      <w:color w:val="0563C1" w:themeColor="hyperlink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ascii="PT Astra Serif" w:hAnsi="PT Astra Serif" w:cs="Noto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uiPriority w:val="34"/>
    <w:qFormat/>
    <w:rsid w:val="003456e2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poclevkin.ru/frame-house/novogodnie-igry-za-stolom-gadaniya-na-novyi-god/" TargetMode="Externa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Application>LibreOffice/6.4.7.2$Linux_X86_64 LibreOffice_project/40$Build-2</Application>
  <Pages>7</Pages>
  <Words>1443</Words>
  <Characters>8192</Characters>
  <CharactersWithSpaces>9601</CharactersWithSpaces>
  <Paragraphs>89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2024-01-09T14:11:00Z</dcterms:created>
  <dc:creator>Эля Русская</dc:creator>
  <dc:description/>
  <dc:language>ru-RU</dc:language>
  <cp:lastModifiedBy/>
  <dcterms:modified xsi:type="dcterms:W3CDTF">2024-01-16T09:57:19Z</dcterms:modified>
  <cp:revision>48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