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F28" w:rsidRDefault="00F05F28" w:rsidP="00CF026F">
      <w:pPr>
        <w:spacing w:after="0" w:line="240" w:lineRule="auto"/>
        <w:contextualSpacing/>
        <w:jc w:val="center"/>
        <w:rPr>
          <w:rFonts w:ascii="Cambria" w:hAnsi="Cambria" w:cs="Cambria"/>
          <w:b/>
          <w:color w:val="538135" w:themeColor="accent6" w:themeShade="BF"/>
          <w:sz w:val="32"/>
          <w:szCs w:val="32"/>
        </w:rPr>
      </w:pPr>
      <w:r w:rsidRPr="00F05F28">
        <w:rPr>
          <w:rFonts w:ascii="Cambria" w:hAnsi="Cambria" w:cs="Cambria"/>
          <w:b/>
          <w:color w:val="538135" w:themeColor="accent6" w:themeShade="BF"/>
          <w:sz w:val="32"/>
          <w:szCs w:val="32"/>
        </w:rPr>
        <w:t>Потаповский</w:t>
      </w:r>
      <w:r w:rsidRPr="00F05F28">
        <w:rPr>
          <w:rFonts w:ascii="Chiller" w:hAnsi="Chiller" w:cs="Times New Roman"/>
          <w:b/>
          <w:color w:val="538135" w:themeColor="accent6" w:themeShade="BF"/>
          <w:sz w:val="32"/>
          <w:szCs w:val="32"/>
        </w:rPr>
        <w:t xml:space="preserve"> </w:t>
      </w:r>
      <w:r w:rsidRPr="00F05F28">
        <w:rPr>
          <w:rFonts w:ascii="Cambria" w:hAnsi="Cambria" w:cs="Cambria"/>
          <w:b/>
          <w:color w:val="538135" w:themeColor="accent6" w:themeShade="BF"/>
          <w:sz w:val="32"/>
          <w:szCs w:val="32"/>
        </w:rPr>
        <w:t>отдел</w:t>
      </w:r>
      <w:r w:rsidRPr="00F05F28">
        <w:rPr>
          <w:rFonts w:ascii="Chiller" w:hAnsi="Chiller" w:cs="Times New Roman"/>
          <w:b/>
          <w:color w:val="538135" w:themeColor="accent6" w:themeShade="BF"/>
          <w:sz w:val="32"/>
          <w:szCs w:val="32"/>
        </w:rPr>
        <w:t xml:space="preserve"> </w:t>
      </w:r>
      <w:r w:rsidRPr="00F05F28">
        <w:rPr>
          <w:rFonts w:ascii="Cambria" w:hAnsi="Cambria" w:cs="Cambria"/>
          <w:b/>
          <w:color w:val="538135" w:themeColor="accent6" w:themeShade="BF"/>
          <w:sz w:val="32"/>
          <w:szCs w:val="32"/>
        </w:rPr>
        <w:t>МБУК</w:t>
      </w:r>
      <w:r w:rsidRPr="00F05F28">
        <w:rPr>
          <w:rFonts w:ascii="Chiller" w:hAnsi="Chiller" w:cs="Times New Roman"/>
          <w:b/>
          <w:color w:val="538135" w:themeColor="accent6" w:themeShade="BF"/>
          <w:sz w:val="32"/>
          <w:szCs w:val="32"/>
        </w:rPr>
        <w:t xml:space="preserve"> </w:t>
      </w:r>
      <w:r w:rsidRPr="00F05F28">
        <w:rPr>
          <w:rFonts w:ascii="Cambria" w:hAnsi="Cambria" w:cs="Cambria"/>
          <w:b/>
          <w:color w:val="538135" w:themeColor="accent6" w:themeShade="BF"/>
          <w:sz w:val="32"/>
          <w:szCs w:val="32"/>
        </w:rPr>
        <w:t>ВР</w:t>
      </w:r>
      <w:r w:rsidRPr="00F05F28">
        <w:rPr>
          <w:rFonts w:ascii="Chiller" w:hAnsi="Chiller" w:cs="Times New Roman"/>
          <w:b/>
          <w:color w:val="538135" w:themeColor="accent6" w:themeShade="BF"/>
          <w:sz w:val="32"/>
          <w:szCs w:val="32"/>
        </w:rPr>
        <w:t xml:space="preserve"> «</w:t>
      </w:r>
      <w:r w:rsidRPr="00F05F28">
        <w:rPr>
          <w:rFonts w:ascii="Cambria" w:hAnsi="Cambria" w:cs="Cambria"/>
          <w:b/>
          <w:color w:val="538135" w:themeColor="accent6" w:themeShade="BF"/>
          <w:sz w:val="32"/>
          <w:szCs w:val="32"/>
        </w:rPr>
        <w:t>МЦБ</w:t>
      </w:r>
      <w:r w:rsidRPr="00F05F28">
        <w:rPr>
          <w:rFonts w:ascii="Chiller" w:hAnsi="Chiller" w:cs="Times New Roman"/>
          <w:b/>
          <w:color w:val="538135" w:themeColor="accent6" w:themeShade="BF"/>
          <w:sz w:val="32"/>
          <w:szCs w:val="32"/>
        </w:rPr>
        <w:t xml:space="preserve">» </w:t>
      </w:r>
      <w:r w:rsidRPr="00F05F28">
        <w:rPr>
          <w:rFonts w:ascii="Cambria" w:hAnsi="Cambria" w:cs="Cambria"/>
          <w:b/>
          <w:color w:val="538135" w:themeColor="accent6" w:themeShade="BF"/>
          <w:sz w:val="32"/>
          <w:szCs w:val="32"/>
        </w:rPr>
        <w:t>им</w:t>
      </w:r>
      <w:r w:rsidRPr="00F05F28">
        <w:rPr>
          <w:rFonts w:ascii="Chiller" w:hAnsi="Chiller" w:cs="Times New Roman"/>
          <w:b/>
          <w:color w:val="538135" w:themeColor="accent6" w:themeShade="BF"/>
          <w:sz w:val="32"/>
          <w:szCs w:val="32"/>
        </w:rPr>
        <w:t xml:space="preserve">. </w:t>
      </w:r>
      <w:r w:rsidRPr="00F05F28">
        <w:rPr>
          <w:rFonts w:ascii="Cambria" w:hAnsi="Cambria" w:cs="Cambria"/>
          <w:b/>
          <w:color w:val="538135" w:themeColor="accent6" w:themeShade="BF"/>
          <w:sz w:val="32"/>
          <w:szCs w:val="32"/>
        </w:rPr>
        <w:t>М</w:t>
      </w:r>
      <w:r w:rsidRPr="00F05F28">
        <w:rPr>
          <w:rFonts w:ascii="Chiller" w:hAnsi="Chiller" w:cs="Times New Roman"/>
          <w:b/>
          <w:color w:val="538135" w:themeColor="accent6" w:themeShade="BF"/>
          <w:sz w:val="32"/>
          <w:szCs w:val="32"/>
        </w:rPr>
        <w:t>.</w:t>
      </w:r>
      <w:r w:rsidRPr="00F05F28">
        <w:rPr>
          <w:rFonts w:ascii="Cambria" w:hAnsi="Cambria" w:cs="Cambria"/>
          <w:b/>
          <w:color w:val="538135" w:themeColor="accent6" w:themeShade="BF"/>
          <w:sz w:val="32"/>
          <w:szCs w:val="32"/>
        </w:rPr>
        <w:t>В</w:t>
      </w:r>
      <w:r w:rsidRPr="00F05F28">
        <w:rPr>
          <w:rFonts w:ascii="Chiller" w:hAnsi="Chiller" w:cs="Times New Roman"/>
          <w:b/>
          <w:color w:val="538135" w:themeColor="accent6" w:themeShade="BF"/>
          <w:sz w:val="32"/>
          <w:szCs w:val="32"/>
        </w:rPr>
        <w:t xml:space="preserve">. </w:t>
      </w:r>
      <w:r w:rsidRPr="00F05F28">
        <w:rPr>
          <w:rFonts w:ascii="Cambria" w:hAnsi="Cambria" w:cs="Cambria"/>
          <w:b/>
          <w:color w:val="538135" w:themeColor="accent6" w:themeShade="BF"/>
          <w:sz w:val="32"/>
          <w:szCs w:val="32"/>
        </w:rPr>
        <w:t>Наумова</w:t>
      </w:r>
    </w:p>
    <w:p w:rsidR="00F05F28" w:rsidRDefault="00B83AC5" w:rsidP="00B83AC5">
      <w:pPr>
        <w:spacing w:after="0" w:line="240" w:lineRule="auto"/>
        <w:contextualSpacing/>
        <w:rPr>
          <w:rFonts w:ascii="Cambria" w:hAnsi="Cambria" w:cs="Cambria"/>
          <w:b/>
          <w:color w:val="538135" w:themeColor="accent6" w:themeShade="BF"/>
          <w:sz w:val="32"/>
          <w:szCs w:val="32"/>
        </w:rPr>
      </w:pPr>
      <w:r>
        <w:rPr>
          <w:rFonts w:ascii="Cambria" w:hAnsi="Cambria" w:cs="Cambria"/>
          <w:b/>
          <w:noProof/>
          <w:color w:val="538135" w:themeColor="accent6" w:themeShade="BF"/>
          <w:sz w:val="32"/>
          <w:szCs w:val="32"/>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666750" cy="657225"/>
            <wp:effectExtent l="0" t="0" r="0" b="0"/>
            <wp:wrapThrough wrapText="bothSides">
              <wp:wrapPolygon edited="0">
                <wp:start x="6171" y="3757"/>
                <wp:lineTo x="3703" y="7513"/>
                <wp:lineTo x="2469" y="11896"/>
                <wp:lineTo x="2469" y="20661"/>
                <wp:lineTo x="16046" y="20661"/>
                <wp:lineTo x="18514" y="15026"/>
                <wp:lineTo x="18514" y="6261"/>
                <wp:lineTo x="10491" y="3757"/>
                <wp:lineTo x="6171" y="3757"/>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14:sizeRelH relativeFrom="page">
              <wp14:pctWidth>0</wp14:pctWidth>
            </wp14:sizeRelH>
            <wp14:sizeRelV relativeFrom="page">
              <wp14:pctHeight>0</wp14:pctHeight>
            </wp14:sizeRelV>
          </wp:anchor>
        </w:drawing>
      </w:r>
    </w:p>
    <w:p w:rsidR="00F05F28" w:rsidRDefault="00F05F28" w:rsidP="00CF026F">
      <w:pPr>
        <w:spacing w:after="0" w:line="240" w:lineRule="auto"/>
        <w:contextualSpacing/>
        <w:jc w:val="center"/>
        <w:rPr>
          <w:rFonts w:ascii="Cambria" w:hAnsi="Cambria" w:cs="Cambria"/>
          <w:b/>
          <w:color w:val="538135" w:themeColor="accent6" w:themeShade="BF"/>
          <w:sz w:val="32"/>
          <w:szCs w:val="32"/>
        </w:rPr>
      </w:pPr>
    </w:p>
    <w:p w:rsidR="00B83AC5" w:rsidRDefault="00B83AC5" w:rsidP="00CF026F">
      <w:pPr>
        <w:spacing w:after="0" w:line="240" w:lineRule="auto"/>
        <w:contextualSpacing/>
        <w:jc w:val="center"/>
        <w:rPr>
          <w:rFonts w:ascii="Cambria" w:hAnsi="Cambria" w:cs="Cambria"/>
          <w:b/>
          <w:color w:val="538135" w:themeColor="accent6" w:themeShade="BF"/>
          <w:sz w:val="32"/>
          <w:szCs w:val="32"/>
        </w:rPr>
      </w:pPr>
    </w:p>
    <w:p w:rsidR="00F05F28" w:rsidRDefault="00F05F28" w:rsidP="00CF026F">
      <w:pPr>
        <w:spacing w:after="0" w:line="240" w:lineRule="auto"/>
        <w:contextualSpacing/>
        <w:jc w:val="center"/>
        <w:rPr>
          <w:rFonts w:ascii="Cambria" w:hAnsi="Cambria" w:cs="Cambria"/>
          <w:b/>
          <w:color w:val="538135" w:themeColor="accent6" w:themeShade="BF"/>
          <w:sz w:val="56"/>
          <w:szCs w:val="56"/>
        </w:rPr>
      </w:pPr>
      <w:r>
        <w:rPr>
          <w:rFonts w:ascii="Cambria" w:hAnsi="Cambria" w:cs="Cambria"/>
          <w:b/>
          <w:color w:val="538135" w:themeColor="accent6" w:themeShade="BF"/>
          <w:sz w:val="56"/>
          <w:szCs w:val="56"/>
        </w:rPr>
        <w:t>Литературно-экономическая игра</w:t>
      </w:r>
    </w:p>
    <w:p w:rsidR="00F05F28" w:rsidRDefault="00F05F28" w:rsidP="00B83AC5">
      <w:pPr>
        <w:spacing w:after="0" w:line="240" w:lineRule="auto"/>
        <w:contextualSpacing/>
        <w:rPr>
          <w:rFonts w:ascii="Cambria" w:hAnsi="Cambria" w:cs="Cambria"/>
          <w:b/>
          <w:color w:val="538135" w:themeColor="accent6" w:themeShade="BF"/>
          <w:sz w:val="56"/>
          <w:szCs w:val="56"/>
        </w:rPr>
      </w:pPr>
    </w:p>
    <w:p w:rsidR="00F05F28" w:rsidRDefault="00F05F28" w:rsidP="00CF026F">
      <w:pPr>
        <w:spacing w:after="0" w:line="240" w:lineRule="auto"/>
        <w:contextualSpacing/>
        <w:jc w:val="center"/>
        <w:rPr>
          <w:rFonts w:ascii="Arial Black" w:hAnsi="Arial Black" w:cs="Cambria"/>
          <w:b/>
          <w:color w:val="0070C0"/>
          <w:sz w:val="56"/>
          <w:szCs w:val="56"/>
        </w:rPr>
      </w:pPr>
      <w:r w:rsidRPr="00F05F28">
        <w:rPr>
          <w:rFonts w:ascii="Arial Black" w:hAnsi="Arial Black" w:cs="Cambria"/>
          <w:b/>
          <w:color w:val="0070C0"/>
          <w:sz w:val="56"/>
          <w:szCs w:val="56"/>
        </w:rPr>
        <w:t>«Сказочные герои и их денежные истории»</w:t>
      </w:r>
    </w:p>
    <w:p w:rsidR="00F05F28" w:rsidRDefault="00F05F28" w:rsidP="009E6EB4">
      <w:pPr>
        <w:spacing w:after="0" w:line="240" w:lineRule="auto"/>
        <w:contextualSpacing/>
        <w:jc w:val="center"/>
        <w:rPr>
          <w:rFonts w:ascii="Arial Black" w:hAnsi="Arial Black" w:cs="Cambria"/>
          <w:b/>
          <w:color w:val="385623" w:themeColor="accent6" w:themeShade="80"/>
          <w:sz w:val="24"/>
          <w:szCs w:val="24"/>
        </w:rPr>
      </w:pPr>
      <w:r w:rsidRPr="00F05F28">
        <w:rPr>
          <w:rFonts w:ascii="Arial Black" w:hAnsi="Arial Black" w:cs="Cambria"/>
          <w:b/>
          <w:noProof/>
          <w:color w:val="0070C0"/>
          <w:sz w:val="56"/>
          <w:szCs w:val="56"/>
          <w:lang w:eastAsia="ru-RU"/>
        </w:rPr>
        <w:drawing>
          <wp:inline distT="0" distB="0" distL="0" distR="0">
            <wp:extent cx="5065246" cy="3609975"/>
            <wp:effectExtent l="0" t="0" r="2540" b="0"/>
            <wp:docPr id="1" name="Рисунок 1" descr="https://avatars.mds.yandex.net/i?id=e4edb7c2319c13f91cfd224b2850b9caa611ad37ed8b81cb-551213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e4edb7c2319c13f91cfd224b2850b9caa611ad37ed8b81cb-5512130-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2385" cy="3615063"/>
                    </a:xfrm>
                    <a:prstGeom prst="rect">
                      <a:avLst/>
                    </a:prstGeom>
                    <a:noFill/>
                    <a:ln>
                      <a:noFill/>
                    </a:ln>
                  </pic:spPr>
                </pic:pic>
              </a:graphicData>
            </a:graphic>
          </wp:inline>
        </w:drawing>
      </w:r>
    </w:p>
    <w:p w:rsidR="00F05F28" w:rsidRDefault="00F05F28" w:rsidP="00F05F28">
      <w:pPr>
        <w:spacing w:after="0" w:line="240" w:lineRule="auto"/>
        <w:contextualSpacing/>
        <w:jc w:val="right"/>
        <w:rPr>
          <w:rFonts w:ascii="Arial Black" w:hAnsi="Arial Black" w:cs="Cambria"/>
          <w:b/>
          <w:color w:val="385623" w:themeColor="accent6" w:themeShade="80"/>
          <w:sz w:val="24"/>
          <w:szCs w:val="24"/>
        </w:rPr>
      </w:pPr>
      <w:r w:rsidRPr="00F05F28">
        <w:rPr>
          <w:rFonts w:ascii="Arial Black" w:hAnsi="Arial Black" w:cs="Cambria"/>
          <w:b/>
          <w:color w:val="385623" w:themeColor="accent6" w:themeShade="80"/>
          <w:sz w:val="24"/>
          <w:szCs w:val="24"/>
        </w:rPr>
        <w:t>Подготовила ведущий библиотекарь С.Д. Донскова</w:t>
      </w:r>
    </w:p>
    <w:p w:rsidR="009E6EB4" w:rsidRPr="00F05F28" w:rsidRDefault="009E6EB4" w:rsidP="00F05F28">
      <w:pPr>
        <w:spacing w:after="0" w:line="240" w:lineRule="auto"/>
        <w:contextualSpacing/>
        <w:jc w:val="right"/>
        <w:rPr>
          <w:rFonts w:ascii="Arial Black" w:hAnsi="Arial Black" w:cs="Cambria"/>
          <w:b/>
          <w:color w:val="385623" w:themeColor="accent6" w:themeShade="80"/>
          <w:sz w:val="28"/>
          <w:szCs w:val="28"/>
        </w:rPr>
      </w:pPr>
    </w:p>
    <w:p w:rsidR="00F05F28" w:rsidRPr="00F05F28" w:rsidRDefault="00F05F28" w:rsidP="00CF026F">
      <w:pPr>
        <w:spacing w:after="0" w:line="240" w:lineRule="auto"/>
        <w:contextualSpacing/>
        <w:jc w:val="center"/>
        <w:rPr>
          <w:rFonts w:ascii="Arial Black" w:hAnsi="Arial Black" w:cs="Times New Roman"/>
          <w:b/>
          <w:color w:val="0070C0"/>
          <w:sz w:val="56"/>
          <w:szCs w:val="56"/>
        </w:rPr>
      </w:pPr>
    </w:p>
    <w:p w:rsidR="00F05F28" w:rsidRDefault="00F05F28" w:rsidP="00CF026F">
      <w:pPr>
        <w:spacing w:after="0" w:line="240" w:lineRule="auto"/>
        <w:contextualSpacing/>
        <w:jc w:val="center"/>
        <w:rPr>
          <w:rFonts w:ascii="Times New Roman" w:hAnsi="Times New Roman" w:cs="Times New Roman"/>
          <w:b/>
          <w:sz w:val="32"/>
          <w:szCs w:val="32"/>
        </w:rPr>
      </w:pPr>
    </w:p>
    <w:p w:rsidR="00F05F28" w:rsidRDefault="00F05F28" w:rsidP="00CF026F">
      <w:pPr>
        <w:spacing w:after="0" w:line="240" w:lineRule="auto"/>
        <w:contextualSpacing/>
        <w:jc w:val="center"/>
        <w:rPr>
          <w:rFonts w:ascii="Times New Roman" w:hAnsi="Times New Roman" w:cs="Times New Roman"/>
          <w:b/>
          <w:sz w:val="32"/>
          <w:szCs w:val="32"/>
        </w:rPr>
      </w:pPr>
    </w:p>
    <w:p w:rsidR="00F05F28" w:rsidRDefault="00F05F28" w:rsidP="00CF026F">
      <w:pPr>
        <w:spacing w:after="0" w:line="240" w:lineRule="auto"/>
        <w:contextualSpacing/>
        <w:jc w:val="center"/>
        <w:rPr>
          <w:rFonts w:ascii="Times New Roman" w:hAnsi="Times New Roman" w:cs="Times New Roman"/>
          <w:b/>
          <w:sz w:val="32"/>
          <w:szCs w:val="32"/>
        </w:rPr>
      </w:pPr>
    </w:p>
    <w:p w:rsidR="009E6EB4" w:rsidRDefault="009E6EB4" w:rsidP="00CF026F">
      <w:pPr>
        <w:spacing w:after="0" w:line="240" w:lineRule="auto"/>
        <w:contextualSpacing/>
        <w:jc w:val="center"/>
        <w:rPr>
          <w:rFonts w:ascii="Times New Roman" w:hAnsi="Times New Roman" w:cs="Times New Roman"/>
          <w:b/>
          <w:sz w:val="32"/>
          <w:szCs w:val="32"/>
        </w:rPr>
      </w:pPr>
    </w:p>
    <w:p w:rsidR="009E6EB4" w:rsidRDefault="009E6EB4" w:rsidP="00B83AC5">
      <w:pPr>
        <w:spacing w:after="0" w:line="240" w:lineRule="auto"/>
        <w:contextualSpacing/>
        <w:rPr>
          <w:rFonts w:ascii="Times New Roman" w:hAnsi="Times New Roman" w:cs="Times New Roman"/>
          <w:b/>
          <w:sz w:val="32"/>
          <w:szCs w:val="32"/>
        </w:rPr>
      </w:pPr>
    </w:p>
    <w:p w:rsidR="009E6EB4" w:rsidRDefault="009E6EB4" w:rsidP="00CF026F">
      <w:pPr>
        <w:spacing w:after="0" w:line="240" w:lineRule="auto"/>
        <w:contextualSpacing/>
        <w:jc w:val="center"/>
        <w:rPr>
          <w:rFonts w:ascii="Times New Roman" w:hAnsi="Times New Roman" w:cs="Times New Roman"/>
          <w:b/>
          <w:sz w:val="32"/>
          <w:szCs w:val="32"/>
        </w:rPr>
      </w:pPr>
    </w:p>
    <w:p w:rsidR="00F05F28" w:rsidRPr="009E6EB4" w:rsidRDefault="009E6EB4" w:rsidP="009E6EB4">
      <w:pPr>
        <w:spacing w:after="0" w:line="240" w:lineRule="auto"/>
        <w:contextualSpacing/>
        <w:jc w:val="center"/>
        <w:rPr>
          <w:rFonts w:ascii="Times New Roman" w:hAnsi="Times New Roman" w:cs="Times New Roman"/>
          <w:b/>
          <w:color w:val="385623" w:themeColor="accent6" w:themeShade="80"/>
          <w:sz w:val="32"/>
          <w:szCs w:val="32"/>
        </w:rPr>
      </w:pPr>
      <w:r w:rsidRPr="009E6EB4">
        <w:rPr>
          <w:rFonts w:ascii="Times New Roman" w:hAnsi="Times New Roman" w:cs="Times New Roman"/>
          <w:b/>
          <w:color w:val="385623" w:themeColor="accent6" w:themeShade="80"/>
          <w:sz w:val="32"/>
          <w:szCs w:val="32"/>
        </w:rPr>
        <w:t>Июль 2024</w:t>
      </w:r>
    </w:p>
    <w:p w:rsidR="00B83AC5" w:rsidRDefault="00B83AC5" w:rsidP="00B83AC5">
      <w:pPr>
        <w:spacing w:after="0" w:line="240" w:lineRule="auto"/>
        <w:contextualSpacing/>
        <w:rPr>
          <w:rFonts w:ascii="Times New Roman" w:hAnsi="Times New Roman" w:cs="Times New Roman"/>
          <w:b/>
          <w:sz w:val="24"/>
          <w:szCs w:val="24"/>
        </w:rPr>
      </w:pPr>
    </w:p>
    <w:p w:rsidR="00B83AC5" w:rsidRPr="00B83AC5" w:rsidRDefault="00B83AC5" w:rsidP="00B83AC5">
      <w:pPr>
        <w:spacing w:after="0" w:line="240" w:lineRule="auto"/>
        <w:contextualSpacing/>
        <w:rPr>
          <w:rFonts w:ascii="Times New Roman" w:hAnsi="Times New Roman" w:cs="Times New Roman"/>
          <w:b/>
          <w:sz w:val="24"/>
          <w:szCs w:val="24"/>
        </w:rPr>
      </w:pPr>
      <w:r w:rsidRPr="00B83AC5">
        <w:rPr>
          <w:rFonts w:ascii="Times New Roman" w:hAnsi="Times New Roman" w:cs="Times New Roman"/>
          <w:b/>
          <w:sz w:val="24"/>
          <w:szCs w:val="24"/>
        </w:rPr>
        <w:lastRenderedPageBreak/>
        <w:t>Дата проведения: 16.07.2024</w:t>
      </w:r>
    </w:p>
    <w:p w:rsidR="00B83AC5" w:rsidRPr="00B83AC5" w:rsidRDefault="00B83AC5" w:rsidP="00B83AC5">
      <w:pPr>
        <w:spacing w:after="0" w:line="240" w:lineRule="auto"/>
        <w:contextualSpacing/>
        <w:rPr>
          <w:rFonts w:ascii="Times New Roman" w:hAnsi="Times New Roman" w:cs="Times New Roman"/>
          <w:b/>
          <w:sz w:val="24"/>
          <w:szCs w:val="24"/>
        </w:rPr>
      </w:pPr>
      <w:r w:rsidRPr="00B83AC5">
        <w:rPr>
          <w:rFonts w:ascii="Times New Roman" w:hAnsi="Times New Roman" w:cs="Times New Roman"/>
          <w:b/>
          <w:sz w:val="24"/>
          <w:szCs w:val="24"/>
        </w:rPr>
        <w:t>Время проведения: 11.00</w:t>
      </w:r>
    </w:p>
    <w:p w:rsidR="00B83AC5" w:rsidRPr="00B83AC5" w:rsidRDefault="00B83AC5" w:rsidP="00B83AC5">
      <w:pPr>
        <w:spacing w:after="0" w:line="240" w:lineRule="auto"/>
        <w:contextualSpacing/>
        <w:rPr>
          <w:rFonts w:ascii="Times New Roman" w:hAnsi="Times New Roman" w:cs="Times New Roman"/>
          <w:b/>
          <w:sz w:val="24"/>
          <w:szCs w:val="24"/>
        </w:rPr>
      </w:pPr>
      <w:r w:rsidRPr="00B83AC5">
        <w:rPr>
          <w:rFonts w:ascii="Times New Roman" w:hAnsi="Times New Roman" w:cs="Times New Roman"/>
          <w:b/>
          <w:sz w:val="24"/>
          <w:szCs w:val="24"/>
        </w:rPr>
        <w:t>Место проведения: Потаповский отдел</w:t>
      </w:r>
    </w:p>
    <w:p w:rsidR="00B83AC5" w:rsidRPr="00B83AC5" w:rsidRDefault="00B83AC5" w:rsidP="00B83AC5">
      <w:pPr>
        <w:spacing w:after="0" w:line="240" w:lineRule="auto"/>
        <w:contextualSpacing/>
        <w:rPr>
          <w:rFonts w:ascii="Times New Roman" w:hAnsi="Times New Roman" w:cs="Times New Roman"/>
          <w:b/>
          <w:sz w:val="24"/>
          <w:szCs w:val="24"/>
        </w:rPr>
      </w:pPr>
      <w:r w:rsidRPr="00B83AC5">
        <w:rPr>
          <w:rFonts w:ascii="Times New Roman" w:hAnsi="Times New Roman" w:cs="Times New Roman"/>
          <w:b/>
          <w:sz w:val="24"/>
          <w:szCs w:val="24"/>
        </w:rPr>
        <w:t>Количество участников: 5-7 человек</w:t>
      </w:r>
    </w:p>
    <w:p w:rsidR="00B83AC5" w:rsidRDefault="00B83AC5" w:rsidP="00CF026F">
      <w:pPr>
        <w:spacing w:after="0" w:line="240" w:lineRule="auto"/>
        <w:contextualSpacing/>
        <w:jc w:val="center"/>
        <w:rPr>
          <w:rFonts w:ascii="Times New Roman" w:hAnsi="Times New Roman" w:cs="Times New Roman"/>
          <w:b/>
          <w:sz w:val="32"/>
          <w:szCs w:val="32"/>
        </w:rPr>
      </w:pPr>
    </w:p>
    <w:p w:rsidR="00CF026F" w:rsidRPr="00F05F28" w:rsidRDefault="00B83AC5" w:rsidP="00CF026F">
      <w:pPr>
        <w:spacing w:after="0"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Сценарий литературно-экономической игры</w:t>
      </w:r>
      <w:r w:rsidR="00CF026F" w:rsidRPr="00F05F28">
        <w:rPr>
          <w:rFonts w:ascii="Times New Roman" w:hAnsi="Times New Roman" w:cs="Times New Roman"/>
          <w:b/>
          <w:sz w:val="32"/>
          <w:szCs w:val="32"/>
        </w:rPr>
        <w:t xml:space="preserve"> для детей</w:t>
      </w:r>
    </w:p>
    <w:p w:rsidR="00CF026F" w:rsidRPr="00F05F28" w:rsidRDefault="00CF026F" w:rsidP="00CF026F">
      <w:pPr>
        <w:spacing w:after="0" w:line="240" w:lineRule="auto"/>
        <w:contextualSpacing/>
        <w:jc w:val="center"/>
        <w:rPr>
          <w:rFonts w:ascii="Times New Roman" w:hAnsi="Times New Roman" w:cs="Times New Roman"/>
          <w:b/>
          <w:sz w:val="32"/>
          <w:szCs w:val="32"/>
        </w:rPr>
      </w:pPr>
      <w:r w:rsidRPr="00F05F28">
        <w:rPr>
          <w:rFonts w:ascii="Times New Roman" w:hAnsi="Times New Roman" w:cs="Times New Roman"/>
          <w:b/>
          <w:sz w:val="32"/>
          <w:szCs w:val="32"/>
        </w:rPr>
        <w:t>«Сказочные истории и их денежные отношения»</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Цель: формирование начальных предста</w:t>
      </w:r>
      <w:r>
        <w:rPr>
          <w:rFonts w:ascii="Times New Roman" w:hAnsi="Times New Roman" w:cs="Times New Roman"/>
          <w:sz w:val="32"/>
          <w:szCs w:val="32"/>
        </w:rPr>
        <w:t>влений о финансовой грамотност</w:t>
      </w:r>
      <w:r w:rsidR="00177FD5">
        <w:rPr>
          <w:rFonts w:ascii="Times New Roman" w:hAnsi="Times New Roman" w:cs="Times New Roman"/>
          <w:sz w:val="32"/>
          <w:szCs w:val="32"/>
        </w:rPr>
        <w:t>и.</w:t>
      </w:r>
    </w:p>
    <w:p w:rsidR="00B0699C"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В</w:t>
      </w:r>
      <w:r w:rsidR="00B0699C">
        <w:rPr>
          <w:rFonts w:ascii="Times New Roman" w:hAnsi="Times New Roman" w:cs="Times New Roman"/>
          <w:sz w:val="32"/>
          <w:szCs w:val="32"/>
        </w:rPr>
        <w:t>едущий: Зачем людям нужны деньги?</w:t>
      </w:r>
    </w:p>
    <w:p w:rsidR="00CF026F" w:rsidRPr="00CF026F" w:rsidRDefault="00CF026F"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Что на них можно купить?</w:t>
      </w:r>
      <w:r w:rsidR="00B83AC5">
        <w:rPr>
          <w:rFonts w:ascii="Times New Roman" w:hAnsi="Times New Roman" w:cs="Times New Roman"/>
          <w:sz w:val="32"/>
          <w:szCs w:val="32"/>
        </w:rPr>
        <w:t xml:space="preserve"> (Ответы детей).</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w:t>
      </w:r>
      <w:r w:rsidR="00B83AC5">
        <w:rPr>
          <w:rFonts w:ascii="Times New Roman" w:hAnsi="Times New Roman" w:cs="Times New Roman"/>
          <w:sz w:val="32"/>
          <w:szCs w:val="32"/>
        </w:rPr>
        <w:t xml:space="preserve"> Хорошо. Давайте сыграем в игру. </w:t>
      </w:r>
      <w:r w:rsidRPr="00CF026F">
        <w:rPr>
          <w:rFonts w:ascii="Times New Roman" w:hAnsi="Times New Roman" w:cs="Times New Roman"/>
          <w:sz w:val="32"/>
          <w:szCs w:val="32"/>
        </w:rPr>
        <w:t>Я называю, для чего нам нужны деньги, а вы продолжаете.</w:t>
      </w:r>
      <w:r>
        <w:rPr>
          <w:rFonts w:ascii="Times New Roman" w:hAnsi="Times New Roman" w:cs="Times New Roman"/>
          <w:sz w:val="32"/>
          <w:szCs w:val="32"/>
        </w:rPr>
        <w:t xml:space="preserve"> Итак, деньги нам нужны</w:t>
      </w:r>
      <w:r w:rsidR="00B83AC5">
        <w:rPr>
          <w:rFonts w:ascii="Times New Roman" w:hAnsi="Times New Roman" w:cs="Times New Roman"/>
          <w:sz w:val="32"/>
          <w:szCs w:val="32"/>
        </w:rPr>
        <w:t>:</w:t>
      </w:r>
      <w:bookmarkStart w:id="0" w:name="_GoBack"/>
      <w:bookmarkEnd w:id="0"/>
    </w:p>
    <w:p w:rsidR="00CF026F" w:rsidRPr="00CF026F" w:rsidRDefault="00CF026F"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·Для покупки продуктов питания;</w:t>
      </w:r>
    </w:p>
    <w:p w:rsidR="00CF026F" w:rsidRPr="00CF026F" w:rsidRDefault="00CF026F"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·Для оплаты бытовых услуг;</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·Д</w:t>
      </w:r>
      <w:r w:rsidR="00177FD5">
        <w:rPr>
          <w:rFonts w:ascii="Times New Roman" w:hAnsi="Times New Roman" w:cs="Times New Roman"/>
          <w:sz w:val="32"/>
          <w:szCs w:val="32"/>
        </w:rPr>
        <w:t>ля оплаты развлечений. Каких?</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·Для оплаты услуг. Каких?</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·Для оплаты проезда на транспорте;</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·Для покупки подарков;</w:t>
      </w:r>
    </w:p>
    <w:p w:rsidR="00177FD5" w:rsidRDefault="00177FD5"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·Помощь бедным. Разъяснить.</w:t>
      </w:r>
    </w:p>
    <w:p w:rsidR="00CF026F" w:rsidRPr="00CF026F" w:rsidRDefault="00CF026F"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CF026F">
        <w:rPr>
          <w:rFonts w:ascii="Times New Roman" w:hAnsi="Times New Roman" w:cs="Times New Roman"/>
          <w:sz w:val="32"/>
          <w:szCs w:val="32"/>
        </w:rPr>
        <w:t xml:space="preserve">Молодцы, ребята, хорошо справились с заданием. </w:t>
      </w:r>
    </w:p>
    <w:p w:rsidR="00CF026F" w:rsidRPr="00CF026F" w:rsidRDefault="001436F5"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177FD5">
        <w:rPr>
          <w:rFonts w:ascii="Times New Roman" w:hAnsi="Times New Roman" w:cs="Times New Roman"/>
          <w:sz w:val="32"/>
          <w:szCs w:val="32"/>
        </w:rPr>
        <w:t>А с</w:t>
      </w:r>
      <w:r w:rsidR="00CF026F" w:rsidRPr="00CF026F">
        <w:rPr>
          <w:rFonts w:ascii="Times New Roman" w:hAnsi="Times New Roman" w:cs="Times New Roman"/>
          <w:sz w:val="32"/>
          <w:szCs w:val="32"/>
        </w:rPr>
        <w:t>е</w:t>
      </w:r>
      <w:r w:rsidR="00177FD5">
        <w:rPr>
          <w:rFonts w:ascii="Times New Roman" w:hAnsi="Times New Roman" w:cs="Times New Roman"/>
          <w:sz w:val="32"/>
          <w:szCs w:val="32"/>
        </w:rPr>
        <w:t>йчас настало время принять участие в игре, посвящённой ф</w:t>
      </w:r>
      <w:r>
        <w:rPr>
          <w:rFonts w:ascii="Times New Roman" w:hAnsi="Times New Roman" w:cs="Times New Roman"/>
          <w:sz w:val="32"/>
          <w:szCs w:val="32"/>
        </w:rPr>
        <w:t>инансовой г</w:t>
      </w:r>
      <w:r w:rsidR="00177FD5">
        <w:rPr>
          <w:rFonts w:ascii="Times New Roman" w:hAnsi="Times New Roman" w:cs="Times New Roman"/>
          <w:sz w:val="32"/>
          <w:szCs w:val="32"/>
        </w:rPr>
        <w:t>рамотности</w:t>
      </w:r>
      <w:r>
        <w:rPr>
          <w:rFonts w:ascii="Times New Roman" w:hAnsi="Times New Roman" w:cs="Times New Roman"/>
          <w:sz w:val="32"/>
          <w:szCs w:val="32"/>
        </w:rPr>
        <w:t xml:space="preserve">. </w:t>
      </w:r>
    </w:p>
    <w:p w:rsidR="00CF026F" w:rsidRPr="00CF026F" w:rsidRDefault="00177FD5"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 </w:t>
      </w:r>
      <w:r w:rsidR="00CF026F" w:rsidRPr="00CF026F">
        <w:rPr>
          <w:rFonts w:ascii="Times New Roman" w:hAnsi="Times New Roman" w:cs="Times New Roman"/>
          <w:sz w:val="32"/>
          <w:szCs w:val="32"/>
        </w:rPr>
        <w:t>«ЗАГАДКИ»</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Маленька</w:t>
      </w:r>
      <w:r w:rsidR="001436F5">
        <w:rPr>
          <w:rFonts w:ascii="Times New Roman" w:hAnsi="Times New Roman" w:cs="Times New Roman"/>
          <w:sz w:val="32"/>
          <w:szCs w:val="32"/>
        </w:rPr>
        <w:t>я, кругленькая</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Из кар</w:t>
      </w:r>
      <w:r w:rsidR="001436F5">
        <w:rPr>
          <w:rFonts w:ascii="Times New Roman" w:hAnsi="Times New Roman" w:cs="Times New Roman"/>
          <w:sz w:val="32"/>
          <w:szCs w:val="32"/>
        </w:rPr>
        <w:t>мана в карман скачет. (Монета).</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Как не бере</w:t>
      </w:r>
      <w:r w:rsidR="001436F5">
        <w:rPr>
          <w:rFonts w:ascii="Times New Roman" w:hAnsi="Times New Roman" w:cs="Times New Roman"/>
          <w:sz w:val="32"/>
          <w:szCs w:val="32"/>
        </w:rPr>
        <w:t>гутся, а растрясутся. (Деньги).</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На товаре быть должна обязательно... (цена).</w:t>
      </w:r>
    </w:p>
    <w:p w:rsidR="00CF026F" w:rsidRPr="00CF026F" w:rsidRDefault="001436F5"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За сметану, хлеб и сыр</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 xml:space="preserve">В </w:t>
      </w:r>
      <w:r w:rsidR="001436F5">
        <w:rPr>
          <w:rFonts w:ascii="Times New Roman" w:hAnsi="Times New Roman" w:cs="Times New Roman"/>
          <w:sz w:val="32"/>
          <w:szCs w:val="32"/>
        </w:rPr>
        <w:t>кассе чек пробьёт ... (кассир).</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Мебель, хлеб и огу</w:t>
      </w:r>
      <w:r w:rsidR="001436F5">
        <w:rPr>
          <w:rFonts w:ascii="Times New Roman" w:hAnsi="Times New Roman" w:cs="Times New Roman"/>
          <w:sz w:val="32"/>
          <w:szCs w:val="32"/>
        </w:rPr>
        <w:t>рцы продают нам ... (продавцы).</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Будут целыми, как в танке, Сбереженья ваши в ... (банке)</w:t>
      </w:r>
    </w:p>
    <w:p w:rsidR="00177FD5"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 xml:space="preserve">И врачу, и акробату </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Выдают за труд ... (зарплату)</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Из какого аппарата</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Выдаётся нам зарплата? (банкомат)</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Чтоб хранить свои доходы,</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На карманные расходы,</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Хрюшка требуется мне,</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Та, что с дыркой на спине.</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(Копилка)</w:t>
      </w:r>
    </w:p>
    <w:p w:rsidR="00CF026F" w:rsidRPr="00CF026F" w:rsidRDefault="001436F5"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Всё, что в жизни продаётся,</w:t>
      </w:r>
    </w:p>
    <w:p w:rsidR="00CF026F" w:rsidRPr="00CF026F" w:rsidRDefault="001436F5"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Одинаково зовётся:</w:t>
      </w:r>
    </w:p>
    <w:p w:rsidR="00CF026F" w:rsidRPr="00CF026F" w:rsidRDefault="001436F5"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И крупа, и самовар</w:t>
      </w:r>
    </w:p>
    <w:p w:rsidR="00CF026F" w:rsidRPr="00CF026F" w:rsidRDefault="001436F5"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Называются … (товар)</w:t>
      </w:r>
    </w:p>
    <w:p w:rsidR="00CF026F" w:rsidRPr="00CF026F" w:rsidRDefault="00177FD5"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w:t>
      </w:r>
      <w:r w:rsidR="001436F5">
        <w:rPr>
          <w:rFonts w:ascii="Times New Roman" w:hAnsi="Times New Roman" w:cs="Times New Roman"/>
          <w:sz w:val="32"/>
          <w:szCs w:val="32"/>
        </w:rPr>
        <w:t>) «ПОСЛОВИЦЫ».</w:t>
      </w:r>
    </w:p>
    <w:p w:rsidR="00CF026F" w:rsidRPr="00CF026F" w:rsidRDefault="00177FD5"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Продолжи пословицу.</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-Труд чел</w:t>
      </w:r>
      <w:r w:rsidR="001436F5">
        <w:rPr>
          <w:rFonts w:ascii="Times New Roman" w:hAnsi="Times New Roman" w:cs="Times New Roman"/>
          <w:sz w:val="32"/>
          <w:szCs w:val="32"/>
        </w:rPr>
        <w:t>овека кормит, а лень… (портит).</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-Дерево сильно корнями, а человек …. (трудами).</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-Землю солнце красит, а человека…. (труд)</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-Делу время потехе …. (час)</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 xml:space="preserve">-Скучен день </w:t>
      </w:r>
      <w:r w:rsidR="001436F5">
        <w:rPr>
          <w:rFonts w:ascii="Times New Roman" w:hAnsi="Times New Roman" w:cs="Times New Roman"/>
          <w:sz w:val="32"/>
          <w:szCs w:val="32"/>
        </w:rPr>
        <w:t>до вечера, когда делать (нечего)</w:t>
      </w:r>
    </w:p>
    <w:p w:rsidR="00CF026F" w:rsidRPr="00CF026F" w:rsidRDefault="001436F5"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-Дело мастера…. (боится)</w:t>
      </w:r>
    </w:p>
    <w:p w:rsidR="00DC7AF2" w:rsidRDefault="00177FD5"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3</w:t>
      </w:r>
      <w:r w:rsidR="00CF026F" w:rsidRPr="00CF026F">
        <w:rPr>
          <w:rFonts w:ascii="Times New Roman" w:hAnsi="Times New Roman" w:cs="Times New Roman"/>
          <w:sz w:val="32"/>
          <w:szCs w:val="32"/>
        </w:rPr>
        <w:t xml:space="preserve">) </w:t>
      </w:r>
      <w:r>
        <w:rPr>
          <w:rFonts w:ascii="Times New Roman" w:hAnsi="Times New Roman" w:cs="Times New Roman"/>
          <w:sz w:val="32"/>
          <w:szCs w:val="32"/>
        </w:rPr>
        <w:t xml:space="preserve">«МУЛЬТИ-ПУЛЬТИ» </w:t>
      </w:r>
    </w:p>
    <w:p w:rsidR="00177FD5" w:rsidRPr="00177FD5" w:rsidRDefault="00177FD5" w:rsidP="00B0699C">
      <w:pPr>
        <w:spacing w:after="0" w:line="240" w:lineRule="auto"/>
        <w:jc w:val="both"/>
        <w:rPr>
          <w:rFonts w:ascii="Times New Roman" w:hAnsi="Times New Roman" w:cs="Times New Roman"/>
          <w:sz w:val="32"/>
          <w:szCs w:val="32"/>
        </w:rPr>
      </w:pPr>
      <w:r w:rsidRPr="00177FD5">
        <w:rPr>
          <w:rFonts w:ascii="Times New Roman" w:hAnsi="Times New Roman" w:cs="Times New Roman"/>
          <w:sz w:val="32"/>
          <w:szCs w:val="32"/>
        </w:rPr>
        <w:t>Видеоролик</w:t>
      </w:r>
    </w:p>
    <w:p w:rsidR="00CF026F" w:rsidRPr="00CF026F" w:rsidRDefault="00177FD5" w:rsidP="00B0699C">
      <w:pPr>
        <w:spacing w:after="0" w:line="240" w:lineRule="auto"/>
        <w:jc w:val="both"/>
        <w:rPr>
          <w:rFonts w:ascii="Times New Roman" w:hAnsi="Times New Roman" w:cs="Times New Roman"/>
          <w:sz w:val="32"/>
          <w:szCs w:val="32"/>
        </w:rPr>
      </w:pPr>
      <w:r w:rsidRPr="00177FD5">
        <w:rPr>
          <w:rFonts w:ascii="Times New Roman" w:hAnsi="Times New Roman" w:cs="Times New Roman"/>
          <w:sz w:val="32"/>
          <w:szCs w:val="32"/>
        </w:rPr>
        <w:t>https://yandex.ru/video/preview/17542553336102913817</w:t>
      </w:r>
    </w:p>
    <w:p w:rsidR="00177FD5" w:rsidRDefault="00177FD5"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4) </w:t>
      </w:r>
      <w:r w:rsidR="00CF026F" w:rsidRPr="00CF026F">
        <w:rPr>
          <w:rFonts w:ascii="Times New Roman" w:hAnsi="Times New Roman" w:cs="Times New Roman"/>
          <w:sz w:val="32"/>
          <w:szCs w:val="32"/>
        </w:rPr>
        <w:t>Общая игра</w:t>
      </w:r>
      <w:r>
        <w:rPr>
          <w:rFonts w:ascii="Times New Roman" w:hAnsi="Times New Roman" w:cs="Times New Roman"/>
          <w:sz w:val="32"/>
          <w:szCs w:val="32"/>
        </w:rPr>
        <w:t xml:space="preserve"> «Что нельзя купить за деньги».</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Книга, конфеты, ум, машина, планшет, вежливость, комп</w:t>
      </w:r>
      <w:r w:rsidR="00197893">
        <w:rPr>
          <w:rFonts w:ascii="Times New Roman" w:hAnsi="Times New Roman" w:cs="Times New Roman"/>
          <w:sz w:val="32"/>
          <w:szCs w:val="32"/>
        </w:rPr>
        <w:t>ьютер, семья, здоровье, дружба.</w:t>
      </w:r>
    </w:p>
    <w:p w:rsidR="00CF026F" w:rsidRPr="00CF026F" w:rsidRDefault="00197893"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177FD5">
        <w:rPr>
          <w:rFonts w:ascii="Times New Roman" w:hAnsi="Times New Roman" w:cs="Times New Roman"/>
          <w:sz w:val="32"/>
          <w:szCs w:val="32"/>
        </w:rPr>
        <w:t>5)</w:t>
      </w:r>
      <w:r>
        <w:rPr>
          <w:rFonts w:ascii="Times New Roman" w:hAnsi="Times New Roman" w:cs="Times New Roman"/>
          <w:sz w:val="32"/>
          <w:szCs w:val="32"/>
        </w:rPr>
        <w:t xml:space="preserve"> «ДА-НЕТКА»</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 xml:space="preserve">Поиграем в игру «Да, нет!» В этой игре мы сейчас вспомним, как можно экономить деньги в семье. </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 xml:space="preserve">Я буду говорить высказывание, а вы, если оно </w:t>
      </w:r>
      <w:r w:rsidR="00197893">
        <w:rPr>
          <w:rFonts w:ascii="Times New Roman" w:hAnsi="Times New Roman" w:cs="Times New Roman"/>
          <w:sz w:val="32"/>
          <w:szCs w:val="32"/>
        </w:rPr>
        <w:t>правильное, говорите</w:t>
      </w:r>
      <w:r w:rsidR="00177FD5">
        <w:rPr>
          <w:rFonts w:ascii="Times New Roman" w:hAnsi="Times New Roman" w:cs="Times New Roman"/>
          <w:sz w:val="32"/>
          <w:szCs w:val="32"/>
        </w:rPr>
        <w:t>:</w:t>
      </w:r>
      <w:r w:rsidR="00197893">
        <w:rPr>
          <w:rFonts w:ascii="Times New Roman" w:hAnsi="Times New Roman" w:cs="Times New Roman"/>
          <w:sz w:val="32"/>
          <w:szCs w:val="32"/>
        </w:rPr>
        <w:t xml:space="preserve"> «ДА,</w:t>
      </w:r>
      <w:r w:rsidR="00177FD5">
        <w:rPr>
          <w:rFonts w:ascii="Times New Roman" w:hAnsi="Times New Roman" w:cs="Times New Roman"/>
          <w:sz w:val="32"/>
          <w:szCs w:val="32"/>
        </w:rPr>
        <w:t xml:space="preserve"> НЕТ» и поясните.</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w:t>
      </w:r>
      <w:r w:rsidR="00177FD5">
        <w:rPr>
          <w:rFonts w:ascii="Times New Roman" w:hAnsi="Times New Roman" w:cs="Times New Roman"/>
          <w:sz w:val="32"/>
          <w:szCs w:val="32"/>
        </w:rPr>
        <w:t xml:space="preserve"> </w:t>
      </w:r>
      <w:r w:rsidRPr="00CF026F">
        <w:rPr>
          <w:rFonts w:ascii="Times New Roman" w:hAnsi="Times New Roman" w:cs="Times New Roman"/>
          <w:sz w:val="32"/>
          <w:szCs w:val="32"/>
        </w:rPr>
        <w:t>Уходя из дома, не за</w:t>
      </w:r>
      <w:r w:rsidR="00197893">
        <w:rPr>
          <w:rFonts w:ascii="Times New Roman" w:hAnsi="Times New Roman" w:cs="Times New Roman"/>
          <w:sz w:val="32"/>
          <w:szCs w:val="32"/>
        </w:rPr>
        <w:t xml:space="preserve">бывайте выключать свет; </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w:t>
      </w:r>
      <w:r w:rsidR="00177FD5">
        <w:rPr>
          <w:rFonts w:ascii="Times New Roman" w:hAnsi="Times New Roman" w:cs="Times New Roman"/>
          <w:sz w:val="32"/>
          <w:szCs w:val="32"/>
        </w:rPr>
        <w:t xml:space="preserve"> </w:t>
      </w:r>
      <w:r w:rsidRPr="00CF026F">
        <w:rPr>
          <w:rFonts w:ascii="Times New Roman" w:hAnsi="Times New Roman" w:cs="Times New Roman"/>
          <w:sz w:val="32"/>
          <w:szCs w:val="32"/>
        </w:rPr>
        <w:t>Чаще обедайт</w:t>
      </w:r>
      <w:r w:rsidR="00177FD5">
        <w:rPr>
          <w:rFonts w:ascii="Times New Roman" w:hAnsi="Times New Roman" w:cs="Times New Roman"/>
          <w:sz w:val="32"/>
          <w:szCs w:val="32"/>
        </w:rPr>
        <w:t>е в ресторанах и кафе?</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w:t>
      </w:r>
      <w:r w:rsidR="00177FD5">
        <w:rPr>
          <w:rFonts w:ascii="Times New Roman" w:hAnsi="Times New Roman" w:cs="Times New Roman"/>
          <w:sz w:val="32"/>
          <w:szCs w:val="32"/>
        </w:rPr>
        <w:t xml:space="preserve"> </w:t>
      </w:r>
      <w:r w:rsidRPr="00CF026F">
        <w:rPr>
          <w:rFonts w:ascii="Times New Roman" w:hAnsi="Times New Roman" w:cs="Times New Roman"/>
          <w:sz w:val="32"/>
          <w:szCs w:val="32"/>
        </w:rPr>
        <w:t>Требуя новую игрушку, подум</w:t>
      </w:r>
      <w:r w:rsidR="00177FD5">
        <w:rPr>
          <w:rFonts w:ascii="Times New Roman" w:hAnsi="Times New Roman" w:cs="Times New Roman"/>
          <w:sz w:val="32"/>
          <w:szCs w:val="32"/>
        </w:rPr>
        <w:t>ай о семейном бюджете?</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 Проси у родителей нову</w:t>
      </w:r>
      <w:r w:rsidR="00177FD5">
        <w:rPr>
          <w:rFonts w:ascii="Times New Roman" w:hAnsi="Times New Roman" w:cs="Times New Roman"/>
          <w:sz w:val="32"/>
          <w:szCs w:val="32"/>
        </w:rPr>
        <w:t>ю игрушку к каждому празднику?</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w:t>
      </w:r>
      <w:r w:rsidR="00177FD5">
        <w:rPr>
          <w:rFonts w:ascii="Times New Roman" w:hAnsi="Times New Roman" w:cs="Times New Roman"/>
          <w:sz w:val="32"/>
          <w:szCs w:val="32"/>
        </w:rPr>
        <w:t xml:space="preserve"> </w:t>
      </w:r>
      <w:r w:rsidRPr="00CF026F">
        <w:rPr>
          <w:rFonts w:ascii="Times New Roman" w:hAnsi="Times New Roman" w:cs="Times New Roman"/>
          <w:sz w:val="32"/>
          <w:szCs w:val="32"/>
        </w:rPr>
        <w:t>Сходил в магаз</w:t>
      </w:r>
      <w:r w:rsidR="00197893">
        <w:rPr>
          <w:rFonts w:ascii="Times New Roman" w:hAnsi="Times New Roman" w:cs="Times New Roman"/>
          <w:sz w:val="32"/>
          <w:szCs w:val="32"/>
        </w:rPr>
        <w:t>ин, оставь с</w:t>
      </w:r>
      <w:r w:rsidR="00177FD5">
        <w:rPr>
          <w:rFonts w:ascii="Times New Roman" w:hAnsi="Times New Roman" w:cs="Times New Roman"/>
          <w:sz w:val="32"/>
          <w:szCs w:val="32"/>
        </w:rPr>
        <w:t xml:space="preserve">ебе сдачу? </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w:t>
      </w:r>
      <w:r w:rsidR="00177FD5">
        <w:rPr>
          <w:rFonts w:ascii="Times New Roman" w:hAnsi="Times New Roman" w:cs="Times New Roman"/>
          <w:sz w:val="32"/>
          <w:szCs w:val="32"/>
        </w:rPr>
        <w:t xml:space="preserve"> </w:t>
      </w:r>
      <w:r w:rsidRPr="00CF026F">
        <w:rPr>
          <w:rFonts w:ascii="Times New Roman" w:hAnsi="Times New Roman" w:cs="Times New Roman"/>
          <w:sz w:val="32"/>
          <w:szCs w:val="32"/>
        </w:rPr>
        <w:t>Бережно о</w:t>
      </w:r>
      <w:r w:rsidR="00177FD5">
        <w:rPr>
          <w:rFonts w:ascii="Times New Roman" w:hAnsi="Times New Roman" w:cs="Times New Roman"/>
          <w:sz w:val="32"/>
          <w:szCs w:val="32"/>
        </w:rPr>
        <w:t>тносись к своим вещам?</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w:t>
      </w:r>
      <w:r w:rsidR="00177FD5">
        <w:rPr>
          <w:rFonts w:ascii="Times New Roman" w:hAnsi="Times New Roman" w:cs="Times New Roman"/>
          <w:sz w:val="32"/>
          <w:szCs w:val="32"/>
        </w:rPr>
        <w:t xml:space="preserve"> </w:t>
      </w:r>
      <w:r w:rsidRPr="00CF026F">
        <w:rPr>
          <w:rFonts w:ascii="Times New Roman" w:hAnsi="Times New Roman" w:cs="Times New Roman"/>
          <w:sz w:val="32"/>
          <w:szCs w:val="32"/>
        </w:rPr>
        <w:t>Чаще польз</w:t>
      </w:r>
      <w:r w:rsidR="00177FD5">
        <w:rPr>
          <w:rFonts w:ascii="Times New Roman" w:hAnsi="Times New Roman" w:cs="Times New Roman"/>
          <w:sz w:val="32"/>
          <w:szCs w:val="32"/>
        </w:rPr>
        <w:t>уйтесь услугами такси?</w:t>
      </w:r>
      <w:r w:rsidR="00197893">
        <w:rPr>
          <w:rFonts w:ascii="Times New Roman" w:hAnsi="Times New Roman" w:cs="Times New Roman"/>
          <w:sz w:val="32"/>
          <w:szCs w:val="32"/>
        </w:rPr>
        <w:t xml:space="preserve"> </w:t>
      </w:r>
    </w:p>
    <w:p w:rsidR="00CF026F" w:rsidRPr="00CF026F"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w:t>
      </w:r>
      <w:r w:rsidR="00177FD5">
        <w:rPr>
          <w:rFonts w:ascii="Times New Roman" w:hAnsi="Times New Roman" w:cs="Times New Roman"/>
          <w:sz w:val="32"/>
          <w:szCs w:val="32"/>
        </w:rPr>
        <w:t xml:space="preserve"> </w:t>
      </w:r>
      <w:r w:rsidRPr="00CF026F">
        <w:rPr>
          <w:rFonts w:ascii="Times New Roman" w:hAnsi="Times New Roman" w:cs="Times New Roman"/>
          <w:sz w:val="32"/>
          <w:szCs w:val="32"/>
        </w:rPr>
        <w:t xml:space="preserve">Старайся больше ходить пешком? </w:t>
      </w:r>
    </w:p>
    <w:p w:rsidR="00197893" w:rsidRDefault="00CF026F" w:rsidP="00B0699C">
      <w:pPr>
        <w:spacing w:after="0" w:line="240" w:lineRule="auto"/>
        <w:jc w:val="both"/>
        <w:rPr>
          <w:rFonts w:ascii="Times New Roman" w:hAnsi="Times New Roman" w:cs="Times New Roman"/>
          <w:sz w:val="32"/>
          <w:szCs w:val="32"/>
        </w:rPr>
      </w:pPr>
      <w:r w:rsidRPr="00CF026F">
        <w:rPr>
          <w:rFonts w:ascii="Times New Roman" w:hAnsi="Times New Roman" w:cs="Times New Roman"/>
          <w:sz w:val="32"/>
          <w:szCs w:val="32"/>
        </w:rPr>
        <w:t>-</w:t>
      </w:r>
      <w:r w:rsidR="00177FD5">
        <w:rPr>
          <w:rFonts w:ascii="Times New Roman" w:hAnsi="Times New Roman" w:cs="Times New Roman"/>
          <w:sz w:val="32"/>
          <w:szCs w:val="32"/>
        </w:rPr>
        <w:t xml:space="preserve"> </w:t>
      </w:r>
      <w:r w:rsidRPr="00CF026F">
        <w:rPr>
          <w:rFonts w:ascii="Times New Roman" w:hAnsi="Times New Roman" w:cs="Times New Roman"/>
          <w:sz w:val="32"/>
          <w:szCs w:val="32"/>
        </w:rPr>
        <w:t>Чаще разговаривай по сотово</w:t>
      </w:r>
      <w:r w:rsidR="00197893">
        <w:rPr>
          <w:rFonts w:ascii="Times New Roman" w:hAnsi="Times New Roman" w:cs="Times New Roman"/>
          <w:sz w:val="32"/>
          <w:szCs w:val="32"/>
        </w:rPr>
        <w:t xml:space="preserve">му телефону с друзьями? </w:t>
      </w:r>
    </w:p>
    <w:p w:rsidR="008944F1" w:rsidRDefault="008944F1"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6) «Сказки»</w:t>
      </w:r>
    </w:p>
    <w:p w:rsidR="00177FD5" w:rsidRDefault="008944F1"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А сейчас я хочу познакомить</w:t>
      </w:r>
      <w:r w:rsidR="00DC7AF2">
        <w:rPr>
          <w:rFonts w:ascii="Times New Roman" w:hAnsi="Times New Roman" w:cs="Times New Roman"/>
          <w:sz w:val="32"/>
          <w:szCs w:val="32"/>
        </w:rPr>
        <w:t xml:space="preserve"> Вас</w:t>
      </w:r>
      <w:r>
        <w:rPr>
          <w:rFonts w:ascii="Times New Roman" w:hAnsi="Times New Roman" w:cs="Times New Roman"/>
          <w:sz w:val="32"/>
          <w:szCs w:val="32"/>
        </w:rPr>
        <w:t xml:space="preserve"> со сказками, которые стоит прочитать: </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«Один заработанный рубль»</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Эта белорусская сказка имеет и другое название — «Свои деньги». Главный герой — ленивый сын, который не хотел работать и все время спал на сеновале. Однажды отец сказал ему, что пора самому зарабатывать деньги</w:t>
      </w:r>
      <w:r>
        <w:rPr>
          <w:rFonts w:ascii="Times New Roman" w:hAnsi="Times New Roman" w:cs="Times New Roman"/>
          <w:sz w:val="32"/>
          <w:szCs w:val="32"/>
        </w:rPr>
        <w:t>. Парень опечалился и заплакал.</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Мать пожалела его, тайком дала металлический рубль и предложила сыну пойти погулять где-нибудь, а вечером отдать деньги отцу. Парень так и сделал. Отец не поверил и бросил рубль в огонь. Понял сын, что отца не проведешь, и отправился искать работу. Весь день он копал, рубил дрова, и в конце дня принес домой свой заработок. Когда отец снова бросил деньги в огонь, парень в страхе подбежал и стал доставать их из печного жара. И этот поступок доказал отцу, что монеты</w:t>
      </w:r>
      <w:r>
        <w:rPr>
          <w:rFonts w:ascii="Times New Roman" w:hAnsi="Times New Roman" w:cs="Times New Roman"/>
          <w:sz w:val="32"/>
          <w:szCs w:val="32"/>
        </w:rPr>
        <w:t xml:space="preserve"> действительно были заработаны.</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 xml:space="preserve">Вывод. Сказка учит ценить деньги и понимать, что достаются они тяжелым трудом, поэтому нельзя их тратить бездумно. В сюжете прочитывается и урок для родителей: не нужно баловать детей и поощрять в них лень, иначе из них вырастут потребители, которые и во взрослом возрасте </w:t>
      </w:r>
      <w:r>
        <w:rPr>
          <w:rFonts w:ascii="Times New Roman" w:hAnsi="Times New Roman" w:cs="Times New Roman"/>
          <w:sz w:val="32"/>
          <w:szCs w:val="32"/>
        </w:rPr>
        <w:t>будут жить за счет папы и мамы.</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«Тяжелые деньги»</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 xml:space="preserve">Евреи во всем мире славятся предпринимательской жилкой. Их народные сказки направлены на воспитание в детях финансовой грамотности и правильного отношения к средствам. </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 xml:space="preserve">Сказка «Тяжелые деньги» рассказывает о человеке, который отправился на ярмарку. К нему пришли купцы и попросили приобрести для них товары согласно списку, но только один из торговцев принес деньги. Остальные сказали, что </w:t>
      </w:r>
      <w:r>
        <w:rPr>
          <w:rFonts w:ascii="Times New Roman" w:hAnsi="Times New Roman" w:cs="Times New Roman"/>
          <w:sz w:val="32"/>
          <w:szCs w:val="32"/>
        </w:rPr>
        <w:t>заплатят после его возвращения.</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Когда человек приехал с ярмарки, то привез товары только тому купцу, который отдал деньги. Остальным рассказал, что их списки унес ветер. На вопрос торговцев, почему одному из них он все же привез товар, человек ответил: «В этот список были завернуты деньги, по</w:t>
      </w:r>
      <w:r>
        <w:rPr>
          <w:rFonts w:ascii="Times New Roman" w:hAnsi="Times New Roman" w:cs="Times New Roman"/>
          <w:sz w:val="32"/>
          <w:szCs w:val="32"/>
        </w:rPr>
        <w:t>этому ветер не мог его унести».</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Вывод. Сказка учит, что финансовая деятельность не должна основываться исключительно на доверии. Партнеры или клиенты обязаны предоставить гарантии, прежде чем получить товар или услугу. Щедрость несовместима с успешным бизнесом. А предоставлять товары в долг, ведя т</w:t>
      </w:r>
      <w:r>
        <w:rPr>
          <w:rFonts w:ascii="Times New Roman" w:hAnsi="Times New Roman" w:cs="Times New Roman"/>
          <w:sz w:val="32"/>
          <w:szCs w:val="32"/>
        </w:rPr>
        <w:t>орговлю, и вовсе себе в убыток.</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«Справедливый судья»</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 xml:space="preserve">В афганской сказке повествуется о скупце, который потерял кошелек и заявил, что отдаст 10 золотых тому, кто его найдет. Один человек нашел кошелек, отнес его </w:t>
      </w:r>
      <w:r>
        <w:rPr>
          <w:rFonts w:ascii="Times New Roman" w:hAnsi="Times New Roman" w:cs="Times New Roman"/>
          <w:sz w:val="32"/>
          <w:szCs w:val="32"/>
        </w:rPr>
        <w:t>владельцу и потребовал награду.</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 xml:space="preserve">Но скупец утверждал, что в кошельке было 110 монет, а вознаграждение нашедший уже забрал себе. Тогда человек пошел жаловаться к судье. Последний выслушал обе стороны и отдал кошелек нашедшему. Его аргументом был тот факт, что внутри лежало всего 100 монет, а у скупца в кошельке было 110 золотых, значит, </w:t>
      </w:r>
      <w:r>
        <w:rPr>
          <w:rFonts w:ascii="Times New Roman" w:hAnsi="Times New Roman" w:cs="Times New Roman"/>
          <w:sz w:val="32"/>
          <w:szCs w:val="32"/>
        </w:rPr>
        <w:t>он не был настоящим владельцем.</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 xml:space="preserve">Вывод. Сказка учит строго соблюдать любые договоренности, которые касаются финансов. Если малыш, став взрослым, захочет открыть свой бизнес, он должен понимать, что обязан выполнять условия контрактов и действовать в соответствии с законодательством. Честность формирует положительную репутацию, которая привлекает партнеров и клиентов. И наоборот, желание обмануть, скрыть доходы </w:t>
      </w:r>
      <w:r>
        <w:rPr>
          <w:rFonts w:ascii="Times New Roman" w:hAnsi="Times New Roman" w:cs="Times New Roman"/>
          <w:sz w:val="32"/>
          <w:szCs w:val="32"/>
        </w:rPr>
        <w:t>приведут к проблемам с законом.</w:t>
      </w:r>
    </w:p>
    <w:p w:rsidR="008944F1" w:rsidRPr="008944F1" w:rsidRDefault="00BE1643"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 xml:space="preserve"> </w:t>
      </w:r>
      <w:r w:rsidR="008944F1" w:rsidRPr="008944F1">
        <w:rPr>
          <w:rFonts w:ascii="Times New Roman" w:hAnsi="Times New Roman" w:cs="Times New Roman"/>
          <w:sz w:val="32"/>
          <w:szCs w:val="32"/>
        </w:rPr>
        <w:t>«Маруф-башмачник»</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Сказки цикла «Тысяча и одна ночь» давно завоевали популярность. «Маруф-башмачник», одна из них, рассказывает о бедном башмачнике, который сбежал от своей сварливой жены и был перенесен джинном в далекую страну. Здесь он познакомился с купцом, который посоветовал Маруфу представиться богатым торговцем и всем говорить, что вскоре в город прибудет его</w:t>
      </w:r>
      <w:r>
        <w:rPr>
          <w:rFonts w:ascii="Times New Roman" w:hAnsi="Times New Roman" w:cs="Times New Roman"/>
          <w:sz w:val="32"/>
          <w:szCs w:val="32"/>
        </w:rPr>
        <w:t xml:space="preserve"> караван со множеством товаров.</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Местные купцы поверили ему и стали давать взаймы деньги, которые Маруф щедро раздавал бедным. А каравана все не было. Тогда люди стали возмущаться и требовать от башмачника возврата долгов. Впоследствии благодаря джинну и его дарам Маруф смог вернуть долги и даже жениться на дочери правителя.</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Вывод. В сказке джинн спас Маруфа от кредиторов, но в реальности такая ситуация может обернуться плачевно. Обсуждая этот эпизод с детьми, нужно говорить о том, что нельзя безгранично занимать деньги и брать кредиты, ведь по ним придется платить. Долги, не возвращенные своевременно, разрушают дружбу и отношения, ведут к проблемам с</w:t>
      </w:r>
      <w:r>
        <w:rPr>
          <w:rFonts w:ascii="Times New Roman" w:hAnsi="Times New Roman" w:cs="Times New Roman"/>
          <w:sz w:val="32"/>
          <w:szCs w:val="32"/>
        </w:rPr>
        <w:t xml:space="preserve"> законом и другим ограничениям.</w:t>
      </w:r>
    </w:p>
    <w:p w:rsidR="008944F1" w:rsidRPr="008944F1" w:rsidRDefault="00BE1643"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 xml:space="preserve"> </w:t>
      </w:r>
      <w:r w:rsidR="008944F1" w:rsidRPr="008944F1">
        <w:rPr>
          <w:rFonts w:ascii="Times New Roman" w:hAnsi="Times New Roman" w:cs="Times New Roman"/>
          <w:sz w:val="32"/>
          <w:szCs w:val="32"/>
        </w:rPr>
        <w:t>«Дорогая кожа»</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Эта русская народная сказка — яркий пример не самой удачной бизнес-стратегии. Сюжет основывается на рассказе о двух братьях — Даниле и Гавриле. Данила был беден и имел только корову. Гаврила был богатым, но все равно завидовал брату и однажды посоветовал ему зарезать корову, продать кожу и выручить за нее 25 рублей, объясняя, что кожа ценится выше живог</w:t>
      </w:r>
      <w:r>
        <w:rPr>
          <w:rFonts w:ascii="Times New Roman" w:hAnsi="Times New Roman" w:cs="Times New Roman"/>
          <w:sz w:val="32"/>
          <w:szCs w:val="32"/>
        </w:rPr>
        <w:t>о домашнего скота.</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Данила поверил ему, зарезал корову и понес кожу на базар. Только там он понял, что брат обманул его, так как никто не давал ему больше 2,5 рублей. Данила продал кожу одному купцу, а затем хитростью выманил у него много денег. А возвратившись домой, позвал брата помочь посчитать деньги. На вопрос Гаврилы, откуда такое богатство, Данила объяснил, что на вырученные деньги купил еще коров, зарезал и</w:t>
      </w:r>
      <w:r>
        <w:rPr>
          <w:rFonts w:ascii="Times New Roman" w:hAnsi="Times New Roman" w:cs="Times New Roman"/>
          <w:sz w:val="32"/>
          <w:szCs w:val="32"/>
        </w:rPr>
        <w:t>х, продал кожи и так заработал.</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Гаврила поверил и бросился домой закалывать свою скотину. Но время было жаркое, кожа и мясо у него испортились, и жадн</w:t>
      </w:r>
      <w:r>
        <w:rPr>
          <w:rFonts w:ascii="Times New Roman" w:hAnsi="Times New Roman" w:cs="Times New Roman"/>
          <w:sz w:val="32"/>
          <w:szCs w:val="32"/>
        </w:rPr>
        <w:t>ый брат потерял свое богатство.</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Вывод. Сказка — отличное пособие для подрастающих предпринимателей. Прежде чем начинать бизнес, нужно изучить спрос, узнать цены у конкурентов и только затем закупать товар. Если действовать вслепую или верить на слово, не разработав заранее страт</w:t>
      </w:r>
      <w:r>
        <w:rPr>
          <w:rFonts w:ascii="Times New Roman" w:hAnsi="Times New Roman" w:cs="Times New Roman"/>
          <w:sz w:val="32"/>
          <w:szCs w:val="32"/>
        </w:rPr>
        <w:t>егию, можно оказаться в убытке.</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«Где богатство зарыто»</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Финская сказка о том, как отец, умирая, рассказал сыну о том, что зарыл богатство в поле, и велел ему копать, чтобы найти закопанное. Как только настала весна, парень вместе с работниками отправился в поле, перекопал его, но золота не нашел. Опечалился он. А имущество, накопленное о</w:t>
      </w:r>
      <w:r>
        <w:rPr>
          <w:rFonts w:ascii="Times New Roman" w:hAnsi="Times New Roman" w:cs="Times New Roman"/>
          <w:sz w:val="32"/>
          <w:szCs w:val="32"/>
        </w:rPr>
        <w:t>тцом, между тем растрачивалось.</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Сын собрался и пошел по свету посмотреть, как люди живут. Остановился он у одной вдовы и рассказал о своем горе. Она и объяснила парню замысел отца. Если сын будет пахать землю, сеять и не лениться, будет у него богатство. Мужчина вернулся домой и сделал все, как советовала вдова. И вскоре приумножил свое имуществ</w:t>
      </w:r>
      <w:r>
        <w:rPr>
          <w:rFonts w:ascii="Times New Roman" w:hAnsi="Times New Roman" w:cs="Times New Roman"/>
          <w:sz w:val="32"/>
          <w:szCs w:val="32"/>
        </w:rPr>
        <w:t>о.</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Вывод. Сказка учит детей не только трудолюбию. Она показывает, что в любых условиях можно найти источник заработка, построить бизнес, даже не имея сбережений. Но придется проявить смекалку и</w:t>
      </w:r>
      <w:r>
        <w:rPr>
          <w:rFonts w:ascii="Times New Roman" w:hAnsi="Times New Roman" w:cs="Times New Roman"/>
          <w:sz w:val="32"/>
          <w:szCs w:val="32"/>
        </w:rPr>
        <w:t xml:space="preserve"> много времени отдавать работе.</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 xml:space="preserve"> «Жадный глупец»</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Эта дагестанская сказка о человеке, который всегда был недоволен своей судьбой. Он решил отправиться по свету и прибыл в то место, где раздают счастье. Ему велели пойти раскопать ханское поле. Он так и сделал</w:t>
      </w:r>
      <w:r w:rsidR="00B0699C">
        <w:rPr>
          <w:rFonts w:ascii="Times New Roman" w:hAnsi="Times New Roman" w:cs="Times New Roman"/>
          <w:sz w:val="32"/>
          <w:szCs w:val="32"/>
        </w:rPr>
        <w:t>,</w:t>
      </w:r>
      <w:r w:rsidRPr="008944F1">
        <w:rPr>
          <w:rFonts w:ascii="Times New Roman" w:hAnsi="Times New Roman" w:cs="Times New Roman"/>
          <w:sz w:val="32"/>
          <w:szCs w:val="32"/>
        </w:rPr>
        <w:t xml:space="preserve"> и нашел клад, но не</w:t>
      </w:r>
      <w:r>
        <w:rPr>
          <w:rFonts w:ascii="Times New Roman" w:hAnsi="Times New Roman" w:cs="Times New Roman"/>
          <w:sz w:val="32"/>
          <w:szCs w:val="32"/>
        </w:rPr>
        <w:t xml:space="preserve"> удовлетворился тем, что имеет.</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 xml:space="preserve">Затем ему посоветовали отправиться в страну арабов, где раз в год выпускают сокола. Кому он сядет на голову, тот станет шахом. По дороге этот жадный человек встретил волка. Тот попросил узнать, что необходимо </w:t>
      </w:r>
      <w:r>
        <w:rPr>
          <w:rFonts w:ascii="Times New Roman" w:hAnsi="Times New Roman" w:cs="Times New Roman"/>
          <w:sz w:val="32"/>
          <w:szCs w:val="32"/>
        </w:rPr>
        <w:t>сделать, чтобы обрасти шерстью.</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Когда герой сказки пришел в страну арабов, его провозгласили шахом, потому что на его голову сел сокол. Но ему и этого показалось мало. Он отказался от правления и отправился снова в то место, где раздают счастье. И там спросил о волке и получил ответ, что животное обрастет ше</w:t>
      </w:r>
      <w:r>
        <w:rPr>
          <w:rFonts w:ascii="Times New Roman" w:hAnsi="Times New Roman" w:cs="Times New Roman"/>
          <w:sz w:val="32"/>
          <w:szCs w:val="32"/>
        </w:rPr>
        <w:t>рстью, когда съест мозг глупца.</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Жадина, встретив волка, рассказал ему об этом и о своих приключениях. Тогда волк понял, что</w:t>
      </w:r>
      <w:r>
        <w:rPr>
          <w:rFonts w:ascii="Times New Roman" w:hAnsi="Times New Roman" w:cs="Times New Roman"/>
          <w:sz w:val="32"/>
          <w:szCs w:val="32"/>
        </w:rPr>
        <w:t xml:space="preserve"> это и есть глупец, и съел его.</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Вывод. Концовка сказки может показаться жестокой, но она оправдана. Человек должен ценить те возможности, которые предоставляет ему жизнь. Не стоит гнаться за несметным богатством, достаточно грамотно использовать то, что уже имеется. Эта формула работает в любом деле. Нужно правильно распределять ресурсы и</w:t>
      </w:r>
      <w:r>
        <w:rPr>
          <w:rFonts w:ascii="Times New Roman" w:hAnsi="Times New Roman" w:cs="Times New Roman"/>
          <w:sz w:val="32"/>
          <w:szCs w:val="32"/>
        </w:rPr>
        <w:t xml:space="preserve"> уметь извлекать из них выгоду.</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«Жадный мельник»</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 xml:space="preserve">Испанская сказка рассказывает о мельнике, который желал разбогатеть. Его мельница работала день и ночь, она обветшала, но хозяин не ремонтировал ее и не строил новую, а все копил монеты. Он ходил в рваной одежде, хотя и мог себе позволить купить </w:t>
      </w:r>
      <w:r>
        <w:rPr>
          <w:rFonts w:ascii="Times New Roman" w:hAnsi="Times New Roman" w:cs="Times New Roman"/>
          <w:sz w:val="32"/>
          <w:szCs w:val="32"/>
        </w:rPr>
        <w:t>новую.</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Однажды об этом узнал король и решил осчастливить мельника. Он велел испечь большой пирог, спрятать в нем 300 монет и отправить бедолаге. Но мельник подумал, что не может себе позволить лакомиться королевскими подарками, и отправил пирог местному б</w:t>
      </w:r>
      <w:r>
        <w:rPr>
          <w:rFonts w:ascii="Times New Roman" w:hAnsi="Times New Roman" w:cs="Times New Roman"/>
          <w:sz w:val="32"/>
          <w:szCs w:val="32"/>
        </w:rPr>
        <w:t>огачу.</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 xml:space="preserve">Встретив мельника, король поинтересовался, почему тот до сих пор живет в бедности. Узнав правду, через 3 месяца правитель снова отправил ему пирог с деньгами. Но мельник был настолько занят своей работой и накоплениями, что не успел попробовать подарок. Тогда король понял, что </w:t>
      </w:r>
      <w:r>
        <w:rPr>
          <w:rFonts w:ascii="Times New Roman" w:hAnsi="Times New Roman" w:cs="Times New Roman"/>
          <w:sz w:val="32"/>
          <w:szCs w:val="32"/>
        </w:rPr>
        <w:t>этому скряге ничего не поможет.</w:t>
      </w:r>
    </w:p>
    <w:p w:rsidR="008944F1" w:rsidRPr="008944F1" w:rsidRDefault="008944F1" w:rsidP="00B0699C">
      <w:pPr>
        <w:spacing w:after="0" w:line="240" w:lineRule="auto"/>
        <w:jc w:val="both"/>
        <w:rPr>
          <w:rFonts w:ascii="Times New Roman" w:hAnsi="Times New Roman" w:cs="Times New Roman"/>
          <w:sz w:val="32"/>
          <w:szCs w:val="32"/>
        </w:rPr>
      </w:pPr>
      <w:r w:rsidRPr="008944F1">
        <w:rPr>
          <w:rFonts w:ascii="Times New Roman" w:hAnsi="Times New Roman" w:cs="Times New Roman"/>
          <w:sz w:val="32"/>
          <w:szCs w:val="32"/>
        </w:rPr>
        <w:t>Вывод. Сказка дает понять, что экономия должна быть разумной. Нельзя ради накоплений отказывать себе в самом необходимом. Деньги нужно вкладывать в дело и благодаря им повышать качество своей ж</w:t>
      </w:r>
      <w:r>
        <w:rPr>
          <w:rFonts w:ascii="Times New Roman" w:hAnsi="Times New Roman" w:cs="Times New Roman"/>
          <w:sz w:val="32"/>
          <w:szCs w:val="32"/>
        </w:rPr>
        <w:t>изни.</w:t>
      </w:r>
    </w:p>
    <w:p w:rsidR="008944F1" w:rsidRPr="008944F1" w:rsidRDefault="00FE4220"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8944F1" w:rsidRPr="008944F1">
        <w:rPr>
          <w:rFonts w:ascii="Times New Roman" w:hAnsi="Times New Roman" w:cs="Times New Roman"/>
          <w:sz w:val="32"/>
          <w:szCs w:val="32"/>
        </w:rPr>
        <w:t>Народные и авторские сказки полны мудрости.</w:t>
      </w:r>
      <w:r w:rsidR="008944F1">
        <w:rPr>
          <w:rFonts w:ascii="Times New Roman" w:hAnsi="Times New Roman" w:cs="Times New Roman"/>
          <w:sz w:val="32"/>
          <w:szCs w:val="32"/>
        </w:rPr>
        <w:t xml:space="preserve"> Читайте сами, вместе с родителями,</w:t>
      </w:r>
      <w:r w:rsidR="008944F1" w:rsidRPr="008944F1">
        <w:rPr>
          <w:rFonts w:ascii="Times New Roman" w:hAnsi="Times New Roman" w:cs="Times New Roman"/>
          <w:sz w:val="32"/>
          <w:szCs w:val="32"/>
        </w:rPr>
        <w:t xml:space="preserve"> </w:t>
      </w:r>
      <w:r w:rsidR="008944F1">
        <w:rPr>
          <w:rFonts w:ascii="Times New Roman" w:hAnsi="Times New Roman" w:cs="Times New Roman"/>
          <w:sz w:val="32"/>
          <w:szCs w:val="32"/>
        </w:rPr>
        <w:t>обсуждайте</w:t>
      </w:r>
      <w:r w:rsidR="008944F1" w:rsidRPr="008944F1">
        <w:rPr>
          <w:rFonts w:ascii="Times New Roman" w:hAnsi="Times New Roman" w:cs="Times New Roman"/>
          <w:sz w:val="32"/>
          <w:szCs w:val="32"/>
        </w:rPr>
        <w:t xml:space="preserve"> эпизоды, которые вызывают вопросы или возражения. Тогда </w:t>
      </w:r>
      <w:r>
        <w:rPr>
          <w:rFonts w:ascii="Times New Roman" w:hAnsi="Times New Roman" w:cs="Times New Roman"/>
          <w:sz w:val="32"/>
          <w:szCs w:val="32"/>
        </w:rPr>
        <w:t>осмысленное фольклорное произведение</w:t>
      </w:r>
      <w:r w:rsidR="008944F1" w:rsidRPr="008944F1">
        <w:rPr>
          <w:rFonts w:ascii="Times New Roman" w:hAnsi="Times New Roman" w:cs="Times New Roman"/>
          <w:sz w:val="32"/>
          <w:szCs w:val="32"/>
        </w:rPr>
        <w:t xml:space="preserve"> превратится в настоящу</w:t>
      </w:r>
      <w:r>
        <w:rPr>
          <w:rFonts w:ascii="Times New Roman" w:hAnsi="Times New Roman" w:cs="Times New Roman"/>
          <w:sz w:val="32"/>
          <w:szCs w:val="32"/>
        </w:rPr>
        <w:t>ю школу финансовой грамотности.</w:t>
      </w:r>
    </w:p>
    <w:p w:rsidR="00197893" w:rsidRDefault="00197893" w:rsidP="00B0699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CF026F" w:rsidRPr="00CF026F">
        <w:rPr>
          <w:rFonts w:ascii="Times New Roman" w:hAnsi="Times New Roman" w:cs="Times New Roman"/>
          <w:sz w:val="32"/>
          <w:szCs w:val="32"/>
        </w:rPr>
        <w:t xml:space="preserve">Сегодня, ребята, вы показали себя настоящими знатоками финансовой </w:t>
      </w:r>
      <w:r w:rsidR="00FE4220">
        <w:rPr>
          <w:rFonts w:ascii="Times New Roman" w:hAnsi="Times New Roman" w:cs="Times New Roman"/>
          <w:sz w:val="32"/>
          <w:szCs w:val="32"/>
        </w:rPr>
        <w:t>науки</w:t>
      </w:r>
      <w:r w:rsidR="00CF026F" w:rsidRPr="00CF026F">
        <w:rPr>
          <w:rFonts w:ascii="Times New Roman" w:hAnsi="Times New Roman" w:cs="Times New Roman"/>
          <w:sz w:val="32"/>
          <w:szCs w:val="32"/>
        </w:rPr>
        <w:t xml:space="preserve">. </w:t>
      </w:r>
      <w:r w:rsidR="008944F1">
        <w:rPr>
          <w:rFonts w:ascii="Times New Roman" w:hAnsi="Times New Roman" w:cs="Times New Roman"/>
          <w:sz w:val="32"/>
          <w:szCs w:val="32"/>
        </w:rPr>
        <w:t>Читайте</w:t>
      </w:r>
      <w:r w:rsidR="00B0699C">
        <w:rPr>
          <w:rFonts w:ascii="Times New Roman" w:hAnsi="Times New Roman" w:cs="Times New Roman"/>
          <w:sz w:val="32"/>
          <w:szCs w:val="32"/>
        </w:rPr>
        <w:t xml:space="preserve"> и повышайте свой финансовый уровень</w:t>
      </w:r>
      <w:r w:rsidR="008944F1">
        <w:rPr>
          <w:rFonts w:ascii="Times New Roman" w:hAnsi="Times New Roman" w:cs="Times New Roman"/>
          <w:sz w:val="32"/>
          <w:szCs w:val="32"/>
        </w:rPr>
        <w:t xml:space="preserve">. </w:t>
      </w:r>
      <w:r>
        <w:rPr>
          <w:rFonts w:ascii="Times New Roman" w:hAnsi="Times New Roman" w:cs="Times New Roman"/>
          <w:sz w:val="32"/>
          <w:szCs w:val="32"/>
        </w:rPr>
        <w:t>До новых встреч.</w:t>
      </w:r>
    </w:p>
    <w:p w:rsidR="00BE1643" w:rsidRDefault="00BE1643" w:rsidP="00CF026F">
      <w:pPr>
        <w:spacing w:after="0" w:line="240" w:lineRule="auto"/>
        <w:rPr>
          <w:rFonts w:ascii="Times New Roman" w:hAnsi="Times New Roman" w:cs="Times New Roman"/>
          <w:sz w:val="32"/>
          <w:szCs w:val="32"/>
        </w:rPr>
      </w:pPr>
      <w:r>
        <w:rPr>
          <w:rFonts w:ascii="Times New Roman" w:hAnsi="Times New Roman" w:cs="Times New Roman"/>
          <w:sz w:val="32"/>
          <w:szCs w:val="32"/>
        </w:rPr>
        <w:t>Источники:</w:t>
      </w:r>
    </w:p>
    <w:p w:rsidR="00BE1643" w:rsidRDefault="00B83AC5" w:rsidP="00CF026F">
      <w:pPr>
        <w:spacing w:after="0" w:line="240" w:lineRule="auto"/>
        <w:rPr>
          <w:rFonts w:ascii="Times New Roman" w:hAnsi="Times New Roman" w:cs="Times New Roman"/>
          <w:sz w:val="32"/>
          <w:szCs w:val="32"/>
        </w:rPr>
      </w:pPr>
      <w:hyperlink r:id="rId6" w:history="1">
        <w:r w:rsidR="00BE1643" w:rsidRPr="00514C8C">
          <w:rPr>
            <w:rStyle w:val="a3"/>
            <w:rFonts w:ascii="Times New Roman" w:hAnsi="Times New Roman" w:cs="Times New Roman"/>
            <w:sz w:val="32"/>
            <w:szCs w:val="32"/>
          </w:rPr>
          <w:t>https://yandex.ru/video/preview/17542553336102913817</w:t>
        </w:r>
      </w:hyperlink>
    </w:p>
    <w:p w:rsidR="00BE1643" w:rsidRDefault="00B83AC5" w:rsidP="00CF026F">
      <w:pPr>
        <w:spacing w:after="0" w:line="240" w:lineRule="auto"/>
        <w:rPr>
          <w:rFonts w:ascii="Times New Roman" w:hAnsi="Times New Roman" w:cs="Times New Roman"/>
          <w:sz w:val="32"/>
          <w:szCs w:val="32"/>
        </w:rPr>
      </w:pPr>
      <w:hyperlink r:id="rId7" w:history="1">
        <w:r w:rsidR="00B0699C" w:rsidRPr="00514C8C">
          <w:rPr>
            <w:rStyle w:val="a3"/>
            <w:rFonts w:ascii="Times New Roman" w:hAnsi="Times New Roman" w:cs="Times New Roman"/>
            <w:sz w:val="32"/>
            <w:szCs w:val="32"/>
          </w:rPr>
          <w:t>https://www.art-talant.org/publikacii/55724-viktorina--finansovaya-tema-v-skazkah</w:t>
        </w:r>
      </w:hyperlink>
    </w:p>
    <w:p w:rsidR="00B0699C" w:rsidRDefault="00B83AC5" w:rsidP="00CF026F">
      <w:pPr>
        <w:spacing w:after="0" w:line="240" w:lineRule="auto"/>
        <w:rPr>
          <w:rFonts w:ascii="Times New Roman" w:hAnsi="Times New Roman" w:cs="Times New Roman"/>
          <w:sz w:val="32"/>
          <w:szCs w:val="32"/>
        </w:rPr>
      </w:pPr>
      <w:hyperlink r:id="rId8" w:history="1">
        <w:r w:rsidR="00B0699C" w:rsidRPr="00514C8C">
          <w:rPr>
            <w:rStyle w:val="a3"/>
            <w:rFonts w:ascii="Times New Roman" w:hAnsi="Times New Roman" w:cs="Times New Roman"/>
            <w:sz w:val="32"/>
            <w:szCs w:val="32"/>
          </w:rPr>
          <w:t>https://www.wday.ru/deti/vospitanie-detei/11-krutykh-skazok-dlya-povysheniya-finansovoi-gramotnosti-rebenka/</w:t>
        </w:r>
      </w:hyperlink>
    </w:p>
    <w:p w:rsidR="00B0699C" w:rsidRDefault="00B0699C" w:rsidP="00CF026F">
      <w:pPr>
        <w:spacing w:after="0" w:line="240" w:lineRule="auto"/>
        <w:rPr>
          <w:rFonts w:ascii="Times New Roman" w:hAnsi="Times New Roman" w:cs="Times New Roman"/>
          <w:sz w:val="32"/>
          <w:szCs w:val="32"/>
        </w:rPr>
      </w:pPr>
    </w:p>
    <w:p w:rsidR="00CF026F" w:rsidRPr="00CF026F" w:rsidRDefault="00CF026F" w:rsidP="00CF026F">
      <w:pPr>
        <w:spacing w:after="0" w:line="240" w:lineRule="auto"/>
        <w:rPr>
          <w:rFonts w:ascii="Times New Roman" w:hAnsi="Times New Roman" w:cs="Times New Roman"/>
          <w:sz w:val="32"/>
          <w:szCs w:val="32"/>
        </w:rPr>
      </w:pPr>
    </w:p>
    <w:sectPr w:rsidR="00CF026F" w:rsidRPr="00CF0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B4"/>
    <w:rsid w:val="001436F5"/>
    <w:rsid w:val="00177FD5"/>
    <w:rsid w:val="00197893"/>
    <w:rsid w:val="002957B4"/>
    <w:rsid w:val="0070543B"/>
    <w:rsid w:val="007D5ACF"/>
    <w:rsid w:val="008944F1"/>
    <w:rsid w:val="009E6EB4"/>
    <w:rsid w:val="00B0699C"/>
    <w:rsid w:val="00B83AC5"/>
    <w:rsid w:val="00BE1643"/>
    <w:rsid w:val="00CF026F"/>
    <w:rsid w:val="00DC7AF2"/>
    <w:rsid w:val="00F05F28"/>
    <w:rsid w:val="00FE4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D424"/>
  <w15:chartTrackingRefBased/>
  <w15:docId w15:val="{0BCF2FF9-6069-4DF3-BC37-385A7E83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02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day.ru/deti/vospitanie-detei/11-krutykh-skazok-dlya-povysheniya-finansovoi-gramotnosti-rebenka/" TargetMode="External"/><Relationship Id="rId3" Type="http://schemas.openxmlformats.org/officeDocument/2006/relationships/webSettings" Target="webSettings.xml"/><Relationship Id="rId7" Type="http://schemas.openxmlformats.org/officeDocument/2006/relationships/hyperlink" Target="https://www.art-talant.org/publikacii/55724-viktorina--finansovaya-tema-v-skazka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ndex.ru/video/preview/17542553336102913817"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1833</Words>
  <Characters>10453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2024-07-12T08:35:00Z</dcterms:created>
  <dcterms:modified xsi:type="dcterms:W3CDTF">2024-07-17T08:55:00Z</dcterms:modified>
</cp:coreProperties>
</file>