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111" w:rsidRPr="00CD2145" w:rsidRDefault="005D1111" w:rsidP="005D1111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CD2145">
        <w:rPr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BE1CEB" wp14:editId="306851F7">
                <wp:simplePos x="0" y="0"/>
                <wp:positionH relativeFrom="margin">
                  <wp:posOffset>5384165</wp:posOffset>
                </wp:positionH>
                <wp:positionV relativeFrom="paragraph">
                  <wp:posOffset>-9525</wp:posOffset>
                </wp:positionV>
                <wp:extent cx="695325" cy="704850"/>
                <wp:effectExtent l="0" t="0" r="28575" b="19050"/>
                <wp:wrapNone/>
                <wp:docPr id="31" name="Вертикальный свито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7048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D1111" w:rsidRPr="00EC718D" w:rsidRDefault="005D1111" w:rsidP="005D1111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8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800000"/>
                                <w:sz w:val="44"/>
                                <w:szCs w:val="44"/>
                              </w:rPr>
                              <w:t>0</w:t>
                            </w:r>
                            <w:r w:rsidRPr="00EC718D">
                              <w:rPr>
                                <w:rFonts w:ascii="Times New Roman" w:hAnsi="Times New Roman" w:cs="Times New Roman"/>
                                <w:b/>
                                <w:color w:val="800000"/>
                                <w:sz w:val="44"/>
                                <w:szCs w:val="44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BE1CEB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31" o:spid="_x0000_s1026" type="#_x0000_t97" style="position:absolute;left:0;text-align:left;margin-left:423.95pt;margin-top:-.75pt;width:54.7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" fillcolor="#f4b083 [1941]" strokecolor="maroon">
                <v:textbox>
                  <w:txbxContent>
                    <w:p w:rsidR="005D1111" w:rsidRPr="00EC718D" w:rsidRDefault="005D1111" w:rsidP="005D1111">
                      <w:pPr>
                        <w:rPr>
                          <w:rFonts w:ascii="Times New Roman" w:hAnsi="Times New Roman" w:cs="Times New Roman"/>
                          <w:b/>
                          <w:color w:val="800000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800000"/>
                          <w:sz w:val="44"/>
                          <w:szCs w:val="44"/>
                        </w:rPr>
                        <w:t>0</w:t>
                      </w:r>
                      <w:r w:rsidRPr="00EC718D">
                        <w:rPr>
                          <w:rFonts w:ascii="Times New Roman" w:hAnsi="Times New Roman" w:cs="Times New Roman"/>
                          <w:b/>
                          <w:color w:val="800000"/>
                          <w:sz w:val="44"/>
                          <w:szCs w:val="44"/>
                        </w:rPr>
                        <w:t>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D2145">
        <w:rPr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E84EA47" wp14:editId="3C1C6FD3">
            <wp:simplePos x="0" y="0"/>
            <wp:positionH relativeFrom="column">
              <wp:posOffset>-739775</wp:posOffset>
            </wp:positionH>
            <wp:positionV relativeFrom="paragraph">
              <wp:posOffset>19050</wp:posOffset>
            </wp:positionV>
            <wp:extent cx="1122680" cy="866775"/>
            <wp:effectExtent l="19050" t="19050" r="20320" b="28575"/>
            <wp:wrapTight wrapText="bothSides">
              <wp:wrapPolygon edited="0">
                <wp:start x="-367" y="-475"/>
                <wp:lineTo x="-367" y="21837"/>
                <wp:lineTo x="21624" y="21837"/>
                <wp:lineTo x="21624" y="-475"/>
                <wp:lineTo x="-367" y="-475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oifoyzAiUQ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49" b="9689"/>
                    <a:stretch/>
                  </pic:blipFill>
                  <pic:spPr bwMode="auto">
                    <a:xfrm>
                      <a:off x="0" y="0"/>
                      <a:ext cx="1122680" cy="866775"/>
                    </a:xfrm>
                    <a:prstGeom prst="rect">
                      <a:avLst/>
                    </a:prstGeom>
                    <a:ln>
                      <a:solidFill>
                        <a:srgbClr val="8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2145">
        <w:rPr>
          <w:rFonts w:ascii="Times New Roman" w:hAnsi="Times New Roman" w:cs="Times New Roman"/>
          <w:color w:val="C00000"/>
          <w:sz w:val="28"/>
          <w:szCs w:val="28"/>
        </w:rPr>
        <w:t xml:space="preserve">Степновский отдел </w:t>
      </w:r>
    </w:p>
    <w:p w:rsidR="005D1111" w:rsidRPr="00CD2145" w:rsidRDefault="005D1111" w:rsidP="005D1111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CD2145">
        <w:rPr>
          <w:rFonts w:ascii="Times New Roman" w:hAnsi="Times New Roman" w:cs="Times New Roman"/>
          <w:color w:val="C00000"/>
          <w:sz w:val="28"/>
          <w:szCs w:val="28"/>
        </w:rPr>
        <w:t>МБУК ВР «МЦБ» имени М.В. Наумова</w:t>
      </w:r>
    </w:p>
    <w:p w:rsidR="005D1111" w:rsidRPr="00CD2145" w:rsidRDefault="005D1111" w:rsidP="005D1111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5D1111" w:rsidRPr="00CD2145" w:rsidRDefault="005D1111" w:rsidP="005D1111">
      <w:pPr>
        <w:rPr>
          <w:color w:val="C00000"/>
          <w:sz w:val="28"/>
          <w:szCs w:val="28"/>
        </w:rPr>
      </w:pPr>
    </w:p>
    <w:p w:rsidR="005D1111" w:rsidRPr="00CD2145" w:rsidRDefault="005D1111" w:rsidP="005D1111">
      <w:pPr>
        <w:jc w:val="center"/>
        <w:rPr>
          <w:rFonts w:ascii="Monotype Corsiva" w:hAnsi="Monotype Corsiva" w:cs="Times New Roman"/>
          <w:color w:val="C00000"/>
          <w:sz w:val="56"/>
          <w:szCs w:val="56"/>
        </w:rPr>
      </w:pPr>
      <w:r>
        <w:rPr>
          <w:rFonts w:ascii="Monotype Corsiva" w:hAnsi="Monotype Corsiva" w:cs="Times New Roman"/>
          <w:noProof/>
          <w:color w:val="C00000"/>
          <w:sz w:val="72"/>
          <w:szCs w:val="7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802640</wp:posOffset>
            </wp:positionV>
            <wp:extent cx="5505450" cy="41363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c821136d93b0b6a60142057711c74706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13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2145">
        <w:rPr>
          <w:rFonts w:ascii="Monotype Corsiva" w:hAnsi="Monotype Corsiva" w:cs="Times New Roman"/>
          <w:color w:val="C00000"/>
          <w:sz w:val="56"/>
          <w:szCs w:val="56"/>
        </w:rPr>
        <w:t>Рекомендательный список литературы</w:t>
      </w:r>
    </w:p>
    <w:p w:rsidR="005D1111" w:rsidRPr="00CD2145" w:rsidRDefault="005D1111" w:rsidP="005D1111">
      <w:pPr>
        <w:spacing w:after="0" w:line="240" w:lineRule="auto"/>
        <w:jc w:val="center"/>
        <w:rPr>
          <w:rFonts w:ascii="Monotype Corsiva" w:hAnsi="Monotype Corsiva" w:cs="Times New Roman"/>
          <w:b/>
          <w:color w:val="C00000"/>
          <w:sz w:val="72"/>
          <w:szCs w:val="72"/>
        </w:rPr>
      </w:pPr>
      <w:r>
        <w:rPr>
          <w:rFonts w:ascii="Monotype Corsiva" w:hAnsi="Monotype Corsiva" w:cs="Times New Roman"/>
          <w:b/>
          <w:color w:val="C00000"/>
          <w:sz w:val="72"/>
          <w:szCs w:val="72"/>
        </w:rPr>
        <w:t>«Строка поэта в душе ребенка</w:t>
      </w:r>
      <w:r w:rsidRPr="00CD2145">
        <w:rPr>
          <w:rFonts w:ascii="Monotype Corsiva" w:hAnsi="Monotype Corsiva" w:cs="Times New Roman"/>
          <w:b/>
          <w:color w:val="C00000"/>
          <w:sz w:val="72"/>
          <w:szCs w:val="72"/>
        </w:rPr>
        <w:t>»</w:t>
      </w:r>
    </w:p>
    <w:p w:rsidR="005D1111" w:rsidRPr="00CD2145" w:rsidRDefault="005D1111" w:rsidP="005D1111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8"/>
          <w:szCs w:val="28"/>
        </w:rPr>
      </w:pPr>
    </w:p>
    <w:p w:rsidR="005D1111" w:rsidRPr="00CD2145" w:rsidRDefault="005D1111" w:rsidP="005D11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</w:rPr>
      </w:pPr>
      <w:r w:rsidRPr="00CD2145">
        <w:rPr>
          <w:rFonts w:ascii="Times New Roman" w:hAnsi="Times New Roman" w:cs="Times New Roman"/>
          <w:color w:val="C00000"/>
          <w:sz w:val="28"/>
          <w:szCs w:val="28"/>
        </w:rPr>
        <w:t>С</w:t>
      </w:r>
      <w:r w:rsidRPr="00CD2145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</w:rPr>
        <w:t>оставила: библиотекарь 2 категории</w:t>
      </w:r>
    </w:p>
    <w:p w:rsidR="005D1111" w:rsidRPr="00CD2145" w:rsidRDefault="005D1111" w:rsidP="005D11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</w:rPr>
      </w:pPr>
      <w:proofErr w:type="spellStart"/>
      <w:r w:rsidRPr="00CD2145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</w:rPr>
        <w:t>Степновского</w:t>
      </w:r>
      <w:proofErr w:type="spellEnd"/>
      <w:r w:rsidRPr="00CD2145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</w:rPr>
        <w:t xml:space="preserve"> отдела</w:t>
      </w:r>
    </w:p>
    <w:p w:rsidR="005D1111" w:rsidRPr="00CD2145" w:rsidRDefault="005D1111" w:rsidP="005D11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</w:rPr>
      </w:pPr>
      <w:r w:rsidRPr="00CD2145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</w:rPr>
        <w:t xml:space="preserve"> Дубова С.А.</w:t>
      </w:r>
    </w:p>
    <w:p w:rsidR="005D1111" w:rsidRPr="00CD2145" w:rsidRDefault="005D1111" w:rsidP="005D1111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</w:rPr>
      </w:pPr>
    </w:p>
    <w:p w:rsidR="005D1111" w:rsidRPr="00CD2145" w:rsidRDefault="005D1111" w:rsidP="005D1111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</w:rPr>
      </w:pPr>
      <w:r w:rsidRPr="00CD2145"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</w:rPr>
        <w:t>х. Степной, 2024 год</w:t>
      </w:r>
    </w:p>
    <w:p w:rsidR="005D1111" w:rsidRDefault="005D1111" w:rsidP="005D11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111">
        <w:rPr>
          <w:rFonts w:ascii="Times New Roman" w:hAnsi="Times New Roman" w:cs="Times New Roman"/>
          <w:b/>
          <w:sz w:val="28"/>
          <w:szCs w:val="28"/>
        </w:rPr>
        <w:lastRenderedPageBreak/>
        <w:t>«Строка поэта в душе ребенка»</w:t>
      </w:r>
    </w:p>
    <w:p w:rsidR="005D1111" w:rsidRDefault="005D1111" w:rsidP="005D11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Дорогие друзья!</w:t>
      </w:r>
    </w:p>
    <w:p w:rsidR="00F023EF" w:rsidRPr="00F023EF" w:rsidRDefault="00F023EF" w:rsidP="00F023EF">
      <w:pPr>
        <w:rPr>
          <w:rFonts w:ascii="Times New Roman" w:hAnsi="Times New Roman" w:cs="Times New Roman"/>
          <w:sz w:val="28"/>
          <w:szCs w:val="28"/>
        </w:rPr>
      </w:pPr>
      <w:r w:rsidRPr="00F023EF">
        <w:rPr>
          <w:rFonts w:ascii="Times New Roman" w:hAnsi="Times New Roman" w:cs="Times New Roman"/>
          <w:sz w:val="28"/>
          <w:szCs w:val="28"/>
        </w:rPr>
        <w:t xml:space="preserve">Чтение стихов малышам – это важное средство развития и воспитания. Стихи развивают память малышей, обогащают словарный запас, учат понимать ритм и рифмовать слова. В предлагаемом списке литературы вы найдёте стихотворные произведения как классиков, так и современных авторов. Здесь собраны стихи о малышах и для малышей. Пожалуй, это самые первые стихи, которые обретут для них смысл. Некоторые можно использовать, как </w:t>
      </w:r>
      <w:proofErr w:type="spellStart"/>
      <w:r w:rsidRPr="00F023E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023EF">
        <w:rPr>
          <w:rFonts w:ascii="Times New Roman" w:hAnsi="Times New Roman" w:cs="Times New Roman"/>
          <w:sz w:val="28"/>
          <w:szCs w:val="28"/>
        </w:rPr>
        <w:t xml:space="preserve"> для умывания, одевания, во время еды. Некоторые утешат ударившегося малыша. Некоторые можно почитать перед сном. А какие-то просто развеселят ребенка и напомнят нам, взрослым, детство. Ведь многие из этих стихотворений и есть наше детство...</w:t>
      </w:r>
    </w:p>
    <w:p w:rsidR="005D1111" w:rsidRPr="005D1111" w:rsidRDefault="00F74F1E" w:rsidP="00F023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-626745</wp:posOffset>
            </wp:positionH>
            <wp:positionV relativeFrom="paragraph">
              <wp:posOffset>313055</wp:posOffset>
            </wp:positionV>
            <wp:extent cx="1876425" cy="2531110"/>
            <wp:effectExtent l="0" t="0" r="9525" b="254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7311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531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4F1E" w:rsidRDefault="00F74F1E" w:rsidP="00F74F1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4F1E">
        <w:rPr>
          <w:rFonts w:ascii="Times New Roman" w:hAnsi="Times New Roman" w:cs="Times New Roman"/>
          <w:b/>
          <w:sz w:val="28"/>
          <w:szCs w:val="28"/>
        </w:rPr>
        <w:t>Барто</w:t>
      </w:r>
      <w:proofErr w:type="spellEnd"/>
      <w:r w:rsidRPr="00F74F1E">
        <w:rPr>
          <w:rFonts w:ascii="Times New Roman" w:hAnsi="Times New Roman" w:cs="Times New Roman"/>
          <w:b/>
          <w:sz w:val="28"/>
          <w:szCs w:val="28"/>
        </w:rPr>
        <w:t xml:space="preserve">, Агния Львовна. </w:t>
      </w:r>
    </w:p>
    <w:p w:rsidR="005D1111" w:rsidRPr="00F74F1E" w:rsidRDefault="00F74F1E" w:rsidP="00F74F1E">
      <w:pPr>
        <w:rPr>
          <w:rFonts w:ascii="Times New Roman" w:hAnsi="Times New Roman" w:cs="Times New Roman"/>
          <w:sz w:val="28"/>
          <w:szCs w:val="28"/>
        </w:rPr>
      </w:pPr>
      <w:r w:rsidRPr="00F74F1E">
        <w:rPr>
          <w:rFonts w:ascii="Times New Roman" w:hAnsi="Times New Roman" w:cs="Times New Roman"/>
          <w:b/>
          <w:sz w:val="28"/>
          <w:szCs w:val="28"/>
        </w:rPr>
        <w:t>Я расту</w:t>
      </w:r>
      <w:r w:rsidR="005D1111" w:rsidRPr="00F74F1E">
        <w:rPr>
          <w:rFonts w:ascii="Times New Roman" w:hAnsi="Times New Roman" w:cs="Times New Roman"/>
          <w:sz w:val="28"/>
          <w:szCs w:val="28"/>
        </w:rPr>
        <w:t xml:space="preserve"> (Мои любимые стихи).</w:t>
      </w:r>
    </w:p>
    <w:p w:rsidR="005D1111" w:rsidRPr="00F74F1E" w:rsidRDefault="005D1111" w:rsidP="00F74F1E">
      <w:pPr>
        <w:rPr>
          <w:rFonts w:ascii="Times New Roman" w:hAnsi="Times New Roman" w:cs="Times New Roman"/>
          <w:sz w:val="28"/>
          <w:szCs w:val="28"/>
        </w:rPr>
      </w:pPr>
      <w:r w:rsidRPr="00F74F1E">
        <w:rPr>
          <w:rFonts w:ascii="Times New Roman" w:hAnsi="Times New Roman" w:cs="Times New Roman"/>
          <w:sz w:val="28"/>
          <w:szCs w:val="28"/>
        </w:rPr>
        <w:t xml:space="preserve">В книгу вошли стихи замечательной поэтессы Агнии </w:t>
      </w:r>
      <w:proofErr w:type="spellStart"/>
      <w:r w:rsidRPr="00F74F1E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F74F1E">
        <w:rPr>
          <w:rFonts w:ascii="Times New Roman" w:hAnsi="Times New Roman" w:cs="Times New Roman"/>
          <w:sz w:val="28"/>
          <w:szCs w:val="28"/>
        </w:rPr>
        <w:t>, классика детской литературы.</w:t>
      </w:r>
    </w:p>
    <w:p w:rsidR="00AD50CF" w:rsidRDefault="00AD50CF"/>
    <w:p w:rsidR="00DE6579" w:rsidRDefault="00DE6579"/>
    <w:p w:rsidR="00DE6579" w:rsidRDefault="00DE6579"/>
    <w:p w:rsidR="00DE6579" w:rsidRDefault="00DE6579"/>
    <w:p w:rsidR="00DE6579" w:rsidRDefault="00DE6579"/>
    <w:p w:rsidR="00DE6579" w:rsidRDefault="00DE6579"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-570230</wp:posOffset>
            </wp:positionH>
            <wp:positionV relativeFrom="paragraph">
              <wp:posOffset>185420</wp:posOffset>
            </wp:positionV>
            <wp:extent cx="1819275" cy="2536825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7311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7F1E" w:rsidRPr="006B7F1E" w:rsidRDefault="00DE6579" w:rsidP="00DE6579">
      <w:pPr>
        <w:rPr>
          <w:rFonts w:ascii="Times New Roman" w:hAnsi="Times New Roman" w:cs="Times New Roman"/>
          <w:b/>
          <w:sz w:val="28"/>
          <w:szCs w:val="28"/>
        </w:rPr>
      </w:pPr>
      <w:r w:rsidRPr="006B7F1E">
        <w:rPr>
          <w:rFonts w:ascii="Times New Roman" w:hAnsi="Times New Roman" w:cs="Times New Roman"/>
          <w:b/>
          <w:sz w:val="28"/>
          <w:szCs w:val="28"/>
        </w:rPr>
        <w:t xml:space="preserve">Книга любимых </w:t>
      </w:r>
      <w:r w:rsidRPr="006B7F1E">
        <w:rPr>
          <w:rFonts w:ascii="Times New Roman" w:hAnsi="Times New Roman" w:cs="Times New Roman"/>
          <w:b/>
          <w:sz w:val="28"/>
          <w:szCs w:val="28"/>
        </w:rPr>
        <w:t>стихов</w:t>
      </w:r>
      <w:r w:rsidRPr="006B7F1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E6579" w:rsidRPr="006B7F1E" w:rsidRDefault="00DE6579" w:rsidP="00DE6579">
      <w:pPr>
        <w:rPr>
          <w:rFonts w:ascii="Times New Roman" w:hAnsi="Times New Roman" w:cs="Times New Roman"/>
          <w:b/>
          <w:sz w:val="28"/>
          <w:szCs w:val="28"/>
        </w:rPr>
      </w:pPr>
      <w:r w:rsidRPr="006B7F1E">
        <w:rPr>
          <w:rFonts w:ascii="Times New Roman" w:hAnsi="Times New Roman" w:cs="Times New Roman"/>
          <w:b/>
          <w:sz w:val="28"/>
          <w:szCs w:val="28"/>
        </w:rPr>
        <w:t>программа обязательно</w:t>
      </w:r>
      <w:r w:rsidRPr="006B7F1E">
        <w:rPr>
          <w:rFonts w:ascii="Times New Roman" w:hAnsi="Times New Roman" w:cs="Times New Roman"/>
          <w:b/>
          <w:sz w:val="28"/>
          <w:szCs w:val="28"/>
        </w:rPr>
        <w:t xml:space="preserve">го дошкольного чтения. </w:t>
      </w:r>
    </w:p>
    <w:p w:rsidR="00DE6579" w:rsidRDefault="00DE6579" w:rsidP="00DE6579">
      <w:pPr>
        <w:rPr>
          <w:rFonts w:ascii="Times New Roman" w:hAnsi="Times New Roman" w:cs="Times New Roman"/>
          <w:sz w:val="28"/>
          <w:szCs w:val="28"/>
        </w:rPr>
      </w:pPr>
      <w:r w:rsidRPr="00DE6579">
        <w:rPr>
          <w:rFonts w:ascii="Times New Roman" w:hAnsi="Times New Roman" w:cs="Times New Roman"/>
          <w:sz w:val="28"/>
          <w:szCs w:val="28"/>
        </w:rPr>
        <w:t>В сборник вошли стихи русских поэтов XIX-XX веков, классиков детской литературы и стихи современных поэтов.</w:t>
      </w:r>
    </w:p>
    <w:p w:rsidR="006B7F1E" w:rsidRDefault="006B7F1E" w:rsidP="00DE6579">
      <w:pPr>
        <w:rPr>
          <w:rFonts w:ascii="Times New Roman" w:hAnsi="Times New Roman" w:cs="Times New Roman"/>
          <w:sz w:val="28"/>
          <w:szCs w:val="28"/>
        </w:rPr>
      </w:pPr>
    </w:p>
    <w:p w:rsidR="006B7F1E" w:rsidRDefault="006B7F1E" w:rsidP="00DE6579">
      <w:pPr>
        <w:rPr>
          <w:rFonts w:ascii="Times New Roman" w:hAnsi="Times New Roman" w:cs="Times New Roman"/>
          <w:sz w:val="28"/>
          <w:szCs w:val="28"/>
        </w:rPr>
      </w:pPr>
    </w:p>
    <w:p w:rsidR="006B7F1E" w:rsidRDefault="006B7F1E" w:rsidP="00DE6579">
      <w:pPr>
        <w:rPr>
          <w:rFonts w:ascii="Times New Roman" w:hAnsi="Times New Roman" w:cs="Times New Roman"/>
          <w:sz w:val="28"/>
          <w:szCs w:val="28"/>
        </w:rPr>
      </w:pPr>
    </w:p>
    <w:p w:rsidR="006B7F1E" w:rsidRDefault="0051289B" w:rsidP="00DE6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-407670</wp:posOffset>
            </wp:positionH>
            <wp:positionV relativeFrom="paragraph">
              <wp:posOffset>255905</wp:posOffset>
            </wp:positionV>
            <wp:extent cx="1771650" cy="23622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7312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289B" w:rsidRPr="0051289B" w:rsidRDefault="0051289B" w:rsidP="0051289B">
      <w:pPr>
        <w:rPr>
          <w:rFonts w:ascii="Times New Roman" w:hAnsi="Times New Roman" w:cs="Times New Roman"/>
          <w:b/>
          <w:sz w:val="28"/>
          <w:szCs w:val="28"/>
        </w:rPr>
      </w:pPr>
      <w:r w:rsidRPr="0051289B">
        <w:rPr>
          <w:rFonts w:ascii="Times New Roman" w:hAnsi="Times New Roman" w:cs="Times New Roman"/>
          <w:b/>
          <w:sz w:val="28"/>
          <w:szCs w:val="28"/>
        </w:rPr>
        <w:t xml:space="preserve">Маршак, Самуил Яковлевич. </w:t>
      </w:r>
    </w:p>
    <w:p w:rsidR="0051289B" w:rsidRPr="0051289B" w:rsidRDefault="0051289B" w:rsidP="0051289B">
      <w:pPr>
        <w:rPr>
          <w:rFonts w:ascii="Times New Roman" w:hAnsi="Times New Roman" w:cs="Times New Roman"/>
          <w:b/>
          <w:sz w:val="28"/>
          <w:szCs w:val="28"/>
        </w:rPr>
      </w:pPr>
      <w:r w:rsidRPr="0051289B">
        <w:rPr>
          <w:rFonts w:ascii="Times New Roman" w:hAnsi="Times New Roman" w:cs="Times New Roman"/>
          <w:b/>
          <w:sz w:val="28"/>
          <w:szCs w:val="28"/>
        </w:rPr>
        <w:t xml:space="preserve">Стихи и сказки малышам </w:t>
      </w:r>
    </w:p>
    <w:p w:rsidR="006B7F1E" w:rsidRDefault="0051289B" w:rsidP="0051289B">
      <w:pPr>
        <w:rPr>
          <w:rFonts w:ascii="Times New Roman" w:hAnsi="Times New Roman" w:cs="Times New Roman"/>
          <w:sz w:val="28"/>
          <w:szCs w:val="28"/>
        </w:rPr>
      </w:pPr>
      <w:r w:rsidRPr="0051289B">
        <w:rPr>
          <w:rFonts w:ascii="Times New Roman" w:hAnsi="Times New Roman" w:cs="Times New Roman"/>
          <w:sz w:val="28"/>
          <w:szCs w:val="28"/>
        </w:rPr>
        <w:t xml:space="preserve">Эта книжка большая-большая, а стихи и сказки в ней собраны для самых-самых маленьких. А про что интересно читать детям? Конечно, про таких же малышей, как они сами. Например, про своенравного усатого-полосатого и его маленькую хозяйку, про глупого мышонка и про храбрую девочку Оленьку. </w:t>
      </w:r>
    </w:p>
    <w:p w:rsidR="0051289B" w:rsidRDefault="0051289B" w:rsidP="0051289B">
      <w:pPr>
        <w:rPr>
          <w:rFonts w:ascii="Times New Roman" w:hAnsi="Times New Roman" w:cs="Times New Roman"/>
          <w:sz w:val="28"/>
          <w:szCs w:val="28"/>
        </w:rPr>
      </w:pPr>
    </w:p>
    <w:p w:rsidR="00F023EF" w:rsidRPr="00F023EF" w:rsidRDefault="00F023EF" w:rsidP="00F023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-407670</wp:posOffset>
            </wp:positionH>
            <wp:positionV relativeFrom="paragraph">
              <wp:posOffset>0</wp:posOffset>
            </wp:positionV>
            <wp:extent cx="1715770" cy="214312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7312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77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23EF">
        <w:rPr>
          <w:rFonts w:ascii="Times New Roman" w:hAnsi="Times New Roman" w:cs="Times New Roman"/>
          <w:b/>
          <w:sz w:val="28"/>
          <w:szCs w:val="28"/>
        </w:rPr>
        <w:t>Михалков, Сергей Владимирович.</w:t>
      </w:r>
    </w:p>
    <w:p w:rsidR="00F023EF" w:rsidRPr="00F023EF" w:rsidRDefault="00F023EF" w:rsidP="00F023EF">
      <w:pPr>
        <w:rPr>
          <w:rFonts w:ascii="Times New Roman" w:hAnsi="Times New Roman" w:cs="Times New Roman"/>
          <w:b/>
          <w:sz w:val="28"/>
          <w:szCs w:val="28"/>
        </w:rPr>
      </w:pPr>
      <w:r w:rsidRPr="00F023EF">
        <w:rPr>
          <w:rFonts w:ascii="Times New Roman" w:hAnsi="Times New Roman" w:cs="Times New Roman"/>
          <w:b/>
          <w:sz w:val="28"/>
          <w:szCs w:val="28"/>
        </w:rPr>
        <w:t xml:space="preserve">Лучшие стихи для малышей </w:t>
      </w:r>
    </w:p>
    <w:p w:rsidR="0051289B" w:rsidRDefault="00985D99" w:rsidP="00F023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-407670</wp:posOffset>
            </wp:positionH>
            <wp:positionV relativeFrom="paragraph">
              <wp:posOffset>2240280</wp:posOffset>
            </wp:positionV>
            <wp:extent cx="1771650" cy="250380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7312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50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23EF" w:rsidRPr="00F023EF">
        <w:rPr>
          <w:rFonts w:ascii="Times New Roman" w:hAnsi="Times New Roman" w:cs="Times New Roman"/>
          <w:sz w:val="28"/>
          <w:szCs w:val="28"/>
        </w:rPr>
        <w:t>Малыши бывают славными ангелочками, которых хочется целовать в розовые щечки. А бывают и упрямыми петушками, приставучими козлятами, жадными зайчиками и другими непослушными зверушками. Сергей Михалков написал много сказок именно о таких зверятах. Малыши увидят себя со стороны и снова станут радовать родителей хорошим поведением. В награду за это знаменитый писатель придумал еще веселые стихотворения, у героев которых тоже есть, впрочем, чему поучиться!</w:t>
      </w:r>
    </w:p>
    <w:p w:rsidR="00985D99" w:rsidRPr="00985D99" w:rsidRDefault="00985D99" w:rsidP="00985D9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5D99">
        <w:rPr>
          <w:rFonts w:ascii="Times New Roman" w:hAnsi="Times New Roman" w:cs="Times New Roman"/>
          <w:b/>
          <w:sz w:val="28"/>
          <w:szCs w:val="28"/>
        </w:rPr>
        <w:t>Мориц</w:t>
      </w:r>
      <w:proofErr w:type="spellEnd"/>
      <w:r w:rsidRPr="00985D99">
        <w:rPr>
          <w:rFonts w:ascii="Times New Roman" w:hAnsi="Times New Roman" w:cs="Times New Roman"/>
          <w:b/>
          <w:sz w:val="28"/>
          <w:szCs w:val="28"/>
        </w:rPr>
        <w:t xml:space="preserve">, Юнна Петровна. </w:t>
      </w:r>
    </w:p>
    <w:p w:rsidR="00985D99" w:rsidRPr="00985D99" w:rsidRDefault="00985D99" w:rsidP="00985D99">
      <w:pPr>
        <w:rPr>
          <w:rFonts w:ascii="Times New Roman" w:hAnsi="Times New Roman" w:cs="Times New Roman"/>
          <w:b/>
          <w:sz w:val="28"/>
          <w:szCs w:val="28"/>
        </w:rPr>
      </w:pPr>
      <w:r w:rsidRPr="00985D99">
        <w:rPr>
          <w:rFonts w:ascii="Times New Roman" w:hAnsi="Times New Roman" w:cs="Times New Roman"/>
          <w:b/>
          <w:sz w:val="28"/>
          <w:szCs w:val="28"/>
        </w:rPr>
        <w:t>Большой</w:t>
      </w:r>
      <w:r w:rsidRPr="00985D99">
        <w:rPr>
          <w:rFonts w:ascii="Times New Roman" w:hAnsi="Times New Roman" w:cs="Times New Roman"/>
          <w:b/>
          <w:sz w:val="28"/>
          <w:szCs w:val="28"/>
        </w:rPr>
        <w:t xml:space="preserve"> секрет для маленькой компании</w:t>
      </w:r>
    </w:p>
    <w:p w:rsidR="00F023EF" w:rsidRPr="00DE6579" w:rsidRDefault="00985D99" w:rsidP="00985D99">
      <w:pPr>
        <w:rPr>
          <w:rFonts w:ascii="Times New Roman" w:hAnsi="Times New Roman" w:cs="Times New Roman"/>
          <w:sz w:val="28"/>
          <w:szCs w:val="28"/>
        </w:rPr>
      </w:pPr>
      <w:r w:rsidRPr="00985D99">
        <w:rPr>
          <w:rFonts w:ascii="Times New Roman" w:hAnsi="Times New Roman" w:cs="Times New Roman"/>
          <w:sz w:val="28"/>
          <w:szCs w:val="28"/>
        </w:rPr>
        <w:t xml:space="preserve">Это издание – книга настоящей, высокой поэзии. В сборник вошли самые известные произведения Юнны </w:t>
      </w:r>
      <w:proofErr w:type="spellStart"/>
      <w:r w:rsidRPr="00985D99"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 w:rsidRPr="00985D99">
        <w:rPr>
          <w:rFonts w:ascii="Times New Roman" w:hAnsi="Times New Roman" w:cs="Times New Roman"/>
          <w:sz w:val="28"/>
          <w:szCs w:val="28"/>
        </w:rPr>
        <w:t>, написанные для детей.</w:t>
      </w:r>
    </w:p>
    <w:p w:rsidR="00DE6579" w:rsidRDefault="00DE6579"/>
    <w:p w:rsidR="00985D99" w:rsidRDefault="00985D99"/>
    <w:p w:rsidR="00985D99" w:rsidRDefault="00985D99"/>
    <w:p w:rsidR="00985D99" w:rsidRDefault="00985D99"/>
    <w:p w:rsidR="0041599F" w:rsidRDefault="0041599F" w:rsidP="0041599F">
      <w:pPr>
        <w:rPr>
          <w:rFonts w:ascii="Times New Roman" w:hAnsi="Times New Roman" w:cs="Times New Roman"/>
          <w:b/>
          <w:sz w:val="28"/>
          <w:szCs w:val="28"/>
        </w:rPr>
      </w:pPr>
    </w:p>
    <w:p w:rsidR="0041599F" w:rsidRPr="0041599F" w:rsidRDefault="0041599F" w:rsidP="004159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-417195</wp:posOffset>
            </wp:positionH>
            <wp:positionV relativeFrom="paragraph">
              <wp:posOffset>0</wp:posOffset>
            </wp:positionV>
            <wp:extent cx="1828800" cy="259651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7312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596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599F">
        <w:rPr>
          <w:rFonts w:ascii="Times New Roman" w:hAnsi="Times New Roman" w:cs="Times New Roman"/>
          <w:b/>
          <w:sz w:val="28"/>
          <w:szCs w:val="28"/>
        </w:rPr>
        <w:t>Сапгир, Генрих Вениаминович.</w:t>
      </w:r>
    </w:p>
    <w:p w:rsidR="0041599F" w:rsidRPr="0041599F" w:rsidRDefault="0041599F" w:rsidP="0041599F">
      <w:pPr>
        <w:rPr>
          <w:rFonts w:ascii="Times New Roman" w:hAnsi="Times New Roman" w:cs="Times New Roman"/>
          <w:b/>
          <w:sz w:val="28"/>
          <w:szCs w:val="28"/>
        </w:rPr>
      </w:pPr>
      <w:r w:rsidRPr="0041599F">
        <w:rPr>
          <w:rFonts w:ascii="Times New Roman" w:hAnsi="Times New Roman" w:cs="Times New Roman"/>
          <w:b/>
          <w:sz w:val="28"/>
          <w:szCs w:val="28"/>
        </w:rPr>
        <w:t xml:space="preserve">Твой </w:t>
      </w:r>
      <w:proofErr w:type="gramStart"/>
      <w:r w:rsidRPr="0041599F">
        <w:rPr>
          <w:rFonts w:ascii="Times New Roman" w:hAnsi="Times New Roman" w:cs="Times New Roman"/>
          <w:b/>
          <w:sz w:val="28"/>
          <w:szCs w:val="28"/>
        </w:rPr>
        <w:t>букварь :</w:t>
      </w:r>
      <w:proofErr w:type="gramEnd"/>
      <w:r w:rsidRPr="0041599F">
        <w:rPr>
          <w:rFonts w:ascii="Times New Roman" w:hAnsi="Times New Roman" w:cs="Times New Roman"/>
          <w:b/>
          <w:sz w:val="28"/>
          <w:szCs w:val="28"/>
        </w:rPr>
        <w:t xml:space="preserve"> читаем, считаем и </w:t>
      </w:r>
      <w:r w:rsidRPr="0041599F">
        <w:rPr>
          <w:rFonts w:ascii="Times New Roman" w:hAnsi="Times New Roman" w:cs="Times New Roman"/>
          <w:b/>
          <w:sz w:val="28"/>
          <w:szCs w:val="28"/>
        </w:rPr>
        <w:t>поем</w:t>
      </w:r>
    </w:p>
    <w:p w:rsidR="00985D99" w:rsidRDefault="0041599F" w:rsidP="0041599F">
      <w:pPr>
        <w:rPr>
          <w:rFonts w:ascii="Times New Roman" w:hAnsi="Times New Roman" w:cs="Times New Roman"/>
          <w:sz w:val="28"/>
          <w:szCs w:val="28"/>
        </w:rPr>
      </w:pPr>
      <w:r w:rsidRPr="0041599F">
        <w:rPr>
          <w:rFonts w:ascii="Times New Roman" w:hAnsi="Times New Roman" w:cs="Times New Roman"/>
          <w:sz w:val="28"/>
          <w:szCs w:val="28"/>
        </w:rPr>
        <w:t xml:space="preserve"> В книгу вошли чудесные стихи Генриха Сапгира. В рифме описаны и буквы, и цифры, и даже ноты. Книга иллюстрирована забавными рисунками </w:t>
      </w:r>
      <w:proofErr w:type="spellStart"/>
      <w:r w:rsidRPr="0041599F">
        <w:rPr>
          <w:rFonts w:ascii="Times New Roman" w:hAnsi="Times New Roman" w:cs="Times New Roman"/>
          <w:sz w:val="28"/>
          <w:szCs w:val="28"/>
        </w:rPr>
        <w:t>Тржемецких</w:t>
      </w:r>
      <w:proofErr w:type="spellEnd"/>
      <w:r w:rsidRPr="0041599F">
        <w:rPr>
          <w:rFonts w:ascii="Times New Roman" w:hAnsi="Times New Roman" w:cs="Times New Roman"/>
          <w:sz w:val="28"/>
          <w:szCs w:val="28"/>
        </w:rPr>
        <w:t xml:space="preserve"> и станет приятной находкой для родителей и детей.</w:t>
      </w:r>
    </w:p>
    <w:p w:rsidR="0041599F" w:rsidRDefault="0041599F" w:rsidP="0041599F">
      <w:pPr>
        <w:rPr>
          <w:rFonts w:ascii="Times New Roman" w:hAnsi="Times New Roman" w:cs="Times New Roman"/>
          <w:sz w:val="28"/>
          <w:szCs w:val="28"/>
        </w:rPr>
      </w:pPr>
    </w:p>
    <w:p w:rsidR="0041599F" w:rsidRDefault="0041599F" w:rsidP="0041599F">
      <w:pPr>
        <w:rPr>
          <w:rFonts w:ascii="Times New Roman" w:hAnsi="Times New Roman" w:cs="Times New Roman"/>
          <w:sz w:val="28"/>
          <w:szCs w:val="28"/>
        </w:rPr>
      </w:pPr>
    </w:p>
    <w:p w:rsidR="0041599F" w:rsidRDefault="00286FBC" w:rsidP="00415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-417195</wp:posOffset>
            </wp:positionH>
            <wp:positionV relativeFrom="paragraph">
              <wp:posOffset>373380</wp:posOffset>
            </wp:positionV>
            <wp:extent cx="1828800" cy="2409825"/>
            <wp:effectExtent l="0" t="0" r="0" b="952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7312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6FBC" w:rsidRPr="00286FBC" w:rsidRDefault="00286FBC" w:rsidP="00286FB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6FBC">
        <w:rPr>
          <w:rFonts w:ascii="Times New Roman" w:hAnsi="Times New Roman" w:cs="Times New Roman"/>
          <w:b/>
          <w:sz w:val="28"/>
          <w:szCs w:val="28"/>
        </w:rPr>
        <w:t>Сеф</w:t>
      </w:r>
      <w:proofErr w:type="spellEnd"/>
      <w:r w:rsidRPr="00286FBC">
        <w:rPr>
          <w:rFonts w:ascii="Times New Roman" w:hAnsi="Times New Roman" w:cs="Times New Roman"/>
          <w:b/>
          <w:sz w:val="28"/>
          <w:szCs w:val="28"/>
        </w:rPr>
        <w:t xml:space="preserve">, Роман Семенович. </w:t>
      </w:r>
    </w:p>
    <w:p w:rsidR="00286FBC" w:rsidRPr="00286FBC" w:rsidRDefault="00286FBC" w:rsidP="00286FBC">
      <w:pPr>
        <w:rPr>
          <w:rFonts w:ascii="Times New Roman" w:hAnsi="Times New Roman" w:cs="Times New Roman"/>
          <w:b/>
          <w:sz w:val="28"/>
          <w:szCs w:val="28"/>
        </w:rPr>
      </w:pPr>
      <w:r w:rsidRPr="00286FBC">
        <w:rPr>
          <w:rFonts w:ascii="Times New Roman" w:hAnsi="Times New Roman" w:cs="Times New Roman"/>
          <w:b/>
          <w:sz w:val="28"/>
          <w:szCs w:val="28"/>
        </w:rPr>
        <w:t xml:space="preserve">Я сделал крылья и летал! </w:t>
      </w:r>
    </w:p>
    <w:p w:rsidR="00286FBC" w:rsidRPr="00286FBC" w:rsidRDefault="00286FBC" w:rsidP="00286FBC">
      <w:pPr>
        <w:rPr>
          <w:rFonts w:ascii="Times New Roman" w:hAnsi="Times New Roman" w:cs="Times New Roman"/>
          <w:sz w:val="28"/>
          <w:szCs w:val="28"/>
        </w:rPr>
      </w:pPr>
      <w:r w:rsidRPr="00286FBC">
        <w:rPr>
          <w:rFonts w:ascii="Times New Roman" w:hAnsi="Times New Roman" w:cs="Times New Roman"/>
          <w:sz w:val="28"/>
          <w:szCs w:val="28"/>
        </w:rPr>
        <w:t xml:space="preserve">Корней Иванович Чуковский, отзываясь о самой первой книге Р. </w:t>
      </w:r>
      <w:proofErr w:type="spellStart"/>
      <w:r w:rsidRPr="00286FBC">
        <w:rPr>
          <w:rFonts w:ascii="Times New Roman" w:hAnsi="Times New Roman" w:cs="Times New Roman"/>
          <w:sz w:val="28"/>
          <w:szCs w:val="28"/>
        </w:rPr>
        <w:t>Сефа</w:t>
      </w:r>
      <w:proofErr w:type="spellEnd"/>
      <w:r w:rsidRPr="00286FBC">
        <w:rPr>
          <w:rFonts w:ascii="Times New Roman" w:hAnsi="Times New Roman" w:cs="Times New Roman"/>
          <w:sz w:val="28"/>
          <w:szCs w:val="28"/>
        </w:rPr>
        <w:t xml:space="preserve"> «Шагают великаны», писал: «Роман </w:t>
      </w:r>
      <w:proofErr w:type="spellStart"/>
      <w:r w:rsidRPr="00286FBC">
        <w:rPr>
          <w:rFonts w:ascii="Times New Roman" w:hAnsi="Times New Roman" w:cs="Times New Roman"/>
          <w:sz w:val="28"/>
          <w:szCs w:val="28"/>
        </w:rPr>
        <w:t>Сеф</w:t>
      </w:r>
      <w:proofErr w:type="spellEnd"/>
      <w:r w:rsidRPr="00286FBC">
        <w:rPr>
          <w:rFonts w:ascii="Times New Roman" w:hAnsi="Times New Roman" w:cs="Times New Roman"/>
          <w:sz w:val="28"/>
          <w:szCs w:val="28"/>
        </w:rPr>
        <w:t xml:space="preserve"> человек талантливый, наделённый тонким и взыскательным вкусом. Трудно себе представить, чтобы у него под пером появился неуклюжий, корявый или путаный стих: всё звонко, и ловко, и лаконично, и складно. И самая ткань его стихов чрезвычайно добротная. Даже не верится, что он новичок».</w:t>
      </w:r>
    </w:p>
    <w:p w:rsidR="0041599F" w:rsidRDefault="00286FBC" w:rsidP="00286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-350520</wp:posOffset>
            </wp:positionH>
            <wp:positionV relativeFrom="paragraph">
              <wp:posOffset>271780</wp:posOffset>
            </wp:positionV>
            <wp:extent cx="1903730" cy="2690495"/>
            <wp:effectExtent l="0" t="0" r="127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73126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730" cy="2690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6FBC">
        <w:rPr>
          <w:rFonts w:ascii="Times New Roman" w:hAnsi="Times New Roman" w:cs="Times New Roman"/>
          <w:sz w:val="28"/>
          <w:szCs w:val="28"/>
        </w:rPr>
        <w:t xml:space="preserve">Красочно иллюстрированная книжка содержит стихи Романа </w:t>
      </w:r>
      <w:proofErr w:type="spellStart"/>
      <w:r w:rsidRPr="00286FBC">
        <w:rPr>
          <w:rFonts w:ascii="Times New Roman" w:hAnsi="Times New Roman" w:cs="Times New Roman"/>
          <w:sz w:val="28"/>
          <w:szCs w:val="28"/>
        </w:rPr>
        <w:t>Сефа</w:t>
      </w:r>
      <w:proofErr w:type="spellEnd"/>
      <w:r w:rsidRPr="00286FBC">
        <w:rPr>
          <w:rFonts w:ascii="Times New Roman" w:hAnsi="Times New Roman" w:cs="Times New Roman"/>
          <w:sz w:val="28"/>
          <w:szCs w:val="28"/>
        </w:rPr>
        <w:t>.</w:t>
      </w:r>
    </w:p>
    <w:p w:rsidR="00286FBC" w:rsidRPr="00286FBC" w:rsidRDefault="00286FBC" w:rsidP="00286FBC">
      <w:pPr>
        <w:rPr>
          <w:rFonts w:ascii="Times New Roman" w:hAnsi="Times New Roman" w:cs="Times New Roman"/>
          <w:b/>
          <w:sz w:val="28"/>
          <w:szCs w:val="28"/>
        </w:rPr>
      </w:pPr>
      <w:r w:rsidRPr="00286FBC">
        <w:rPr>
          <w:rFonts w:ascii="Times New Roman" w:hAnsi="Times New Roman" w:cs="Times New Roman"/>
          <w:b/>
          <w:sz w:val="28"/>
          <w:szCs w:val="28"/>
        </w:rPr>
        <w:t xml:space="preserve">Степанов, Владимир Александрович. </w:t>
      </w:r>
    </w:p>
    <w:p w:rsidR="00286FBC" w:rsidRPr="00286FBC" w:rsidRDefault="00286FBC" w:rsidP="00286FBC">
      <w:pPr>
        <w:rPr>
          <w:rFonts w:ascii="Times New Roman" w:hAnsi="Times New Roman" w:cs="Times New Roman"/>
          <w:b/>
          <w:sz w:val="28"/>
          <w:szCs w:val="28"/>
        </w:rPr>
      </w:pPr>
      <w:r w:rsidRPr="00286FBC">
        <w:rPr>
          <w:rFonts w:ascii="Times New Roman" w:hAnsi="Times New Roman" w:cs="Times New Roman"/>
          <w:b/>
          <w:sz w:val="28"/>
          <w:szCs w:val="28"/>
        </w:rPr>
        <w:t xml:space="preserve">Чудеса </w:t>
      </w:r>
      <w:proofErr w:type="gramStart"/>
      <w:r w:rsidRPr="00286FBC">
        <w:rPr>
          <w:rFonts w:ascii="Times New Roman" w:hAnsi="Times New Roman" w:cs="Times New Roman"/>
          <w:b/>
          <w:sz w:val="28"/>
          <w:szCs w:val="28"/>
        </w:rPr>
        <w:t>вокруг :</w:t>
      </w:r>
      <w:proofErr w:type="gramEnd"/>
      <w:r w:rsidRPr="00286FBC">
        <w:rPr>
          <w:rFonts w:ascii="Times New Roman" w:hAnsi="Times New Roman" w:cs="Times New Roman"/>
          <w:b/>
          <w:sz w:val="28"/>
          <w:szCs w:val="28"/>
        </w:rPr>
        <w:t xml:space="preserve"> стихи и загадки</w:t>
      </w:r>
    </w:p>
    <w:p w:rsidR="00286FBC" w:rsidRPr="00286FBC" w:rsidRDefault="00286FBC" w:rsidP="00286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(Детская библиотечка)</w:t>
      </w:r>
    </w:p>
    <w:p w:rsidR="00286FBC" w:rsidRDefault="00286FBC" w:rsidP="00286FBC">
      <w:pPr>
        <w:rPr>
          <w:rFonts w:ascii="Times New Roman" w:hAnsi="Times New Roman" w:cs="Times New Roman"/>
          <w:sz w:val="28"/>
          <w:szCs w:val="28"/>
        </w:rPr>
      </w:pPr>
      <w:r w:rsidRPr="00286FBC">
        <w:rPr>
          <w:rFonts w:ascii="Times New Roman" w:hAnsi="Times New Roman" w:cs="Times New Roman"/>
          <w:sz w:val="28"/>
          <w:szCs w:val="28"/>
        </w:rPr>
        <w:t>Эта книга расскажет о том, какой добрый и чудесный мир нас окружает. Стихотворения Владимира Александровича Степанова легки, свежи, удивительны. Они помогут малышам разглядеть необычное в животных, растениях и явлениях природы.</w:t>
      </w:r>
    </w:p>
    <w:p w:rsidR="00286FBC" w:rsidRDefault="00286FBC" w:rsidP="00286FBC">
      <w:pPr>
        <w:rPr>
          <w:rFonts w:ascii="Times New Roman" w:hAnsi="Times New Roman" w:cs="Times New Roman"/>
          <w:sz w:val="28"/>
          <w:szCs w:val="28"/>
        </w:rPr>
      </w:pPr>
    </w:p>
    <w:p w:rsidR="00286FBC" w:rsidRDefault="00286FBC" w:rsidP="00286FBC">
      <w:pPr>
        <w:rPr>
          <w:rFonts w:ascii="Times New Roman" w:hAnsi="Times New Roman" w:cs="Times New Roman"/>
          <w:sz w:val="28"/>
          <w:szCs w:val="28"/>
        </w:rPr>
      </w:pPr>
    </w:p>
    <w:p w:rsidR="00286FBC" w:rsidRPr="00286FBC" w:rsidRDefault="00286FBC" w:rsidP="00286F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-493395</wp:posOffset>
            </wp:positionH>
            <wp:positionV relativeFrom="paragraph">
              <wp:posOffset>0</wp:posOffset>
            </wp:positionV>
            <wp:extent cx="1724025" cy="2252980"/>
            <wp:effectExtent l="0" t="0" r="9525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73127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25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6FBC">
        <w:rPr>
          <w:rFonts w:ascii="Times New Roman" w:hAnsi="Times New Roman" w:cs="Times New Roman"/>
          <w:b/>
          <w:sz w:val="28"/>
          <w:szCs w:val="28"/>
        </w:rPr>
        <w:t>Чуковский, Корней Иванович</w:t>
      </w:r>
    </w:p>
    <w:p w:rsidR="00286FBC" w:rsidRPr="00286FBC" w:rsidRDefault="00286FBC" w:rsidP="00286FBC">
      <w:pPr>
        <w:rPr>
          <w:rFonts w:ascii="Times New Roman" w:hAnsi="Times New Roman" w:cs="Times New Roman"/>
          <w:b/>
          <w:sz w:val="28"/>
          <w:szCs w:val="28"/>
        </w:rPr>
      </w:pPr>
      <w:r w:rsidRPr="00286F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86FBC">
        <w:rPr>
          <w:rFonts w:ascii="Times New Roman" w:hAnsi="Times New Roman" w:cs="Times New Roman"/>
          <w:b/>
          <w:sz w:val="28"/>
          <w:szCs w:val="28"/>
        </w:rPr>
        <w:t>Закаляка</w:t>
      </w:r>
      <w:proofErr w:type="spellEnd"/>
      <w:r w:rsidRPr="00286FB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286FBC">
        <w:rPr>
          <w:rFonts w:ascii="Times New Roman" w:hAnsi="Times New Roman" w:cs="Times New Roman"/>
          <w:b/>
          <w:sz w:val="28"/>
          <w:szCs w:val="28"/>
        </w:rPr>
        <w:t xml:space="preserve"> стихи</w:t>
      </w:r>
    </w:p>
    <w:p w:rsidR="00286FBC" w:rsidRPr="00286FBC" w:rsidRDefault="00286FBC" w:rsidP="00286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(Посиди-послушай)</w:t>
      </w:r>
    </w:p>
    <w:p w:rsidR="00286FBC" w:rsidRDefault="00286FBC" w:rsidP="00286FBC">
      <w:pPr>
        <w:rPr>
          <w:rFonts w:ascii="Times New Roman" w:hAnsi="Times New Roman" w:cs="Times New Roman"/>
          <w:sz w:val="28"/>
          <w:szCs w:val="28"/>
        </w:rPr>
      </w:pPr>
      <w:r w:rsidRPr="00286FBC">
        <w:rPr>
          <w:rFonts w:ascii="Times New Roman" w:hAnsi="Times New Roman" w:cs="Times New Roman"/>
          <w:sz w:val="28"/>
          <w:szCs w:val="28"/>
        </w:rPr>
        <w:t>В книгу вошли веселые, игровые стихи для ребят.</w:t>
      </w:r>
    </w:p>
    <w:p w:rsidR="00286FBC" w:rsidRDefault="00286FBC" w:rsidP="00286FBC">
      <w:pPr>
        <w:rPr>
          <w:rFonts w:ascii="Times New Roman" w:hAnsi="Times New Roman" w:cs="Times New Roman"/>
          <w:sz w:val="28"/>
          <w:szCs w:val="28"/>
        </w:rPr>
      </w:pPr>
    </w:p>
    <w:p w:rsidR="00286FBC" w:rsidRDefault="00286FBC" w:rsidP="00286FBC">
      <w:pPr>
        <w:rPr>
          <w:rFonts w:ascii="Times New Roman" w:hAnsi="Times New Roman" w:cs="Times New Roman"/>
          <w:sz w:val="28"/>
          <w:szCs w:val="28"/>
        </w:rPr>
      </w:pPr>
    </w:p>
    <w:p w:rsidR="00286FBC" w:rsidRDefault="00286FBC" w:rsidP="00286FBC">
      <w:pPr>
        <w:rPr>
          <w:rFonts w:ascii="Times New Roman" w:hAnsi="Times New Roman" w:cs="Times New Roman"/>
          <w:sz w:val="28"/>
          <w:szCs w:val="28"/>
        </w:rPr>
      </w:pPr>
    </w:p>
    <w:p w:rsidR="00286FBC" w:rsidRDefault="0013566A" w:rsidP="00286FBC">
      <w:pPr>
        <w:rPr>
          <w:rFonts w:ascii="Times New Roman" w:hAnsi="Times New Roman" w:cs="Times New Roman"/>
          <w:sz w:val="28"/>
          <w:szCs w:val="28"/>
        </w:rPr>
      </w:pPr>
      <w:r w:rsidRPr="001356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-445770</wp:posOffset>
            </wp:positionH>
            <wp:positionV relativeFrom="paragraph">
              <wp:posOffset>325755</wp:posOffset>
            </wp:positionV>
            <wp:extent cx="1724025" cy="2264410"/>
            <wp:effectExtent l="0" t="0" r="9525" b="254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073128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26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6FBC" w:rsidRPr="0013566A" w:rsidRDefault="00286FBC" w:rsidP="00286FBC">
      <w:pPr>
        <w:rPr>
          <w:rFonts w:ascii="Times New Roman" w:hAnsi="Times New Roman" w:cs="Times New Roman"/>
          <w:b/>
          <w:sz w:val="28"/>
          <w:szCs w:val="28"/>
        </w:rPr>
      </w:pPr>
      <w:r w:rsidRPr="0013566A">
        <w:rPr>
          <w:rFonts w:ascii="Times New Roman" w:hAnsi="Times New Roman" w:cs="Times New Roman"/>
          <w:b/>
          <w:sz w:val="28"/>
          <w:szCs w:val="28"/>
        </w:rPr>
        <w:t>Чуковский, Корней Иванович</w:t>
      </w:r>
    </w:p>
    <w:p w:rsidR="00286FBC" w:rsidRPr="0013566A" w:rsidRDefault="00286FBC" w:rsidP="00286FBC">
      <w:pPr>
        <w:rPr>
          <w:rFonts w:ascii="Times New Roman" w:hAnsi="Times New Roman" w:cs="Times New Roman"/>
          <w:b/>
          <w:sz w:val="28"/>
          <w:szCs w:val="28"/>
        </w:rPr>
      </w:pPr>
      <w:r w:rsidRPr="0013566A">
        <w:rPr>
          <w:rFonts w:ascii="Times New Roman" w:hAnsi="Times New Roman" w:cs="Times New Roman"/>
          <w:b/>
          <w:sz w:val="28"/>
          <w:szCs w:val="28"/>
        </w:rPr>
        <w:t xml:space="preserve">Телефон </w:t>
      </w:r>
    </w:p>
    <w:p w:rsidR="00286FBC" w:rsidRDefault="00286FBC" w:rsidP="00286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(для детей дошкольного возраста)</w:t>
      </w:r>
    </w:p>
    <w:p w:rsidR="00286FBC" w:rsidRDefault="00286FBC" w:rsidP="00286FBC">
      <w:pPr>
        <w:rPr>
          <w:rFonts w:ascii="Times New Roman" w:hAnsi="Times New Roman" w:cs="Times New Roman"/>
          <w:sz w:val="28"/>
          <w:szCs w:val="28"/>
        </w:rPr>
      </w:pPr>
      <w:r w:rsidRPr="00286FBC">
        <w:rPr>
          <w:rFonts w:ascii="Times New Roman" w:hAnsi="Times New Roman" w:cs="Times New Roman"/>
          <w:sz w:val="28"/>
          <w:szCs w:val="28"/>
        </w:rPr>
        <w:t xml:space="preserve"> «Сказочники хлопочут о том, - утверждал Корней Иванович Чуковский, - чтобы ребенок с малых лет научился мысленно участвовать в жизни воображаемых зверей и вырвался бы этим путем за рамки эгоцентрических интересов и чувств». Сказки Чуковского нужно читать обязательно!</w:t>
      </w:r>
    </w:p>
    <w:p w:rsidR="0013566A" w:rsidRDefault="0013566A" w:rsidP="00286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-398145</wp:posOffset>
            </wp:positionH>
            <wp:positionV relativeFrom="paragraph">
              <wp:posOffset>240030</wp:posOffset>
            </wp:positionV>
            <wp:extent cx="1737360" cy="198120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073129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566A" w:rsidRPr="0013566A" w:rsidRDefault="0013566A" w:rsidP="0013566A">
      <w:pPr>
        <w:rPr>
          <w:rFonts w:ascii="Times New Roman" w:hAnsi="Times New Roman" w:cs="Times New Roman"/>
          <w:b/>
          <w:sz w:val="28"/>
          <w:szCs w:val="28"/>
        </w:rPr>
      </w:pPr>
      <w:r w:rsidRPr="0013566A">
        <w:rPr>
          <w:rFonts w:ascii="Times New Roman" w:hAnsi="Times New Roman" w:cs="Times New Roman"/>
          <w:b/>
          <w:sz w:val="28"/>
          <w:szCs w:val="28"/>
        </w:rPr>
        <w:t>Яхнин, Леонид Львович</w:t>
      </w:r>
      <w:r w:rsidRPr="001356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566A" w:rsidRPr="0013566A" w:rsidRDefault="0013566A" w:rsidP="0013566A">
      <w:pPr>
        <w:rPr>
          <w:rFonts w:ascii="Times New Roman" w:hAnsi="Times New Roman" w:cs="Times New Roman"/>
          <w:b/>
          <w:sz w:val="28"/>
          <w:szCs w:val="28"/>
        </w:rPr>
      </w:pPr>
      <w:r w:rsidRPr="0013566A">
        <w:rPr>
          <w:rFonts w:ascii="Times New Roman" w:hAnsi="Times New Roman" w:cs="Times New Roman"/>
          <w:b/>
          <w:sz w:val="28"/>
          <w:szCs w:val="28"/>
        </w:rPr>
        <w:t xml:space="preserve">Часы с кукушкой </w:t>
      </w:r>
    </w:p>
    <w:p w:rsidR="0013566A" w:rsidRPr="0013566A" w:rsidRDefault="0013566A" w:rsidP="0013566A">
      <w:pPr>
        <w:rPr>
          <w:rFonts w:ascii="Times New Roman" w:hAnsi="Times New Roman" w:cs="Times New Roman"/>
          <w:b/>
          <w:sz w:val="28"/>
          <w:szCs w:val="28"/>
        </w:rPr>
      </w:pPr>
      <w:r w:rsidRPr="001356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566A">
        <w:rPr>
          <w:rFonts w:ascii="Times New Roman" w:hAnsi="Times New Roman" w:cs="Times New Roman"/>
          <w:b/>
          <w:sz w:val="28"/>
          <w:szCs w:val="28"/>
        </w:rPr>
        <w:t>Стихи</w:t>
      </w:r>
      <w:r w:rsidRPr="001356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566A">
        <w:rPr>
          <w:rFonts w:ascii="Times New Roman" w:hAnsi="Times New Roman" w:cs="Times New Roman"/>
          <w:b/>
          <w:sz w:val="28"/>
          <w:szCs w:val="28"/>
        </w:rPr>
        <w:t>(Посиди-послушай)</w:t>
      </w:r>
    </w:p>
    <w:p w:rsidR="0013566A" w:rsidRDefault="0013566A" w:rsidP="0013566A">
      <w:pPr>
        <w:rPr>
          <w:rFonts w:ascii="Times New Roman" w:hAnsi="Times New Roman" w:cs="Times New Roman"/>
          <w:sz w:val="28"/>
          <w:szCs w:val="28"/>
        </w:rPr>
      </w:pPr>
      <w:r w:rsidRPr="0013566A">
        <w:rPr>
          <w:rFonts w:ascii="Times New Roman" w:hAnsi="Times New Roman" w:cs="Times New Roman"/>
          <w:sz w:val="28"/>
          <w:szCs w:val="28"/>
        </w:rPr>
        <w:t>В книге веселые и лирические стихи для детей.</w:t>
      </w:r>
    </w:p>
    <w:p w:rsidR="0013566A" w:rsidRDefault="0013566A" w:rsidP="0013566A">
      <w:pPr>
        <w:rPr>
          <w:rFonts w:ascii="Times New Roman" w:hAnsi="Times New Roman" w:cs="Times New Roman"/>
          <w:sz w:val="28"/>
          <w:szCs w:val="28"/>
        </w:rPr>
      </w:pPr>
    </w:p>
    <w:p w:rsidR="0013566A" w:rsidRDefault="0013566A" w:rsidP="0013566A">
      <w:pPr>
        <w:rPr>
          <w:rFonts w:ascii="Times New Roman" w:hAnsi="Times New Roman" w:cs="Times New Roman"/>
          <w:sz w:val="28"/>
          <w:szCs w:val="28"/>
        </w:rPr>
      </w:pPr>
    </w:p>
    <w:p w:rsidR="0013566A" w:rsidRDefault="0013566A" w:rsidP="0013566A">
      <w:pPr>
        <w:rPr>
          <w:rFonts w:ascii="Times New Roman" w:hAnsi="Times New Roman" w:cs="Times New Roman"/>
          <w:sz w:val="28"/>
          <w:szCs w:val="28"/>
        </w:rPr>
      </w:pPr>
    </w:p>
    <w:p w:rsidR="0013566A" w:rsidRDefault="0013566A" w:rsidP="0013566A">
      <w:pPr>
        <w:rPr>
          <w:rFonts w:ascii="Times New Roman" w:hAnsi="Times New Roman" w:cs="Times New Roman"/>
          <w:sz w:val="28"/>
          <w:szCs w:val="28"/>
        </w:rPr>
      </w:pPr>
    </w:p>
    <w:p w:rsidR="0013566A" w:rsidRPr="0041599F" w:rsidRDefault="0013566A" w:rsidP="0013566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3566A">
        <w:rPr>
          <w:rFonts w:ascii="Times New Roman" w:hAnsi="Times New Roman" w:cs="Times New Roman"/>
          <w:sz w:val="28"/>
          <w:szCs w:val="28"/>
        </w:rPr>
        <w:t>«Строка поэта в душе ребенка»</w:t>
      </w:r>
      <w:r w:rsidRPr="0013566A">
        <w:rPr>
          <w:rFonts w:ascii="Times New Roman" w:hAnsi="Times New Roman" w:cs="Times New Roman"/>
          <w:sz w:val="28"/>
          <w:szCs w:val="28"/>
        </w:rPr>
        <w:t xml:space="preserve">: рекомендательный список / библиотекарь 2 категории </w:t>
      </w:r>
      <w:proofErr w:type="spellStart"/>
      <w:r w:rsidRPr="0013566A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Pr="0013566A">
        <w:rPr>
          <w:rFonts w:ascii="Times New Roman" w:hAnsi="Times New Roman" w:cs="Times New Roman"/>
          <w:sz w:val="28"/>
          <w:szCs w:val="28"/>
        </w:rPr>
        <w:t xml:space="preserve"> отдела. Дубова С. А. – х. Степной: </w:t>
      </w:r>
      <w:proofErr w:type="spellStart"/>
      <w:r w:rsidRPr="0013566A">
        <w:rPr>
          <w:rFonts w:ascii="Times New Roman" w:hAnsi="Times New Roman" w:cs="Times New Roman"/>
          <w:sz w:val="28"/>
          <w:szCs w:val="28"/>
        </w:rPr>
        <w:t>Степновский</w:t>
      </w:r>
      <w:proofErr w:type="spellEnd"/>
      <w:r w:rsidRPr="0013566A">
        <w:rPr>
          <w:rFonts w:ascii="Times New Roman" w:hAnsi="Times New Roman" w:cs="Times New Roman"/>
          <w:sz w:val="28"/>
          <w:szCs w:val="28"/>
        </w:rPr>
        <w:t xml:space="preserve"> отдел МБУК ВР «МЦБ» им. М. В. Наумова, 2024 г.-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3566A">
        <w:rPr>
          <w:rFonts w:ascii="Times New Roman" w:hAnsi="Times New Roman" w:cs="Times New Roman"/>
          <w:sz w:val="28"/>
          <w:szCs w:val="28"/>
        </w:rPr>
        <w:t xml:space="preserve"> с.</w:t>
      </w:r>
    </w:p>
    <w:sectPr w:rsidR="0013566A" w:rsidRPr="0041599F" w:rsidSect="00A66FC8">
      <w:pgSz w:w="11907" w:h="16839" w:code="9"/>
      <w:pgMar w:top="1440" w:right="1440" w:bottom="1440" w:left="179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32"/>
    <w:rsid w:val="0013566A"/>
    <w:rsid w:val="00286FBC"/>
    <w:rsid w:val="0041599F"/>
    <w:rsid w:val="0051289B"/>
    <w:rsid w:val="005D1111"/>
    <w:rsid w:val="005E5C29"/>
    <w:rsid w:val="006B7F1E"/>
    <w:rsid w:val="00715F32"/>
    <w:rsid w:val="00985D99"/>
    <w:rsid w:val="00A66FC8"/>
    <w:rsid w:val="00AD50CF"/>
    <w:rsid w:val="00DE6579"/>
    <w:rsid w:val="00F023EF"/>
    <w:rsid w:val="00F7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0AFDC-9596-41CD-9968-37EA3EFA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2024-07-15T07:38:00Z</dcterms:created>
  <dcterms:modified xsi:type="dcterms:W3CDTF">2024-07-23T13:19:00Z</dcterms:modified>
</cp:coreProperties>
</file>