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855" w:rsidRDefault="00316855" w:rsidP="00316855">
      <w:pPr>
        <w:jc w:val="center"/>
        <w:rPr>
          <w:rFonts w:ascii="Times New Roman" w:hAnsi="Times New Roman" w:cs="Times New Roman"/>
          <w:color w:val="800000"/>
          <w:sz w:val="28"/>
          <w:szCs w:val="28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0</wp:posOffset>
            </wp:positionV>
            <wp:extent cx="790575" cy="129921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resul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16855" w:rsidRPr="00316855" w:rsidRDefault="00316855" w:rsidP="00316855">
      <w:pPr>
        <w:jc w:val="center"/>
        <w:rPr>
          <w:noProof/>
          <w:color w:val="7030A0"/>
          <w:sz w:val="28"/>
          <w:szCs w:val="28"/>
        </w:rPr>
      </w:pPr>
      <w:r w:rsidRPr="00684E41">
        <w:rPr>
          <w:noProof/>
          <w:color w:val="7030A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3C9CC5" wp14:editId="125703EA">
                <wp:simplePos x="0" y="0"/>
                <wp:positionH relativeFrom="margin">
                  <wp:posOffset>5214620</wp:posOffset>
                </wp:positionH>
                <wp:positionV relativeFrom="paragraph">
                  <wp:posOffset>56515</wp:posOffset>
                </wp:positionV>
                <wp:extent cx="695325" cy="704850"/>
                <wp:effectExtent l="0" t="0" r="28575" b="19050"/>
                <wp:wrapNone/>
                <wp:docPr id="31" name="Вертикальный свито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70485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16855" w:rsidRPr="0001206C" w:rsidRDefault="00316855" w:rsidP="0031685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800000"/>
                                <w:sz w:val="40"/>
                                <w:szCs w:val="44"/>
                              </w:rPr>
                            </w:pPr>
                            <w:r w:rsidRPr="0001206C">
                              <w:rPr>
                                <w:rFonts w:ascii="Times New Roman" w:hAnsi="Times New Roman" w:cs="Times New Roman"/>
                                <w:b/>
                                <w:color w:val="800000"/>
                                <w:sz w:val="40"/>
                                <w:szCs w:val="44"/>
                              </w:rPr>
                              <w:t>6+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3C9CC5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31" o:spid="_x0000_s1026" type="#_x0000_t97" style="position:absolute;left:0;text-align:left;margin-left:410.6pt;margin-top:4.45pt;width:54.75pt;height:55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" fillcolor="#f4b183" strokecolor="maroon">
                <v:textbox>
                  <w:txbxContent>
                    <w:p w:rsidR="00316855" w:rsidRPr="0001206C" w:rsidRDefault="00316855" w:rsidP="00316855">
                      <w:pPr>
                        <w:rPr>
                          <w:rFonts w:ascii="Times New Roman" w:hAnsi="Times New Roman" w:cs="Times New Roman"/>
                          <w:b/>
                          <w:color w:val="800000"/>
                          <w:sz w:val="40"/>
                          <w:szCs w:val="44"/>
                        </w:rPr>
                      </w:pPr>
                      <w:r w:rsidRPr="0001206C">
                        <w:rPr>
                          <w:rFonts w:ascii="Times New Roman" w:hAnsi="Times New Roman" w:cs="Times New Roman"/>
                          <w:b/>
                          <w:color w:val="800000"/>
                          <w:sz w:val="40"/>
                          <w:szCs w:val="44"/>
                        </w:rPr>
                        <w:t>6+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Pr="00EC718D">
        <w:rPr>
          <w:rFonts w:ascii="Times New Roman" w:hAnsi="Times New Roman" w:cs="Times New Roman"/>
          <w:color w:val="800000"/>
          <w:sz w:val="28"/>
          <w:szCs w:val="28"/>
        </w:rPr>
        <w:t>Степновский</w:t>
      </w:r>
      <w:proofErr w:type="spellEnd"/>
      <w:r w:rsidRPr="00EC718D">
        <w:rPr>
          <w:rFonts w:ascii="Times New Roman" w:hAnsi="Times New Roman" w:cs="Times New Roman"/>
          <w:color w:val="800000"/>
          <w:sz w:val="28"/>
          <w:szCs w:val="28"/>
        </w:rPr>
        <w:t xml:space="preserve"> отдел</w:t>
      </w:r>
    </w:p>
    <w:p w:rsidR="00316855" w:rsidRPr="00EC718D" w:rsidRDefault="00316855" w:rsidP="00316855">
      <w:pPr>
        <w:jc w:val="center"/>
        <w:rPr>
          <w:rFonts w:ascii="Times New Roman" w:hAnsi="Times New Roman" w:cs="Times New Roman"/>
          <w:color w:val="800000"/>
          <w:sz w:val="28"/>
          <w:szCs w:val="28"/>
        </w:rPr>
      </w:pPr>
      <w:r w:rsidRPr="00EC718D">
        <w:rPr>
          <w:rFonts w:ascii="Times New Roman" w:hAnsi="Times New Roman" w:cs="Times New Roman"/>
          <w:color w:val="800000"/>
          <w:sz w:val="28"/>
          <w:szCs w:val="28"/>
        </w:rPr>
        <w:t>МБУК ВР «МЦБ» имени М.В. Наумова</w:t>
      </w:r>
    </w:p>
    <w:p w:rsidR="00316855" w:rsidRPr="00EC718D" w:rsidRDefault="00316855" w:rsidP="00316855">
      <w:pPr>
        <w:jc w:val="center"/>
        <w:rPr>
          <w:rFonts w:ascii="Times New Roman" w:hAnsi="Times New Roman" w:cs="Times New Roman"/>
          <w:color w:val="800000"/>
          <w:sz w:val="28"/>
          <w:szCs w:val="28"/>
        </w:rPr>
      </w:pPr>
    </w:p>
    <w:p w:rsidR="00316855" w:rsidRPr="00EC718D" w:rsidRDefault="00316855" w:rsidP="00316855">
      <w:pPr>
        <w:rPr>
          <w:color w:val="800000"/>
          <w:sz w:val="28"/>
          <w:szCs w:val="28"/>
        </w:rPr>
      </w:pPr>
    </w:p>
    <w:p w:rsidR="00316855" w:rsidRDefault="00316855" w:rsidP="00316855">
      <w:pPr>
        <w:spacing w:after="0" w:line="240" w:lineRule="auto"/>
        <w:jc w:val="center"/>
        <w:rPr>
          <w:rFonts w:ascii="Monotype Corsiva" w:hAnsi="Monotype Corsiva" w:cs="Times New Roman"/>
          <w:noProof/>
          <w:color w:val="800000"/>
          <w:sz w:val="20"/>
          <w:szCs w:val="20"/>
          <w:lang w:eastAsia="ru-RU"/>
        </w:rPr>
      </w:pPr>
      <w:r w:rsidRPr="00316855">
        <w:rPr>
          <w:rFonts w:ascii="Monotype Corsiva" w:hAnsi="Monotype Corsiva" w:cs="Times New Roman"/>
          <w:noProof/>
          <w:color w:val="800000"/>
          <w:sz w:val="72"/>
          <w:szCs w:val="72"/>
          <w:lang w:eastAsia="ru-RU"/>
        </w:rPr>
        <w:t xml:space="preserve">Рекомендательный список </w:t>
      </w:r>
      <w:bookmarkStart w:id="0" w:name="_GoBack"/>
      <w:bookmarkEnd w:id="0"/>
      <w:r w:rsidRPr="00316855">
        <w:rPr>
          <w:rFonts w:ascii="Monotype Corsiva" w:hAnsi="Monotype Corsiva" w:cs="Times New Roman"/>
          <w:noProof/>
          <w:color w:val="800000"/>
          <w:sz w:val="72"/>
          <w:szCs w:val="72"/>
          <w:lang w:eastAsia="ru-RU"/>
        </w:rPr>
        <w:t xml:space="preserve">литературы </w:t>
      </w:r>
    </w:p>
    <w:p w:rsidR="00316855" w:rsidRDefault="00316855" w:rsidP="00316855">
      <w:pPr>
        <w:spacing w:after="0" w:line="240" w:lineRule="auto"/>
        <w:jc w:val="center"/>
        <w:rPr>
          <w:rFonts w:ascii="Monotype Corsiva" w:hAnsi="Monotype Corsiva" w:cs="Times New Roman"/>
          <w:noProof/>
          <w:color w:val="800000"/>
          <w:sz w:val="20"/>
          <w:szCs w:val="20"/>
          <w:lang w:eastAsia="ru-RU"/>
        </w:rPr>
      </w:pPr>
    </w:p>
    <w:p w:rsidR="00316855" w:rsidRPr="00316855" w:rsidRDefault="00316855" w:rsidP="00316855">
      <w:pPr>
        <w:spacing w:after="0" w:line="240" w:lineRule="auto"/>
        <w:jc w:val="center"/>
        <w:rPr>
          <w:rFonts w:ascii="Monotype Corsiva" w:hAnsi="Monotype Corsiva" w:cs="Times New Roman"/>
          <w:noProof/>
          <w:color w:val="800000"/>
          <w:sz w:val="20"/>
          <w:szCs w:val="20"/>
          <w:lang w:eastAsia="ru-RU"/>
        </w:rPr>
      </w:pPr>
    </w:p>
    <w:p w:rsidR="00316855" w:rsidRDefault="00316855" w:rsidP="00316855">
      <w:pPr>
        <w:spacing w:after="0" w:line="240" w:lineRule="auto"/>
        <w:jc w:val="center"/>
        <w:rPr>
          <w:rFonts w:ascii="Monotype Corsiva" w:hAnsi="Monotype Corsiva" w:cs="Times New Roman"/>
          <w:noProof/>
          <w:color w:val="800000"/>
          <w:sz w:val="72"/>
          <w:szCs w:val="72"/>
          <w:lang w:eastAsia="ru-RU"/>
        </w:rPr>
      </w:pPr>
      <w:r>
        <w:rPr>
          <w:rFonts w:ascii="Monotype Corsiva" w:hAnsi="Monotype Corsiva" w:cs="Times New Roman"/>
          <w:noProof/>
          <w:color w:val="800000"/>
          <w:sz w:val="72"/>
          <w:szCs w:val="72"/>
          <w:lang w:eastAsia="ru-RU"/>
        </w:rPr>
        <w:drawing>
          <wp:inline distT="0" distB="0" distL="0" distR="0">
            <wp:extent cx="5505450" cy="28378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855" w:rsidRDefault="00316855" w:rsidP="00316855">
      <w:pPr>
        <w:spacing w:after="0" w:line="240" w:lineRule="auto"/>
        <w:jc w:val="center"/>
        <w:rPr>
          <w:rFonts w:ascii="Monotype Corsiva" w:hAnsi="Monotype Corsiva" w:cs="Times New Roman"/>
          <w:color w:val="800000"/>
          <w:sz w:val="20"/>
          <w:szCs w:val="20"/>
        </w:rPr>
      </w:pPr>
    </w:p>
    <w:p w:rsidR="00316855" w:rsidRDefault="00316855" w:rsidP="00316855">
      <w:pPr>
        <w:spacing w:after="0" w:line="240" w:lineRule="auto"/>
        <w:jc w:val="center"/>
        <w:rPr>
          <w:rFonts w:ascii="Monotype Corsiva" w:hAnsi="Monotype Corsiva" w:cs="Times New Roman"/>
          <w:color w:val="800000"/>
          <w:sz w:val="20"/>
          <w:szCs w:val="20"/>
        </w:rPr>
      </w:pPr>
    </w:p>
    <w:p w:rsidR="00316855" w:rsidRDefault="00316855" w:rsidP="00316855">
      <w:pPr>
        <w:spacing w:after="0" w:line="240" w:lineRule="auto"/>
        <w:jc w:val="center"/>
        <w:rPr>
          <w:rFonts w:ascii="Times New Roman" w:hAnsi="Times New Roman" w:cs="Times New Roman"/>
          <w:color w:val="800000"/>
          <w:sz w:val="28"/>
          <w:szCs w:val="28"/>
        </w:rPr>
      </w:pPr>
      <w:r w:rsidRPr="00316855">
        <w:rPr>
          <w:rFonts w:ascii="Monotype Corsiva" w:hAnsi="Monotype Corsiva" w:cs="Times New Roman"/>
          <w:color w:val="800000"/>
          <w:sz w:val="72"/>
          <w:szCs w:val="72"/>
        </w:rPr>
        <w:t>«80-лет</w:t>
      </w:r>
      <w:r>
        <w:rPr>
          <w:rFonts w:ascii="Monotype Corsiva" w:hAnsi="Monotype Corsiva" w:cs="Times New Roman"/>
          <w:color w:val="800000"/>
          <w:sz w:val="72"/>
          <w:szCs w:val="72"/>
        </w:rPr>
        <w:t xml:space="preserve"> -</w:t>
      </w:r>
      <w:r w:rsidRPr="00316855">
        <w:rPr>
          <w:rFonts w:ascii="Monotype Corsiva" w:hAnsi="Monotype Corsiva" w:cs="Times New Roman"/>
          <w:color w:val="800000"/>
          <w:sz w:val="72"/>
          <w:szCs w:val="72"/>
        </w:rPr>
        <w:t xml:space="preserve"> Победа в Великой Отечественной»</w:t>
      </w:r>
    </w:p>
    <w:p w:rsidR="00316855" w:rsidRPr="00EC718D" w:rsidRDefault="00316855" w:rsidP="0031685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800000"/>
          <w:kern w:val="36"/>
          <w:sz w:val="28"/>
          <w:szCs w:val="28"/>
        </w:rPr>
      </w:pPr>
      <w:r w:rsidRPr="00EC718D">
        <w:rPr>
          <w:rFonts w:ascii="Times New Roman" w:hAnsi="Times New Roman" w:cs="Times New Roman"/>
          <w:color w:val="800000"/>
          <w:sz w:val="28"/>
          <w:szCs w:val="28"/>
        </w:rPr>
        <w:t>С</w:t>
      </w:r>
      <w:r w:rsidRPr="00EC718D">
        <w:rPr>
          <w:rFonts w:ascii="Times New Roman" w:eastAsia="Times New Roman" w:hAnsi="Times New Roman" w:cs="Times New Roman"/>
          <w:color w:val="800000"/>
          <w:kern w:val="36"/>
          <w:sz w:val="28"/>
          <w:szCs w:val="28"/>
        </w:rPr>
        <w:t>оставила: библиотекарь 2 категории</w:t>
      </w:r>
    </w:p>
    <w:p w:rsidR="00316855" w:rsidRPr="00EC718D" w:rsidRDefault="00316855" w:rsidP="0031685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800000"/>
          <w:kern w:val="36"/>
          <w:sz w:val="28"/>
          <w:szCs w:val="28"/>
        </w:rPr>
      </w:pPr>
      <w:proofErr w:type="spellStart"/>
      <w:r w:rsidRPr="00EC718D">
        <w:rPr>
          <w:rFonts w:ascii="Times New Roman" w:eastAsia="Times New Roman" w:hAnsi="Times New Roman" w:cs="Times New Roman"/>
          <w:color w:val="800000"/>
          <w:kern w:val="36"/>
          <w:sz w:val="28"/>
          <w:szCs w:val="28"/>
        </w:rPr>
        <w:t>Степновского</w:t>
      </w:r>
      <w:proofErr w:type="spellEnd"/>
      <w:r w:rsidRPr="00EC718D">
        <w:rPr>
          <w:rFonts w:ascii="Times New Roman" w:eastAsia="Times New Roman" w:hAnsi="Times New Roman" w:cs="Times New Roman"/>
          <w:color w:val="800000"/>
          <w:kern w:val="36"/>
          <w:sz w:val="28"/>
          <w:szCs w:val="28"/>
        </w:rPr>
        <w:t xml:space="preserve"> отдела</w:t>
      </w:r>
    </w:p>
    <w:p w:rsidR="00316855" w:rsidRDefault="00316855" w:rsidP="0031685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800000"/>
          <w:kern w:val="36"/>
          <w:sz w:val="28"/>
          <w:szCs w:val="28"/>
        </w:rPr>
      </w:pPr>
      <w:r w:rsidRPr="00EC718D">
        <w:rPr>
          <w:rFonts w:ascii="Times New Roman" w:eastAsia="Times New Roman" w:hAnsi="Times New Roman" w:cs="Times New Roman"/>
          <w:color w:val="800000"/>
          <w:kern w:val="36"/>
          <w:sz w:val="28"/>
          <w:szCs w:val="28"/>
        </w:rPr>
        <w:t xml:space="preserve"> Дубова С.А.</w:t>
      </w:r>
    </w:p>
    <w:p w:rsidR="00C631D2" w:rsidRDefault="00C631D2" w:rsidP="0031685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800000"/>
          <w:kern w:val="36"/>
          <w:sz w:val="28"/>
          <w:szCs w:val="28"/>
        </w:rPr>
      </w:pPr>
    </w:p>
    <w:p w:rsidR="00C631D2" w:rsidRPr="00840569" w:rsidRDefault="00C631D2" w:rsidP="0031685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800000"/>
          <w:kern w:val="36"/>
          <w:sz w:val="28"/>
          <w:szCs w:val="28"/>
        </w:rPr>
      </w:pPr>
    </w:p>
    <w:p w:rsidR="00316855" w:rsidRDefault="00316855" w:rsidP="00316855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800000"/>
          <w:kern w:val="36"/>
          <w:sz w:val="28"/>
          <w:szCs w:val="28"/>
        </w:rPr>
      </w:pPr>
    </w:p>
    <w:p w:rsidR="00316855" w:rsidRPr="00840569" w:rsidRDefault="00316855" w:rsidP="00316855">
      <w:pPr>
        <w:shd w:val="clear" w:color="auto" w:fill="FFFFFF"/>
        <w:spacing w:before="150" w:after="52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800000"/>
          <w:kern w:val="36"/>
          <w:sz w:val="28"/>
          <w:szCs w:val="28"/>
        </w:rPr>
      </w:pPr>
      <w:r w:rsidRPr="00EC718D">
        <w:rPr>
          <w:rFonts w:ascii="Times New Roman" w:eastAsia="Times New Roman" w:hAnsi="Times New Roman" w:cs="Times New Roman"/>
          <w:bCs/>
          <w:color w:val="800000"/>
          <w:kern w:val="36"/>
          <w:sz w:val="28"/>
          <w:szCs w:val="28"/>
        </w:rPr>
        <w:t>х. Степной, 202</w:t>
      </w:r>
      <w:r>
        <w:rPr>
          <w:rFonts w:ascii="Times New Roman" w:eastAsia="Times New Roman" w:hAnsi="Times New Roman" w:cs="Times New Roman"/>
          <w:bCs/>
          <w:color w:val="800000"/>
          <w:kern w:val="36"/>
          <w:sz w:val="28"/>
          <w:szCs w:val="28"/>
        </w:rPr>
        <w:t>5</w:t>
      </w:r>
      <w:r w:rsidRPr="00EC718D">
        <w:rPr>
          <w:rFonts w:ascii="Times New Roman" w:eastAsia="Times New Roman" w:hAnsi="Times New Roman" w:cs="Times New Roman"/>
          <w:bCs/>
          <w:color w:val="800000"/>
          <w:kern w:val="36"/>
          <w:sz w:val="28"/>
          <w:szCs w:val="28"/>
        </w:rPr>
        <w:t xml:space="preserve"> год</w:t>
      </w:r>
    </w:p>
    <w:p w:rsidR="00316855" w:rsidRDefault="00316855" w:rsidP="003168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855">
        <w:rPr>
          <w:rFonts w:ascii="Times New Roman" w:hAnsi="Times New Roman" w:cs="Times New Roman"/>
          <w:b/>
          <w:sz w:val="28"/>
          <w:szCs w:val="28"/>
        </w:rPr>
        <w:t xml:space="preserve"> «80-лет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316855">
        <w:rPr>
          <w:rFonts w:ascii="Times New Roman" w:hAnsi="Times New Roman" w:cs="Times New Roman"/>
          <w:b/>
          <w:sz w:val="28"/>
          <w:szCs w:val="28"/>
        </w:rPr>
        <w:t xml:space="preserve"> Победа в Великой Отечественной»</w:t>
      </w:r>
    </w:p>
    <w:p w:rsidR="00316855" w:rsidRPr="00840569" w:rsidRDefault="00316855" w:rsidP="003168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Уважаемый читатель!</w:t>
      </w:r>
    </w:p>
    <w:p w:rsidR="0096193C" w:rsidRPr="0096193C" w:rsidRDefault="0096193C" w:rsidP="0096193C">
      <w:pPr>
        <w:pStyle w:val="a3"/>
        <w:shd w:val="clear" w:color="auto" w:fill="FFFFFF"/>
        <w:spacing w:after="0"/>
        <w:rPr>
          <w:rStyle w:val="a4"/>
          <w:i w:val="0"/>
          <w:sz w:val="28"/>
          <w:szCs w:val="28"/>
        </w:rPr>
      </w:pPr>
      <w:r w:rsidRPr="0096193C">
        <w:rPr>
          <w:rStyle w:val="a4"/>
          <w:i w:val="0"/>
          <w:sz w:val="28"/>
          <w:szCs w:val="28"/>
        </w:rPr>
        <w:t>Самым трагическим событием ХХ века была Великая Отечественная война 1941-1945 годов. 80 лет отделяет нашу Родину от тех страшных дней. Мы, сегодняшнее поколение, знаем о войне по книгам, фильмам и воспоминаниям родственников. Память об этой войне не уходит из сердца, бередят душу горькие воспоминания о погибших де</w:t>
      </w:r>
      <w:r>
        <w:rPr>
          <w:rStyle w:val="a4"/>
          <w:i w:val="0"/>
          <w:sz w:val="28"/>
          <w:szCs w:val="28"/>
        </w:rPr>
        <w:t>дах и отцах, матерях и сестрах.</w:t>
      </w:r>
    </w:p>
    <w:p w:rsidR="0096193C" w:rsidRPr="0096193C" w:rsidRDefault="0096193C" w:rsidP="0096193C">
      <w:pPr>
        <w:pStyle w:val="a3"/>
        <w:shd w:val="clear" w:color="auto" w:fill="FFFFFF"/>
        <w:spacing w:after="0"/>
        <w:rPr>
          <w:rStyle w:val="a4"/>
          <w:i w:val="0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-807720</wp:posOffset>
            </wp:positionH>
            <wp:positionV relativeFrom="paragraph">
              <wp:posOffset>1560830</wp:posOffset>
            </wp:positionV>
            <wp:extent cx="1489075" cy="22479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39706807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" t="2192" r="2595" b="2146"/>
                    <a:stretch/>
                  </pic:blipFill>
                  <pic:spPr bwMode="auto">
                    <a:xfrm>
                      <a:off x="0" y="0"/>
                      <a:ext cx="148907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4"/>
          <w:i w:val="0"/>
          <w:sz w:val="28"/>
          <w:szCs w:val="28"/>
        </w:rPr>
        <w:t>Предлагаем</w:t>
      </w:r>
      <w:r w:rsidRPr="0096193C">
        <w:rPr>
          <w:rStyle w:val="a4"/>
          <w:i w:val="0"/>
          <w:sz w:val="28"/>
          <w:szCs w:val="28"/>
        </w:rPr>
        <w:t xml:space="preserve"> познакомиться с </w:t>
      </w:r>
      <w:r>
        <w:rPr>
          <w:rStyle w:val="a4"/>
          <w:i w:val="0"/>
          <w:sz w:val="28"/>
          <w:szCs w:val="28"/>
        </w:rPr>
        <w:t>рекомендательным списком литературы</w:t>
      </w:r>
      <w:r w:rsidRPr="0096193C">
        <w:rPr>
          <w:rStyle w:val="a4"/>
          <w:i w:val="0"/>
          <w:sz w:val="28"/>
          <w:szCs w:val="28"/>
        </w:rPr>
        <w:t xml:space="preserve"> «80-лет Победа в Великой Отечественной», посвящённой этой дате. </w:t>
      </w:r>
      <w:r>
        <w:rPr>
          <w:rStyle w:val="a4"/>
          <w:i w:val="0"/>
          <w:sz w:val="28"/>
          <w:szCs w:val="28"/>
        </w:rPr>
        <w:t xml:space="preserve">Книги </w:t>
      </w:r>
      <w:r w:rsidRPr="0096193C">
        <w:rPr>
          <w:rStyle w:val="a4"/>
          <w:i w:val="0"/>
          <w:sz w:val="28"/>
          <w:szCs w:val="28"/>
        </w:rPr>
        <w:t xml:space="preserve">раскрывают события суровой военной поры, повествуют о людях, которые мужественно и упорно, не щадя сил своих и самой жизни, в жестоких боях ковали победу над врагом, о тех, кто отстоял свободу и независимость Родины, помог другим народам сбросить фашистское иго. </w:t>
      </w:r>
    </w:p>
    <w:p w:rsidR="00645F59" w:rsidRPr="00F63537" w:rsidRDefault="00645F59" w:rsidP="0096193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63537">
        <w:rPr>
          <w:rStyle w:val="a6"/>
          <w:sz w:val="28"/>
          <w:szCs w:val="28"/>
        </w:rPr>
        <w:t xml:space="preserve">Адамович, А. Блокадная книга / А. Адамович, </w:t>
      </w:r>
      <w:r w:rsidR="0096193C">
        <w:rPr>
          <w:rStyle w:val="a6"/>
          <w:sz w:val="28"/>
          <w:szCs w:val="28"/>
        </w:rPr>
        <w:t>Д. А. Гранин. – Санкт-Петербург: Азбука</w:t>
      </w:r>
      <w:r w:rsidRPr="00F63537">
        <w:rPr>
          <w:rStyle w:val="a6"/>
          <w:sz w:val="28"/>
          <w:szCs w:val="28"/>
        </w:rPr>
        <w:t>:</w:t>
      </w:r>
      <w:r w:rsidR="0096193C">
        <w:rPr>
          <w:rStyle w:val="a6"/>
          <w:sz w:val="28"/>
          <w:szCs w:val="28"/>
        </w:rPr>
        <w:t xml:space="preserve"> Азбука-Аттикус, 2019. – 606 с.</w:t>
      </w:r>
      <w:r w:rsidRPr="00F63537">
        <w:rPr>
          <w:rStyle w:val="a6"/>
          <w:sz w:val="28"/>
          <w:szCs w:val="28"/>
        </w:rPr>
        <w:t>: ил. – </w:t>
      </w:r>
      <w:r w:rsidR="0096193C">
        <w:rPr>
          <w:rStyle w:val="a6"/>
          <w:sz w:val="28"/>
          <w:szCs w:val="28"/>
        </w:rPr>
        <w:t>ISBN 978-5-389-12228-4. – Текст</w:t>
      </w:r>
      <w:r w:rsidRPr="00F63537">
        <w:rPr>
          <w:rStyle w:val="a6"/>
          <w:sz w:val="28"/>
          <w:szCs w:val="28"/>
        </w:rPr>
        <w:t>: непосредственный. </w:t>
      </w:r>
    </w:p>
    <w:p w:rsidR="00645F59" w:rsidRPr="00F63537" w:rsidRDefault="008948D3" w:rsidP="0096193C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-795020</wp:posOffset>
            </wp:positionH>
            <wp:positionV relativeFrom="paragraph">
              <wp:posOffset>2096770</wp:posOffset>
            </wp:positionV>
            <wp:extent cx="1476375" cy="211645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1" t="9947" r="44291" b="13279"/>
                    <a:stretch/>
                  </pic:blipFill>
                  <pic:spPr bwMode="auto">
                    <a:xfrm>
                      <a:off x="0" y="0"/>
                      <a:ext cx="1476375" cy="211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F59" w:rsidRPr="00F63537">
        <w:rPr>
          <w:sz w:val="28"/>
          <w:szCs w:val="28"/>
        </w:rPr>
        <w:t>Алесь Адамович воевал в составе партизанского отряда. Даниил Гранин был в танковых войсках. Писатели объединились, чтобы рассказать историю осаждённого Ленинграда.</w:t>
      </w:r>
      <w:r w:rsidR="0096193C">
        <w:rPr>
          <w:sz w:val="28"/>
          <w:szCs w:val="28"/>
        </w:rPr>
        <w:t xml:space="preserve"> </w:t>
      </w:r>
      <w:r w:rsidR="00645F59" w:rsidRPr="00F63537">
        <w:rPr>
          <w:sz w:val="28"/>
          <w:szCs w:val="28"/>
        </w:rPr>
        <w:t>«Блокадная книга» в первую очередь история невероятного героизма, но не того, что показывают в фильмах о неуязвимых воинах. Жители совершали подвиг каждый день тем, что выживали и не сдавались, защищая свой город. Они изливали свои уставшие души в дневниках и устных пересказах. Авторы собрали эти истории и сохранили память о людях, на чью долю выпали суровые испытания войной, голодом и смертью. </w:t>
      </w:r>
      <w:r w:rsidR="00645F59" w:rsidRPr="00F63537">
        <w:rPr>
          <w:rStyle w:val="a6"/>
          <w:sz w:val="28"/>
          <w:szCs w:val="28"/>
        </w:rPr>
        <w:t> </w:t>
      </w:r>
    </w:p>
    <w:p w:rsidR="00645F59" w:rsidRPr="00F63537" w:rsidRDefault="00645F59" w:rsidP="00645F5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63537">
        <w:rPr>
          <w:rStyle w:val="a6"/>
          <w:sz w:val="28"/>
          <w:szCs w:val="28"/>
        </w:rPr>
        <w:t xml:space="preserve">Алексиевич, С. А. У </w:t>
      </w:r>
      <w:r w:rsidR="00316855">
        <w:rPr>
          <w:rStyle w:val="a6"/>
          <w:sz w:val="28"/>
          <w:szCs w:val="28"/>
        </w:rPr>
        <w:t>войны не женское лицо</w:t>
      </w:r>
      <w:r w:rsidRPr="00F63537">
        <w:rPr>
          <w:rStyle w:val="a6"/>
          <w:sz w:val="28"/>
          <w:szCs w:val="28"/>
        </w:rPr>
        <w:t>: роман / C</w:t>
      </w:r>
      <w:r w:rsidR="00316855">
        <w:rPr>
          <w:rStyle w:val="a6"/>
          <w:sz w:val="28"/>
          <w:szCs w:val="28"/>
        </w:rPr>
        <w:t>. А. Алексиевич. – Москва</w:t>
      </w:r>
      <w:r w:rsidRPr="00F63537">
        <w:rPr>
          <w:rStyle w:val="a6"/>
          <w:sz w:val="28"/>
          <w:szCs w:val="28"/>
        </w:rPr>
        <w:t>: Время, 2016. – 348 с. – (Собрание произведений). – </w:t>
      </w:r>
      <w:r w:rsidR="00316855">
        <w:rPr>
          <w:rStyle w:val="a6"/>
          <w:sz w:val="28"/>
          <w:szCs w:val="28"/>
        </w:rPr>
        <w:t>ISBN 978-5-9691-1457-9. – Текст</w:t>
      </w:r>
      <w:r w:rsidRPr="00F63537">
        <w:rPr>
          <w:rStyle w:val="a6"/>
          <w:sz w:val="28"/>
          <w:szCs w:val="28"/>
        </w:rPr>
        <w:t>: непосредственный.</w:t>
      </w:r>
    </w:p>
    <w:p w:rsidR="00645F59" w:rsidRPr="00F63537" w:rsidRDefault="00645F59" w:rsidP="00645F59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F63537">
        <w:rPr>
          <w:sz w:val="28"/>
          <w:szCs w:val="28"/>
        </w:rPr>
        <w:t>Нобелевский лауреат Светлана Алексиевич собрала в своей книге истории девушек и женщин, прошедших войну. Они отправлялись на фронт, укрепляли тыл, боролись с врагом и переносили нечеловеческие условия.</w:t>
      </w:r>
      <w:r w:rsidR="00316855">
        <w:rPr>
          <w:sz w:val="28"/>
          <w:szCs w:val="28"/>
        </w:rPr>
        <w:t xml:space="preserve"> </w:t>
      </w:r>
      <w:r w:rsidRPr="00F63537">
        <w:rPr>
          <w:sz w:val="28"/>
          <w:szCs w:val="28"/>
        </w:rPr>
        <w:t>Книга отражает одну простую мысль: в войне нет ничего естественного. Вокруг только боль, страх, слёзы и грязь. А в головах людей лишь одна надежда и мечта — выжить.</w:t>
      </w:r>
    </w:p>
    <w:p w:rsidR="00645F59" w:rsidRPr="00F63537" w:rsidRDefault="006F2570" w:rsidP="00645F5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0</wp:posOffset>
            </wp:positionV>
            <wp:extent cx="1496060" cy="2276475"/>
            <wp:effectExtent l="0" t="0" r="889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5" t="20112" r="49135" b="24092"/>
                    <a:stretch/>
                  </pic:blipFill>
                  <pic:spPr bwMode="auto">
                    <a:xfrm>
                      <a:off x="0" y="0"/>
                      <a:ext cx="149606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F59" w:rsidRPr="00F63537">
        <w:rPr>
          <w:rStyle w:val="a6"/>
          <w:sz w:val="28"/>
          <w:szCs w:val="28"/>
        </w:rPr>
        <w:t>Астафьев, В. П. Прокляты и уби</w:t>
      </w:r>
      <w:r>
        <w:rPr>
          <w:rStyle w:val="a6"/>
          <w:sz w:val="28"/>
          <w:szCs w:val="28"/>
        </w:rPr>
        <w:t>ты</w:t>
      </w:r>
      <w:r w:rsidR="00645F59" w:rsidRPr="00F63537">
        <w:rPr>
          <w:rStyle w:val="a6"/>
          <w:sz w:val="28"/>
          <w:szCs w:val="28"/>
        </w:rPr>
        <w:t>: ро</w:t>
      </w:r>
      <w:r>
        <w:rPr>
          <w:rStyle w:val="a6"/>
          <w:sz w:val="28"/>
          <w:szCs w:val="28"/>
        </w:rPr>
        <w:t>ман / Виктор Астафьев. – Москва</w:t>
      </w:r>
      <w:r w:rsidR="00645F59" w:rsidRPr="00F63537">
        <w:rPr>
          <w:rStyle w:val="a6"/>
          <w:sz w:val="28"/>
          <w:szCs w:val="28"/>
        </w:rPr>
        <w:t xml:space="preserve">: </w:t>
      </w:r>
      <w:proofErr w:type="spellStart"/>
      <w:r w:rsidR="00645F59" w:rsidRPr="00F63537">
        <w:rPr>
          <w:rStyle w:val="a6"/>
          <w:sz w:val="28"/>
          <w:szCs w:val="28"/>
        </w:rPr>
        <w:t>Эксмо</w:t>
      </w:r>
      <w:proofErr w:type="spellEnd"/>
      <w:r w:rsidR="00645F59" w:rsidRPr="00F63537">
        <w:rPr>
          <w:rStyle w:val="a6"/>
          <w:sz w:val="28"/>
          <w:szCs w:val="28"/>
        </w:rPr>
        <w:t>, 2015. – 736 с. – (Библиотека Классической Литературы) (Библиотека Всемирной литературы) (Победа). – ISBN 97</w:t>
      </w:r>
      <w:r>
        <w:rPr>
          <w:rStyle w:val="a6"/>
          <w:sz w:val="28"/>
          <w:szCs w:val="28"/>
        </w:rPr>
        <w:t>8-5-699-78738-8. – Текст</w:t>
      </w:r>
      <w:r w:rsidR="00645F59" w:rsidRPr="00F63537">
        <w:rPr>
          <w:rStyle w:val="a6"/>
          <w:sz w:val="28"/>
          <w:szCs w:val="28"/>
        </w:rPr>
        <w:t>: непосредственный.</w:t>
      </w:r>
    </w:p>
    <w:p w:rsidR="00645F59" w:rsidRPr="00F63537" w:rsidRDefault="00645F59" w:rsidP="008948D3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F63537">
        <w:rPr>
          <w:sz w:val="28"/>
          <w:szCs w:val="28"/>
        </w:rPr>
        <w:t>Писатель ушёл на фронт добровольцем, когда ему было всего 18 лет. Пережитое убедило Астафьева в том, что война — это преступление против всего разумного, что есть на земле.</w:t>
      </w:r>
      <w:r w:rsidR="008948D3">
        <w:rPr>
          <w:sz w:val="28"/>
          <w:szCs w:val="28"/>
        </w:rPr>
        <w:t xml:space="preserve"> </w:t>
      </w:r>
      <w:r w:rsidRPr="00F63537">
        <w:rPr>
          <w:sz w:val="28"/>
          <w:szCs w:val="28"/>
        </w:rPr>
        <w:t>В романе «Прокляты и убиты» автор показывает путь молодых испуганных призывников, которым предстоит стать храбрыми и сильными солдатами. Только помимо фашистов в их жизни есть и другие враги — зверские командиры, голод, страх и болезни.  </w:t>
      </w:r>
    </w:p>
    <w:p w:rsidR="00645F59" w:rsidRPr="00F63537" w:rsidRDefault="00E54039" w:rsidP="00645F5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6353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48260</wp:posOffset>
            </wp:positionV>
            <wp:extent cx="1496060" cy="2171700"/>
            <wp:effectExtent l="0" t="0" r="8890" b="0"/>
            <wp:wrapSquare wrapText="bothSides"/>
            <wp:docPr id="20" name="Рисунок 20" descr="https://www.citylib-tyumen.ru/images/0000001/00001/00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citylib-tyumen.ru/images/0000001/00001/005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855">
        <w:rPr>
          <w:rStyle w:val="a6"/>
          <w:sz w:val="28"/>
          <w:szCs w:val="28"/>
        </w:rPr>
        <w:t>Бондарев, Ю. В. Горячий снег</w:t>
      </w:r>
      <w:r w:rsidR="00645F59" w:rsidRPr="00F63537">
        <w:rPr>
          <w:rStyle w:val="a6"/>
          <w:sz w:val="28"/>
          <w:szCs w:val="28"/>
        </w:rPr>
        <w:t>: ро</w:t>
      </w:r>
      <w:r w:rsidR="00316855">
        <w:rPr>
          <w:rStyle w:val="a6"/>
          <w:sz w:val="28"/>
          <w:szCs w:val="28"/>
        </w:rPr>
        <w:t>ман / Ю. В. Бондарев. – Москва</w:t>
      </w:r>
      <w:r w:rsidR="00645F59" w:rsidRPr="00F63537">
        <w:rPr>
          <w:rStyle w:val="a6"/>
          <w:sz w:val="28"/>
          <w:szCs w:val="28"/>
        </w:rPr>
        <w:t>: ОЛМА Медиа Групп, 2015. – 446, [1] с. – (Мы эхо Великой войны. 1945-2015). –</w:t>
      </w:r>
      <w:r w:rsidR="00316855">
        <w:rPr>
          <w:rStyle w:val="a6"/>
          <w:sz w:val="28"/>
          <w:szCs w:val="28"/>
        </w:rPr>
        <w:t> ISBN978-5-373-07128-4. – Текст</w:t>
      </w:r>
      <w:r w:rsidR="00645F59" w:rsidRPr="00F63537">
        <w:rPr>
          <w:rStyle w:val="a6"/>
          <w:sz w:val="28"/>
          <w:szCs w:val="28"/>
        </w:rPr>
        <w:t>: непосредственный.</w:t>
      </w:r>
    </w:p>
    <w:p w:rsidR="00645F59" w:rsidRPr="00F63537" w:rsidRDefault="00645F59" w:rsidP="008948D3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F63537">
        <w:rPr>
          <w:sz w:val="28"/>
          <w:szCs w:val="28"/>
        </w:rPr>
        <w:t>Враги уже подошли к Сталинграду, и к ним спешит подкрепление. Помешать им дойти до города предстоит двум артиллерийским взводам. Солдаты должны дать отпор сотням немецких танков, ведь от результата этого противостояния зависит исход Сталинградской битвы.</w:t>
      </w:r>
      <w:r w:rsidR="008948D3">
        <w:rPr>
          <w:sz w:val="28"/>
          <w:szCs w:val="28"/>
        </w:rPr>
        <w:t xml:space="preserve"> </w:t>
      </w:r>
      <w:r w:rsidRPr="00F63537">
        <w:rPr>
          <w:sz w:val="28"/>
          <w:szCs w:val="28"/>
        </w:rPr>
        <w:t>На фоне сражения Бондарев показывает отношения между очень разными людьми, которых свела война. Борьба и вера в победу объединяют их, несмотря на разногласия.  </w:t>
      </w:r>
    </w:p>
    <w:p w:rsidR="00645F59" w:rsidRPr="00F63537" w:rsidRDefault="00F87E29" w:rsidP="00645F5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63537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41910</wp:posOffset>
            </wp:positionV>
            <wp:extent cx="1496060" cy="2301240"/>
            <wp:effectExtent l="0" t="0" r="8890" b="3810"/>
            <wp:wrapSquare wrapText="bothSides"/>
            <wp:docPr id="21" name="Рисунок 21" descr="https://www.citylib-tyumen.ru/images/0000001/00001/006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citylib-tyumen.ru/images/0000001/00001/006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6"/>
          <w:sz w:val="28"/>
          <w:szCs w:val="28"/>
        </w:rPr>
        <w:t>Быков, В. Сотников</w:t>
      </w:r>
      <w:r w:rsidR="00645F59" w:rsidRPr="00F63537">
        <w:rPr>
          <w:rStyle w:val="a6"/>
          <w:sz w:val="28"/>
          <w:szCs w:val="28"/>
        </w:rPr>
        <w:t>: п</w:t>
      </w:r>
      <w:r>
        <w:rPr>
          <w:rStyle w:val="a6"/>
          <w:sz w:val="28"/>
          <w:szCs w:val="28"/>
        </w:rPr>
        <w:t>овести / Василь Быков. – Москва</w:t>
      </w:r>
      <w:r w:rsidR="00645F59" w:rsidRPr="00F63537">
        <w:rPr>
          <w:rStyle w:val="a6"/>
          <w:sz w:val="28"/>
          <w:szCs w:val="28"/>
        </w:rPr>
        <w:t xml:space="preserve">: </w:t>
      </w:r>
      <w:proofErr w:type="spellStart"/>
      <w:r w:rsidR="00645F59" w:rsidRPr="00F63537">
        <w:rPr>
          <w:rStyle w:val="a6"/>
          <w:sz w:val="28"/>
          <w:szCs w:val="28"/>
        </w:rPr>
        <w:t>Эксмо</w:t>
      </w:r>
      <w:proofErr w:type="spellEnd"/>
      <w:r w:rsidR="00645F59" w:rsidRPr="00F63537">
        <w:rPr>
          <w:rStyle w:val="a6"/>
          <w:sz w:val="28"/>
          <w:szCs w:val="28"/>
        </w:rPr>
        <w:t>, 2009. – 637, [3] с. – (Русская кла</w:t>
      </w:r>
      <w:r>
        <w:rPr>
          <w:rStyle w:val="a6"/>
          <w:sz w:val="28"/>
          <w:szCs w:val="28"/>
        </w:rPr>
        <w:t>ссика). – ISBN978-5-699-30207-9. – Текст</w:t>
      </w:r>
      <w:r w:rsidR="00645F59" w:rsidRPr="00F63537">
        <w:rPr>
          <w:rStyle w:val="a6"/>
          <w:sz w:val="28"/>
          <w:szCs w:val="28"/>
        </w:rPr>
        <w:t>: непосредственный.</w:t>
      </w:r>
    </w:p>
    <w:p w:rsidR="00316855" w:rsidRDefault="00645F59" w:rsidP="00316855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F63537">
        <w:rPr>
          <w:sz w:val="28"/>
          <w:szCs w:val="28"/>
        </w:rPr>
        <w:t>Василь Быков сам участвовал в боях и написал о них множество повестей. «Сотников» примечателен тем, что автор стирает грань между чёрным и белым, добром и злом. Быков показывает, что на войне не так просто отделить друга от врага. Тот, кто ещё вчера был с героем заодно, сегодня может оказаться его палачом.</w:t>
      </w:r>
      <w:r w:rsidR="00316855">
        <w:rPr>
          <w:sz w:val="28"/>
          <w:szCs w:val="28"/>
        </w:rPr>
        <w:t xml:space="preserve"> </w:t>
      </w:r>
      <w:r w:rsidRPr="00F63537">
        <w:rPr>
          <w:sz w:val="28"/>
          <w:szCs w:val="28"/>
        </w:rPr>
        <w:t xml:space="preserve">Два солдата попадают в плен, но </w:t>
      </w:r>
      <w:proofErr w:type="gramStart"/>
      <w:r w:rsidRPr="00F63537">
        <w:rPr>
          <w:sz w:val="28"/>
          <w:szCs w:val="28"/>
        </w:rPr>
        <w:t>у каждого свой путь</w:t>
      </w:r>
      <w:proofErr w:type="gramEnd"/>
      <w:r w:rsidRPr="00F63537">
        <w:rPr>
          <w:sz w:val="28"/>
          <w:szCs w:val="28"/>
        </w:rPr>
        <w:t>. Вскоре жизнь одного оказывается в руках второго. Повесть фокусируется на внутреннем выборе, который на фоне войны перерастает в муки совести и попытки, не всегда удачные, сохранить достоинство. </w:t>
      </w:r>
    </w:p>
    <w:p w:rsidR="00316855" w:rsidRDefault="00316855" w:rsidP="00316855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</w:p>
    <w:p w:rsidR="00645F59" w:rsidRPr="00F63537" w:rsidRDefault="00645F59" w:rsidP="00316855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F63537">
        <w:rPr>
          <w:rStyle w:val="a6"/>
          <w:sz w:val="28"/>
          <w:szCs w:val="28"/>
        </w:rPr>
        <w:t> </w:t>
      </w:r>
    </w:p>
    <w:p w:rsidR="00645F59" w:rsidRPr="00F63537" w:rsidRDefault="00316855" w:rsidP="00645F5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6353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-845185</wp:posOffset>
            </wp:positionH>
            <wp:positionV relativeFrom="paragraph">
              <wp:posOffset>0</wp:posOffset>
            </wp:positionV>
            <wp:extent cx="1438275" cy="2124075"/>
            <wp:effectExtent l="0" t="0" r="9525" b="9525"/>
            <wp:wrapSquare wrapText="bothSides"/>
            <wp:docPr id="22" name="Рисунок 22" descr="https://www.citylib-tyumen.ru/images/0000001/00001/007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citylib-tyumen.ru/images/0000001/00001/007.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F59" w:rsidRPr="00F63537">
        <w:rPr>
          <w:rStyle w:val="a6"/>
          <w:sz w:val="28"/>
          <w:szCs w:val="28"/>
        </w:rPr>
        <w:t>Васильев, Б. Л. В списках не знач</w:t>
      </w:r>
      <w:r w:rsidR="00F87E29">
        <w:rPr>
          <w:rStyle w:val="a6"/>
          <w:sz w:val="28"/>
          <w:szCs w:val="28"/>
        </w:rPr>
        <w:t>ился / Борис Васильев. – Москва</w:t>
      </w:r>
      <w:r w:rsidR="00645F59" w:rsidRPr="00F63537">
        <w:rPr>
          <w:rStyle w:val="a6"/>
          <w:sz w:val="28"/>
          <w:szCs w:val="28"/>
        </w:rPr>
        <w:t xml:space="preserve">: </w:t>
      </w:r>
      <w:proofErr w:type="spellStart"/>
      <w:r w:rsidR="00645F59" w:rsidRPr="00F63537">
        <w:rPr>
          <w:rStyle w:val="a6"/>
          <w:sz w:val="28"/>
          <w:szCs w:val="28"/>
        </w:rPr>
        <w:t>Эксмо</w:t>
      </w:r>
      <w:proofErr w:type="spellEnd"/>
      <w:r w:rsidR="00645F59" w:rsidRPr="00F63537">
        <w:rPr>
          <w:rStyle w:val="a6"/>
          <w:sz w:val="28"/>
          <w:szCs w:val="28"/>
        </w:rPr>
        <w:t>, 2015. – 347 с. – (День Победы. Классика военной литературы). – </w:t>
      </w:r>
      <w:r w:rsidR="00F87E29">
        <w:rPr>
          <w:rStyle w:val="a6"/>
          <w:sz w:val="28"/>
          <w:szCs w:val="28"/>
        </w:rPr>
        <w:t>ISBN 978-5-699-79203-0. – Текст</w:t>
      </w:r>
      <w:r w:rsidR="00645F59" w:rsidRPr="00F63537">
        <w:rPr>
          <w:rStyle w:val="a6"/>
          <w:sz w:val="28"/>
          <w:szCs w:val="28"/>
        </w:rPr>
        <w:t>: непосредственный.</w:t>
      </w:r>
    </w:p>
    <w:p w:rsidR="00645F59" w:rsidRPr="00F63537" w:rsidRDefault="00645F59" w:rsidP="00645F5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63537">
        <w:rPr>
          <w:sz w:val="28"/>
          <w:szCs w:val="28"/>
        </w:rPr>
        <w:t xml:space="preserve">Автор одного из самых известных произведений о Великой Отечественной войне «А зори здесь тихие…» Борис Васильев добровольно отправился на фронт, когда </w:t>
      </w:r>
      <w:r w:rsidRPr="00F63537">
        <w:rPr>
          <w:sz w:val="28"/>
          <w:szCs w:val="28"/>
        </w:rPr>
        <w:lastRenderedPageBreak/>
        <w:t>ему было всего 17 лет. Закончив военную карьеру в 1954 году, он стал писателем и посвятил своё творчество войне. «В списках не значился» — история о тех, чей подвиг остался в памяти, но чьи имена утеряны. О солдатах, которые шли в бой, не рассчитывая на славу. Действия разворачиваются в 1941 году в Бресте — городе, который одним из первых принял на себя удар врага.  </w:t>
      </w:r>
    </w:p>
    <w:p w:rsidR="00645F59" w:rsidRPr="00F63537" w:rsidRDefault="00F87E29" w:rsidP="00645F5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6353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-845820</wp:posOffset>
            </wp:positionH>
            <wp:positionV relativeFrom="paragraph">
              <wp:posOffset>57150</wp:posOffset>
            </wp:positionV>
            <wp:extent cx="1438275" cy="2133600"/>
            <wp:effectExtent l="0" t="0" r="9525" b="0"/>
            <wp:wrapSquare wrapText="bothSides"/>
            <wp:docPr id="23" name="Рисунок 23" descr="https://www.citylib-tyumen.ru/images/0000001/00001/008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citylib-tyumen.ru/images/0000001/00001/008.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Style w:val="a6"/>
          <w:sz w:val="28"/>
          <w:szCs w:val="28"/>
        </w:rPr>
        <w:t>Гроссман</w:t>
      </w:r>
      <w:proofErr w:type="spellEnd"/>
      <w:r>
        <w:rPr>
          <w:rStyle w:val="a6"/>
          <w:sz w:val="28"/>
          <w:szCs w:val="28"/>
        </w:rPr>
        <w:t>, В. С. Жизнь и судьба</w:t>
      </w:r>
      <w:r w:rsidR="00645F59" w:rsidRPr="00F63537">
        <w:rPr>
          <w:rStyle w:val="a6"/>
          <w:sz w:val="28"/>
          <w:szCs w:val="28"/>
        </w:rPr>
        <w:t>: р</w:t>
      </w:r>
      <w:r>
        <w:rPr>
          <w:rStyle w:val="a6"/>
          <w:sz w:val="28"/>
          <w:szCs w:val="28"/>
        </w:rPr>
        <w:t xml:space="preserve">оман / В. С. </w:t>
      </w:r>
      <w:proofErr w:type="spellStart"/>
      <w:r>
        <w:rPr>
          <w:rStyle w:val="a6"/>
          <w:sz w:val="28"/>
          <w:szCs w:val="28"/>
        </w:rPr>
        <w:t>Гроссман</w:t>
      </w:r>
      <w:proofErr w:type="spellEnd"/>
      <w:r>
        <w:rPr>
          <w:rStyle w:val="a6"/>
          <w:sz w:val="28"/>
          <w:szCs w:val="28"/>
        </w:rPr>
        <w:t>. – Москва</w:t>
      </w:r>
      <w:r w:rsidR="00645F59" w:rsidRPr="00F63537">
        <w:rPr>
          <w:rStyle w:val="a6"/>
          <w:sz w:val="28"/>
          <w:szCs w:val="28"/>
        </w:rPr>
        <w:t>: АСТ, 2014. – 780, [1] c. – (Русская классика). –</w:t>
      </w:r>
      <w:r>
        <w:rPr>
          <w:rStyle w:val="a6"/>
          <w:sz w:val="28"/>
          <w:szCs w:val="28"/>
        </w:rPr>
        <w:t> ISBN978-5-17-085866-8. – Текст</w:t>
      </w:r>
      <w:r w:rsidR="00645F59" w:rsidRPr="00F63537">
        <w:rPr>
          <w:rStyle w:val="a6"/>
          <w:sz w:val="28"/>
          <w:szCs w:val="28"/>
        </w:rPr>
        <w:t>: непосредственный.</w:t>
      </w:r>
    </w:p>
    <w:p w:rsidR="00645F59" w:rsidRPr="00F63537" w:rsidRDefault="008948D3" w:rsidP="00316855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F6353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-845820</wp:posOffset>
            </wp:positionH>
            <wp:positionV relativeFrom="paragraph">
              <wp:posOffset>2350135</wp:posOffset>
            </wp:positionV>
            <wp:extent cx="1390650" cy="2103120"/>
            <wp:effectExtent l="0" t="0" r="0" b="0"/>
            <wp:wrapSquare wrapText="bothSides"/>
            <wp:docPr id="24" name="Рисунок 24" descr="https://www.citylib-tyumen.ru/images/0000001/00001/009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citylib-tyumen.ru/images/0000001/00001/009.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F59" w:rsidRPr="00F63537">
        <w:rPr>
          <w:sz w:val="28"/>
          <w:szCs w:val="28"/>
        </w:rPr>
        <w:t xml:space="preserve">Книга «Жизнь и судьба» была опубликована только через 28 лет после создания. В 1961 году рукопись конфисковали и запретили издавать с формулировкой «антисоветская». В этом романе </w:t>
      </w:r>
      <w:proofErr w:type="spellStart"/>
      <w:r w:rsidR="00645F59" w:rsidRPr="00F63537">
        <w:rPr>
          <w:sz w:val="28"/>
          <w:szCs w:val="28"/>
        </w:rPr>
        <w:t>Гроссман</w:t>
      </w:r>
      <w:proofErr w:type="spellEnd"/>
      <w:r w:rsidR="00645F59" w:rsidRPr="00F63537">
        <w:rPr>
          <w:sz w:val="28"/>
          <w:szCs w:val="28"/>
        </w:rPr>
        <w:t xml:space="preserve"> проводит параллели между идеологиями Германии и СССР. Но на самом деле писатель ищет истоки зла, которые привели к страшной и беспощадной войне.</w:t>
      </w:r>
      <w:r w:rsidR="00316855">
        <w:rPr>
          <w:sz w:val="28"/>
          <w:szCs w:val="28"/>
        </w:rPr>
        <w:t xml:space="preserve"> </w:t>
      </w:r>
      <w:r w:rsidR="00645F59" w:rsidRPr="00F63537">
        <w:rPr>
          <w:sz w:val="28"/>
          <w:szCs w:val="28"/>
        </w:rPr>
        <w:t xml:space="preserve">В центре сюжета семья Шапошниковых и их знакомые, чьи судьбы витиевато переплетаются. В их жизнь врываются Сталинградская битва, бомбардировки и обстрелы. Но многим удаётся сохранить человечность и доброту, </w:t>
      </w:r>
      <w:r w:rsidR="00F87E29" w:rsidRPr="00F63537">
        <w:rPr>
          <w:sz w:val="28"/>
          <w:szCs w:val="28"/>
        </w:rPr>
        <w:t>например,</w:t>
      </w:r>
      <w:r w:rsidR="00645F59" w:rsidRPr="00F63537">
        <w:rPr>
          <w:sz w:val="28"/>
          <w:szCs w:val="28"/>
        </w:rPr>
        <w:t xml:space="preserve"> советскому и немецкому солдатам, которые в одном окопе спасаются от пуль. </w:t>
      </w:r>
      <w:r w:rsidR="00645F59" w:rsidRPr="00F63537">
        <w:rPr>
          <w:rStyle w:val="a6"/>
          <w:sz w:val="28"/>
          <w:szCs w:val="28"/>
        </w:rPr>
        <w:t> </w:t>
      </w:r>
    </w:p>
    <w:p w:rsidR="00645F59" w:rsidRPr="00F63537" w:rsidRDefault="00F87E29" w:rsidP="00645F5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a6"/>
          <w:sz w:val="28"/>
          <w:szCs w:val="28"/>
        </w:rPr>
        <w:lastRenderedPageBreak/>
        <w:t>Катаев, В. П. Сын полка</w:t>
      </w:r>
      <w:r w:rsidR="00645F59" w:rsidRPr="00F63537">
        <w:rPr>
          <w:rStyle w:val="a6"/>
          <w:sz w:val="28"/>
          <w:szCs w:val="28"/>
        </w:rPr>
        <w:t>: повесть для младшего и среднего шк</w:t>
      </w:r>
      <w:r w:rsidR="00316855">
        <w:rPr>
          <w:rStyle w:val="a6"/>
          <w:sz w:val="28"/>
          <w:szCs w:val="28"/>
        </w:rPr>
        <w:t>ольного возраста / В. П. Катаев</w:t>
      </w:r>
      <w:r w:rsidR="00645F59" w:rsidRPr="00F63537">
        <w:rPr>
          <w:rStyle w:val="a6"/>
          <w:sz w:val="28"/>
          <w:szCs w:val="28"/>
        </w:rPr>
        <w:t>;</w:t>
      </w:r>
      <w:r>
        <w:rPr>
          <w:rStyle w:val="a6"/>
          <w:sz w:val="28"/>
          <w:szCs w:val="28"/>
        </w:rPr>
        <w:t xml:space="preserve"> художник А. Воробьев. – Москва</w:t>
      </w:r>
      <w:r w:rsidR="00645F59" w:rsidRPr="00F63537">
        <w:rPr>
          <w:rStyle w:val="a6"/>
          <w:sz w:val="28"/>
          <w:szCs w:val="28"/>
        </w:rPr>
        <w:t>: Стрекоза, 2016. – 223 с. – (Школьная программа). – ISBN 97</w:t>
      </w:r>
      <w:r>
        <w:rPr>
          <w:rStyle w:val="a6"/>
          <w:sz w:val="28"/>
          <w:szCs w:val="28"/>
        </w:rPr>
        <w:t>8-5-906901-42-2. – Текст</w:t>
      </w:r>
      <w:r w:rsidR="00645F59" w:rsidRPr="00F63537">
        <w:rPr>
          <w:rStyle w:val="a6"/>
          <w:sz w:val="28"/>
          <w:szCs w:val="28"/>
        </w:rPr>
        <w:t>: непосредственный.</w:t>
      </w:r>
    </w:p>
    <w:p w:rsidR="008948D3" w:rsidRDefault="00645F59" w:rsidP="008948D3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F63537">
        <w:rPr>
          <w:sz w:val="28"/>
          <w:szCs w:val="28"/>
        </w:rPr>
        <w:t>В повести Катаев поднимает страшную тему детей во время войны. Книга написана в 1944-м, когда до Дня Победы оставался ещё целый год.</w:t>
      </w:r>
      <w:r w:rsidR="00316855">
        <w:rPr>
          <w:sz w:val="28"/>
          <w:szCs w:val="28"/>
        </w:rPr>
        <w:t xml:space="preserve"> </w:t>
      </w:r>
      <w:r w:rsidRPr="00F63537">
        <w:rPr>
          <w:sz w:val="28"/>
          <w:szCs w:val="28"/>
        </w:rPr>
        <w:t>У главного героя Вани Солнцева погибла вся семья: родителей убили немцы, а жизни бабушки и сестры отнял голод. Но мальчик не желает отсиживаться в тылу, он хочет служить Родине. Двенадцатилетний сирота становится солдатом. Повесть местами</w:t>
      </w:r>
      <w:r w:rsidR="008948D3">
        <w:rPr>
          <w:sz w:val="28"/>
          <w:szCs w:val="28"/>
        </w:rPr>
        <w:t xml:space="preserve"> </w:t>
      </w:r>
      <w:r w:rsidRPr="00F63537">
        <w:rPr>
          <w:sz w:val="28"/>
          <w:szCs w:val="28"/>
        </w:rPr>
        <w:t>горькая и печальная, но не лишена юмора и доброты. Это отражает двойственность натуры героя.  </w:t>
      </w:r>
    </w:p>
    <w:p w:rsidR="008948D3" w:rsidRDefault="008948D3" w:rsidP="008948D3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</w:p>
    <w:p w:rsidR="008948D3" w:rsidRDefault="008948D3" w:rsidP="00316855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F6353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-826770</wp:posOffset>
            </wp:positionH>
            <wp:positionV relativeFrom="paragraph">
              <wp:posOffset>0</wp:posOffset>
            </wp:positionV>
            <wp:extent cx="1314450" cy="2047875"/>
            <wp:effectExtent l="0" t="0" r="0" b="9525"/>
            <wp:wrapSquare wrapText="bothSides"/>
            <wp:docPr id="25" name="Рисунок 25" descr="https://www.citylib-tyumen.ru/images/0000001/00001/010.%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citylib-tyumen.ru/images/0000001/00001/010.%2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F59" w:rsidRPr="00F63537">
        <w:rPr>
          <w:rStyle w:val="a6"/>
          <w:sz w:val="28"/>
          <w:szCs w:val="28"/>
        </w:rPr>
        <w:t>Некра</w:t>
      </w:r>
      <w:r w:rsidR="00F87E29">
        <w:rPr>
          <w:rStyle w:val="a6"/>
          <w:sz w:val="28"/>
          <w:szCs w:val="28"/>
        </w:rPr>
        <w:t>сов, В. П. В окопах Сталинграда</w:t>
      </w:r>
      <w:r w:rsidR="00645F59" w:rsidRPr="00F63537">
        <w:rPr>
          <w:rStyle w:val="a6"/>
          <w:sz w:val="28"/>
          <w:szCs w:val="28"/>
        </w:rPr>
        <w:t>: повесть / В. П. Некрасов. – Санкт-Пете</w:t>
      </w:r>
      <w:r w:rsidR="00F87E29">
        <w:rPr>
          <w:rStyle w:val="a6"/>
          <w:sz w:val="28"/>
          <w:szCs w:val="28"/>
        </w:rPr>
        <w:t xml:space="preserve">рбург: </w:t>
      </w:r>
      <w:proofErr w:type="spellStart"/>
      <w:r w:rsidR="00F87E29">
        <w:rPr>
          <w:rStyle w:val="a6"/>
          <w:sz w:val="28"/>
          <w:szCs w:val="28"/>
        </w:rPr>
        <w:t>Лениздат</w:t>
      </w:r>
      <w:proofErr w:type="spellEnd"/>
      <w:r w:rsidR="00645F59" w:rsidRPr="00F63537">
        <w:rPr>
          <w:rStyle w:val="a6"/>
          <w:sz w:val="28"/>
          <w:szCs w:val="28"/>
        </w:rPr>
        <w:t>: Команда А, 2013. – 415 с. – (ЛЕНИЗДАТ-КЛАССИКА). – </w:t>
      </w:r>
      <w:r w:rsidR="00F87E29">
        <w:rPr>
          <w:rStyle w:val="a6"/>
          <w:sz w:val="28"/>
          <w:szCs w:val="28"/>
        </w:rPr>
        <w:t>ISBN 978-5-4453-0145-5. – Текст</w:t>
      </w:r>
      <w:r w:rsidR="00645F59" w:rsidRPr="00F63537">
        <w:rPr>
          <w:rStyle w:val="a6"/>
          <w:sz w:val="28"/>
          <w:szCs w:val="28"/>
        </w:rPr>
        <w:t>: непосредственный.</w:t>
      </w:r>
    </w:p>
    <w:p w:rsidR="00645F59" w:rsidRPr="00F63537" w:rsidRDefault="008948D3" w:rsidP="00316855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F6353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1725295</wp:posOffset>
            </wp:positionV>
            <wp:extent cx="1247775" cy="1876425"/>
            <wp:effectExtent l="0" t="0" r="9525" b="9525"/>
            <wp:wrapSquare wrapText="bothSides"/>
            <wp:docPr id="26" name="Рисунок 26" descr="https://www.citylib-tyumen.ru/images/0000001/00001/011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citylib-tyumen.ru/images/0000001/00001/011.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F59" w:rsidRPr="00F63537">
        <w:rPr>
          <w:sz w:val="28"/>
          <w:szCs w:val="28"/>
        </w:rPr>
        <w:t xml:space="preserve">Автор прошёл почти всю войну, и был отправлен домой только после ранения в начале 1945 года. Он </w:t>
      </w:r>
      <w:r w:rsidR="00645F59" w:rsidRPr="00F63537">
        <w:rPr>
          <w:sz w:val="28"/>
          <w:szCs w:val="28"/>
        </w:rPr>
        <w:lastRenderedPageBreak/>
        <w:t>участвовал в битве за Сталинград и одним из первых написал о ней книгу.</w:t>
      </w:r>
      <w:r w:rsidR="00316855">
        <w:rPr>
          <w:sz w:val="28"/>
          <w:szCs w:val="28"/>
        </w:rPr>
        <w:t xml:space="preserve"> </w:t>
      </w:r>
      <w:r w:rsidR="00645F59" w:rsidRPr="00F63537">
        <w:rPr>
          <w:sz w:val="28"/>
          <w:szCs w:val="28"/>
        </w:rPr>
        <w:t>Повесть «В окопах Сталинграда» вышла в 1946 году и поразила читателей своей честностью. Главный герой попадает в город незадолго до наступления немцев и успевает застать мирную жизнь людей, которые и не подозревают о том, что им вскоре придётся испытать.  </w:t>
      </w:r>
    </w:p>
    <w:p w:rsidR="00645F59" w:rsidRPr="00F63537" w:rsidRDefault="00645F59" w:rsidP="00645F5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63537">
        <w:rPr>
          <w:rStyle w:val="a6"/>
          <w:sz w:val="28"/>
          <w:szCs w:val="28"/>
        </w:rPr>
        <w:t>Полевой, Б. Н. Повесть о нас</w:t>
      </w:r>
      <w:r w:rsidR="00F87E29">
        <w:rPr>
          <w:rStyle w:val="a6"/>
          <w:sz w:val="28"/>
          <w:szCs w:val="28"/>
        </w:rPr>
        <w:t>тоящем человеке / Б. Н. Полевой; художник В. Щеглов. – Москва</w:t>
      </w:r>
      <w:r w:rsidRPr="00F63537">
        <w:rPr>
          <w:rStyle w:val="a6"/>
          <w:sz w:val="28"/>
          <w:szCs w:val="28"/>
        </w:rPr>
        <w:t>: Дет</w:t>
      </w:r>
      <w:r w:rsidR="00F87E29">
        <w:rPr>
          <w:rStyle w:val="a6"/>
          <w:sz w:val="28"/>
          <w:szCs w:val="28"/>
        </w:rPr>
        <w:t>ская литература, 2017. – 380 с.</w:t>
      </w:r>
      <w:r w:rsidRPr="00F63537">
        <w:rPr>
          <w:rStyle w:val="a6"/>
          <w:sz w:val="28"/>
          <w:szCs w:val="28"/>
        </w:rPr>
        <w:t>: ил. – (Школьная библиотека). – </w:t>
      </w:r>
      <w:r w:rsidR="00F87E29">
        <w:rPr>
          <w:rStyle w:val="a6"/>
          <w:sz w:val="28"/>
          <w:szCs w:val="28"/>
        </w:rPr>
        <w:t>ISBN 978-5-08-005680-2. – Текст</w:t>
      </w:r>
      <w:r w:rsidRPr="00F63537">
        <w:rPr>
          <w:rStyle w:val="a6"/>
          <w:sz w:val="28"/>
          <w:szCs w:val="28"/>
        </w:rPr>
        <w:t>: непосредственный.</w:t>
      </w:r>
    </w:p>
    <w:p w:rsidR="00645F59" w:rsidRPr="00F63537" w:rsidRDefault="008948D3" w:rsidP="00316855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F6353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1910715</wp:posOffset>
            </wp:positionV>
            <wp:extent cx="1371600" cy="2085975"/>
            <wp:effectExtent l="0" t="0" r="0" b="9525"/>
            <wp:wrapSquare wrapText="bothSides"/>
            <wp:docPr id="30" name="Рисунок 30" descr="https://www.citylib-tyumen.ru/images/0000001/00001/015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citylib-tyumen.ru/images/0000001/00001/015.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F59" w:rsidRPr="00F63537">
        <w:rPr>
          <w:sz w:val="28"/>
          <w:szCs w:val="28"/>
        </w:rPr>
        <w:t>Борис Полевой во время Великой Отечественной войны работал корреспондентом и даже взял себе псевдоним, отражающий этот период жизни. Но в историю автор вошёл благодаря своей художественной прозе. Она освещает события, свидетелем которых являлся писатель.</w:t>
      </w:r>
      <w:r w:rsidR="00316855">
        <w:rPr>
          <w:sz w:val="28"/>
          <w:szCs w:val="28"/>
        </w:rPr>
        <w:t xml:space="preserve"> </w:t>
      </w:r>
      <w:r w:rsidR="00645F59" w:rsidRPr="00F63537">
        <w:rPr>
          <w:sz w:val="28"/>
          <w:szCs w:val="28"/>
        </w:rPr>
        <w:t xml:space="preserve">«Повесть о настоящем человеке» рассказывает о храбром и волевом лётчике Алексее </w:t>
      </w:r>
      <w:proofErr w:type="spellStart"/>
      <w:r w:rsidR="00645F59" w:rsidRPr="00F63537">
        <w:rPr>
          <w:sz w:val="28"/>
          <w:szCs w:val="28"/>
        </w:rPr>
        <w:t>Мересьеве</w:t>
      </w:r>
      <w:proofErr w:type="spellEnd"/>
      <w:r w:rsidR="00645F59" w:rsidRPr="00F63537">
        <w:rPr>
          <w:sz w:val="28"/>
          <w:szCs w:val="28"/>
        </w:rPr>
        <w:t>. Несмотря на то, что он лишился обеих ног, герой находит в себе силы продолжать борьбу не только за свою жизнь, но и с фашистским врагом.  </w:t>
      </w:r>
    </w:p>
    <w:p w:rsidR="00645F59" w:rsidRPr="00F63537" w:rsidRDefault="00A76583" w:rsidP="00645F5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a6"/>
          <w:sz w:val="28"/>
          <w:szCs w:val="28"/>
        </w:rPr>
        <w:lastRenderedPageBreak/>
        <w:t>Шолохов, М. А. Судьба человека</w:t>
      </w:r>
      <w:r w:rsidR="00645F59" w:rsidRPr="00F63537">
        <w:rPr>
          <w:rStyle w:val="a6"/>
          <w:sz w:val="28"/>
          <w:szCs w:val="28"/>
        </w:rPr>
        <w:t>: рассказ / М. А. Шолохов; художник</w:t>
      </w:r>
      <w:r>
        <w:rPr>
          <w:rStyle w:val="a6"/>
          <w:sz w:val="28"/>
          <w:szCs w:val="28"/>
        </w:rPr>
        <w:t xml:space="preserve">и </w:t>
      </w:r>
      <w:proofErr w:type="spellStart"/>
      <w:r>
        <w:rPr>
          <w:rStyle w:val="a6"/>
          <w:sz w:val="28"/>
          <w:szCs w:val="28"/>
        </w:rPr>
        <w:t>Кукрыниксы</w:t>
      </w:r>
      <w:proofErr w:type="spellEnd"/>
      <w:r>
        <w:rPr>
          <w:rStyle w:val="a6"/>
          <w:sz w:val="28"/>
          <w:szCs w:val="28"/>
        </w:rPr>
        <w:t>. – Санкт-Петербург; Москва</w:t>
      </w:r>
      <w:r w:rsidR="00645F59" w:rsidRPr="00F63537">
        <w:rPr>
          <w:rStyle w:val="a6"/>
          <w:sz w:val="28"/>
          <w:szCs w:val="28"/>
        </w:rPr>
        <w:t xml:space="preserve">: Речь, 2016. – 79 с. : ил. – (Вот </w:t>
      </w:r>
      <w:r w:rsidR="00645F59" w:rsidRPr="00F63537">
        <w:rPr>
          <w:rStyle w:val="a6"/>
          <w:sz w:val="28"/>
          <w:szCs w:val="28"/>
        </w:rPr>
        <w:lastRenderedPageBreak/>
        <w:t xml:space="preserve">как это было).  – ISBN 978-5-9268-1984-4. </w:t>
      </w:r>
      <w:r>
        <w:rPr>
          <w:rStyle w:val="a6"/>
          <w:sz w:val="28"/>
          <w:szCs w:val="28"/>
        </w:rPr>
        <w:t>– Текст</w:t>
      </w:r>
      <w:r w:rsidR="00645F59" w:rsidRPr="00F63537">
        <w:rPr>
          <w:rStyle w:val="a6"/>
          <w:sz w:val="28"/>
          <w:szCs w:val="28"/>
        </w:rPr>
        <w:t>: непосредственный.</w:t>
      </w:r>
    </w:p>
    <w:p w:rsidR="00A34126" w:rsidRDefault="00645F59" w:rsidP="00316855">
      <w:pPr>
        <w:pStyle w:val="a3"/>
        <w:shd w:val="clear" w:color="auto" w:fill="FFFFFF"/>
        <w:spacing w:before="0" w:beforeAutospacing="0" w:after="225" w:afterAutospacing="0"/>
        <w:rPr>
          <w:rStyle w:val="a4"/>
          <w:b/>
          <w:bCs/>
          <w:i w:val="0"/>
          <w:sz w:val="28"/>
          <w:szCs w:val="28"/>
        </w:rPr>
      </w:pPr>
      <w:r w:rsidRPr="00F63537">
        <w:rPr>
          <w:sz w:val="28"/>
          <w:szCs w:val="28"/>
        </w:rPr>
        <w:t>С началом войны жизнь главного героя полностью меняется. Он оставляет работу и семью и отправляется на фронт. Вскоре его берут в плен фашисты и отправляют в концлагерь. Лишь чудом военному удаётся выжить и сбежать. Но тяготы преследуют его даже по возвращении домой.</w:t>
      </w:r>
      <w:r w:rsidR="00316855">
        <w:rPr>
          <w:sz w:val="28"/>
          <w:szCs w:val="28"/>
        </w:rPr>
        <w:t xml:space="preserve"> </w:t>
      </w:r>
      <w:r w:rsidRPr="00F63537">
        <w:rPr>
          <w:sz w:val="28"/>
          <w:szCs w:val="28"/>
        </w:rPr>
        <w:t xml:space="preserve">Книга основана на судьбе реального человека, которого встретил Шолохов. Писатель настолько проникся историей, что решил посвятить ей своё </w:t>
      </w:r>
      <w:r w:rsidR="0001206C" w:rsidRPr="00F63537">
        <w:rPr>
          <w:sz w:val="28"/>
          <w:szCs w:val="28"/>
        </w:rPr>
        <w:t>произведение. </w:t>
      </w:r>
      <w:r w:rsidRPr="00F63537">
        <w:rPr>
          <w:b/>
          <w:bCs/>
          <w:iCs/>
          <w:sz w:val="28"/>
          <w:szCs w:val="28"/>
        </w:rPr>
        <w:br/>
      </w:r>
    </w:p>
    <w:p w:rsidR="008948D3" w:rsidRPr="00F63537" w:rsidRDefault="00573FD8" w:rsidP="00316855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573FD8">
        <w:rPr>
          <w:sz w:val="28"/>
          <w:szCs w:val="28"/>
        </w:rPr>
        <w:t>«</w:t>
      </w:r>
      <w:r w:rsidR="0001206C" w:rsidRPr="0001206C">
        <w:rPr>
          <w:sz w:val="28"/>
          <w:szCs w:val="28"/>
        </w:rPr>
        <w:t>80-лет - Победа в Великой Отечественной</w:t>
      </w:r>
      <w:r w:rsidRPr="00573FD8">
        <w:rPr>
          <w:sz w:val="28"/>
          <w:szCs w:val="28"/>
        </w:rPr>
        <w:t xml:space="preserve">»: рекомендательный список / библиотекарь 2 категории </w:t>
      </w:r>
      <w:proofErr w:type="spellStart"/>
      <w:r w:rsidRPr="00573FD8">
        <w:rPr>
          <w:sz w:val="28"/>
          <w:szCs w:val="28"/>
        </w:rPr>
        <w:t>Степновского</w:t>
      </w:r>
      <w:proofErr w:type="spellEnd"/>
      <w:r w:rsidRPr="00573FD8">
        <w:rPr>
          <w:sz w:val="28"/>
          <w:szCs w:val="28"/>
        </w:rPr>
        <w:t xml:space="preserve"> отдела. Дубова С. А. – х. Степной: </w:t>
      </w:r>
      <w:proofErr w:type="spellStart"/>
      <w:r w:rsidRPr="00573FD8">
        <w:rPr>
          <w:sz w:val="28"/>
          <w:szCs w:val="28"/>
        </w:rPr>
        <w:t>Степновский</w:t>
      </w:r>
      <w:proofErr w:type="spellEnd"/>
      <w:r w:rsidRPr="00573FD8">
        <w:rPr>
          <w:sz w:val="28"/>
          <w:szCs w:val="28"/>
        </w:rPr>
        <w:t xml:space="preserve"> отдел МБУК ВР «МЦБ» им. М. В. Наумова, 202</w:t>
      </w:r>
      <w:r w:rsidR="0001206C">
        <w:rPr>
          <w:sz w:val="28"/>
          <w:szCs w:val="28"/>
        </w:rPr>
        <w:t>5</w:t>
      </w:r>
      <w:r w:rsidRPr="00573FD8">
        <w:rPr>
          <w:sz w:val="28"/>
          <w:szCs w:val="28"/>
        </w:rPr>
        <w:t xml:space="preserve"> г.- </w:t>
      </w:r>
      <w:r w:rsidR="0001206C">
        <w:rPr>
          <w:sz w:val="28"/>
          <w:szCs w:val="28"/>
        </w:rPr>
        <w:t>5</w:t>
      </w:r>
      <w:r w:rsidRPr="00573FD8">
        <w:rPr>
          <w:sz w:val="28"/>
          <w:szCs w:val="28"/>
        </w:rPr>
        <w:t xml:space="preserve"> с.</w:t>
      </w:r>
    </w:p>
    <w:sectPr w:rsidR="008948D3" w:rsidRPr="00F63537" w:rsidSect="008948D3">
      <w:pgSz w:w="11907" w:h="16839" w:code="9"/>
      <w:pgMar w:top="1134" w:right="1440" w:bottom="851" w:left="1797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27C"/>
    <w:rsid w:val="0001206C"/>
    <w:rsid w:val="001D15D9"/>
    <w:rsid w:val="00316855"/>
    <w:rsid w:val="00573FD8"/>
    <w:rsid w:val="00645F59"/>
    <w:rsid w:val="006F2570"/>
    <w:rsid w:val="0087775B"/>
    <w:rsid w:val="008948D3"/>
    <w:rsid w:val="0096193C"/>
    <w:rsid w:val="00A34126"/>
    <w:rsid w:val="00A66FC8"/>
    <w:rsid w:val="00A76583"/>
    <w:rsid w:val="00AD50CF"/>
    <w:rsid w:val="00B8227C"/>
    <w:rsid w:val="00C631D2"/>
    <w:rsid w:val="00E54039"/>
    <w:rsid w:val="00F63537"/>
    <w:rsid w:val="00F8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70C3C1-A14A-455E-8845-4A0E0BE61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45F59"/>
    <w:rPr>
      <w:i/>
      <w:iCs/>
    </w:rPr>
  </w:style>
  <w:style w:type="character" w:styleId="a5">
    <w:name w:val="Hyperlink"/>
    <w:basedOn w:val="a0"/>
    <w:uiPriority w:val="99"/>
    <w:semiHidden/>
    <w:unhideWhenUsed/>
    <w:rsid w:val="00645F59"/>
    <w:rPr>
      <w:color w:val="0000FF"/>
      <w:u w:val="single"/>
    </w:rPr>
  </w:style>
  <w:style w:type="character" w:styleId="a6">
    <w:name w:val="Strong"/>
    <w:basedOn w:val="a0"/>
    <w:uiPriority w:val="22"/>
    <w:qFormat/>
    <w:rsid w:val="00645F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5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5</Pages>
  <Words>1289</Words>
  <Characters>7352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16</cp:revision>
  <dcterms:created xsi:type="dcterms:W3CDTF">2025-01-11T05:58:00Z</dcterms:created>
  <dcterms:modified xsi:type="dcterms:W3CDTF">2025-01-14T17:39:00Z</dcterms:modified>
</cp:coreProperties>
</file>