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28" w:rsidRDefault="0073641C">
      <w:pPr>
        <w:rPr>
          <w:lang w:val="ru-RU"/>
        </w:rPr>
      </w:pPr>
      <w:proofErr w:type="spellStart"/>
      <w:r>
        <w:rPr>
          <w:lang w:val="ru-RU"/>
        </w:rPr>
        <w:t>Виноградненский</w:t>
      </w:r>
      <w:proofErr w:type="spellEnd"/>
      <w:r>
        <w:rPr>
          <w:lang w:val="ru-RU"/>
        </w:rPr>
        <w:t xml:space="preserve"> отдел МБУК ВР «МЦБ» им. М.В. Наумова</w:t>
      </w:r>
    </w:p>
    <w:p w:rsidR="00587728" w:rsidRDefault="0073641C">
      <w:pPr>
        <w:rPr>
          <w:lang w:val="ru-RU"/>
        </w:rPr>
      </w:pPr>
      <w:r>
        <w:rPr>
          <w:rFonts w:ascii="SimSun" w:eastAsia="SimSun" w:hAnsi="SimSun" w:cs="SimSun"/>
          <w:noProof/>
          <w:sz w:val="24"/>
          <w:szCs w:val="24"/>
          <w:lang w:val="ru-RU" w:eastAsia="ru-RU"/>
        </w:rPr>
        <w:drawing>
          <wp:anchor distT="0" distB="0" distL="114300" distR="114300" simplePos="0" relativeHeight="251659264" behindDoc="1" locked="0" layoutInCell="1" allowOverlap="1">
            <wp:simplePos x="0" y="0"/>
            <wp:positionH relativeFrom="column">
              <wp:posOffset>-667385</wp:posOffset>
            </wp:positionH>
            <wp:positionV relativeFrom="paragraph">
              <wp:posOffset>1094105</wp:posOffset>
            </wp:positionV>
            <wp:extent cx="6591935" cy="4457700"/>
            <wp:effectExtent l="0" t="0" r="0" b="0"/>
            <wp:wrapNone/>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7"/>
                    <a:srcRect t="15769" b="16607"/>
                    <a:stretch>
                      <a:fillRect/>
                    </a:stretch>
                  </pic:blipFill>
                  <pic:spPr>
                    <a:xfrm>
                      <a:off x="0" y="0"/>
                      <a:ext cx="6591935" cy="4457700"/>
                    </a:xfrm>
                    <a:prstGeom prst="rect">
                      <a:avLst/>
                    </a:prstGeom>
                    <a:noFill/>
                    <a:ln w="9525">
                      <a:noFill/>
                    </a:ln>
                  </pic:spPr>
                </pic:pic>
              </a:graphicData>
            </a:graphic>
          </wp:anchor>
        </w:drawing>
      </w:r>
    </w:p>
    <w:p w:rsidR="00587728" w:rsidRDefault="00587728">
      <w:pPr>
        <w:rPr>
          <w:lang w:val="ru-RU"/>
        </w:rPr>
      </w:pPr>
    </w:p>
    <w:p w:rsidR="00587728" w:rsidRDefault="00587728">
      <w:pPr>
        <w:rPr>
          <w:lang w:val="ru-RU"/>
        </w:rPr>
      </w:pPr>
    </w:p>
    <w:p w:rsidR="00587728" w:rsidRPr="00575992" w:rsidRDefault="0073641C">
      <w:pPr>
        <w:jc w:val="center"/>
        <w:rPr>
          <w:rFonts w:ascii="Briolin" w:hAnsi="Briolin" w:cs="Briolin"/>
          <w:b/>
          <w:sz w:val="56"/>
          <w:szCs w:val="56"/>
          <w:lang w:val="ru-RU"/>
        </w:rPr>
      </w:pPr>
      <w:r w:rsidRPr="00575992">
        <w:rPr>
          <w:rFonts w:ascii="Briolin" w:hAnsi="Briolin" w:cs="Briolin"/>
          <w:b/>
          <w:sz w:val="56"/>
          <w:szCs w:val="56"/>
          <w:lang w:val="ru-RU"/>
        </w:rPr>
        <w:t>«От мечты к открытию»</w:t>
      </w:r>
    </w:p>
    <w:p w:rsidR="00587728" w:rsidRDefault="0073641C">
      <w:pPr>
        <w:jc w:val="center"/>
        <w:rPr>
          <w:lang w:val="ru-RU"/>
        </w:rPr>
      </w:pPr>
      <w:r>
        <w:rPr>
          <w:lang w:val="ru-RU"/>
        </w:rPr>
        <w:t>(интеллектуальная викторина)</w:t>
      </w: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73641C">
      <w:pPr>
        <w:rPr>
          <w:lang w:val="ru-RU"/>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332105</wp:posOffset>
                </wp:positionH>
                <wp:positionV relativeFrom="paragraph">
                  <wp:posOffset>47625</wp:posOffset>
                </wp:positionV>
                <wp:extent cx="4477385" cy="457200"/>
                <wp:effectExtent l="0" t="0" r="18415" b="0"/>
                <wp:wrapNone/>
                <wp:docPr id="2" name="Текстовое поле 2"/>
                <wp:cNvGraphicFramePr/>
                <a:graphic xmlns:a="http://schemas.openxmlformats.org/drawingml/2006/main">
                  <a:graphicData uri="http://schemas.microsoft.com/office/word/2010/wordprocessingShape">
                    <wps:wsp>
                      <wps:cNvSpPr txBox="1"/>
                      <wps:spPr>
                        <a:xfrm>
                          <a:off x="828040" y="3211195"/>
                          <a:ext cx="4477385" cy="457200"/>
                        </a:xfrm>
                        <a:prstGeom prst="rect">
                          <a:avLst/>
                        </a:prstGeom>
                        <a:solidFill>
                          <a:srgbClr val="4BB6E0"/>
                        </a:solidFill>
                        <a:ln w="6350">
                          <a:noFill/>
                        </a:ln>
                      </wps:spPr>
                      <wps:style>
                        <a:lnRef idx="0">
                          <a:schemeClr val="accent1"/>
                        </a:lnRef>
                        <a:fillRef idx="0">
                          <a:schemeClr val="accent1"/>
                        </a:fillRef>
                        <a:effectRef idx="0">
                          <a:schemeClr val="accent1"/>
                        </a:effectRef>
                        <a:fontRef idx="minor">
                          <a:schemeClr val="dk1"/>
                        </a:fontRef>
                      </wps:style>
                      <wps:txbx>
                        <w:txbxContent>
                          <w:p w:rsidR="00587728" w:rsidRDefault="0073641C">
                            <w:pPr>
                              <w:jc w:val="center"/>
                              <w:rPr>
                                <w:rFonts w:ascii="Briolin" w:hAnsi="Briolin" w:cs="Briolin"/>
                                <w:color w:val="000000" w:themeColor="text1"/>
                                <w:sz w:val="52"/>
                                <w:szCs w:val="52"/>
                                <w:lang w:val="ru-RU"/>
                                <w14:textFill>
                                  <w14:gradFill>
                                    <w14:gsLst>
                                      <w14:gs w14:pos="0">
                                        <w14:srgbClr w14:val="7B32B2"/>
                                      </w14:gs>
                                      <w14:gs w14:pos="100000">
                                        <w14:srgbClr w14:val="401A5D"/>
                                      </w14:gs>
                                    </w14:gsLst>
                                    <w14:lin w14:ang="5400000" w14:scaled="0"/>
                                  </w14:gradFill>
                                </w14:textFill>
                                <w14:props3d w14:extrusionH="31750" w14:contourW="0" w14:prstMaterial="matte"/>
                              </w:rPr>
                            </w:pPr>
                            <w:r>
                              <w:rPr>
                                <w:rFonts w:ascii="Briolin" w:hAnsi="Briolin" w:cs="Briolin"/>
                                <w:color w:val="000000" w:themeColor="text1"/>
                                <w:sz w:val="52"/>
                                <w:szCs w:val="52"/>
                                <w:lang w:val="ru-RU"/>
                                <w14:textFill>
                                  <w14:gradFill>
                                    <w14:gsLst>
                                      <w14:gs w14:pos="0">
                                        <w14:srgbClr w14:val="7B32B2"/>
                                      </w14:gs>
                                      <w14:gs w14:pos="100000">
                                        <w14:srgbClr w14:val="401A5D"/>
                                      </w14:gs>
                                    </w14:gsLst>
                                    <w14:lin w14:ang="5400000" w14:scaled="0"/>
                                  </w14:gradFill>
                                </w14:textFill>
                                <w14:props3d w14:extrusionH="31750" w14:contourW="0" w14:prstMaterial="matte"/>
                              </w:rPr>
                              <w:t>От мечты к открытию</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threePt" dir="t"/>
                        </a:scene3d>
                        <a:sp3d extrusionH="31750" prstMaterial="matte"/>
                      </wps:bodyPr>
                    </wps:wsp>
                  </a:graphicData>
                </a:graphic>
              </wp:anchor>
            </w:drawing>
          </mc:Choice>
          <mc:Fallback>
            <w:pict>
              <v:shapetype id="_x0000_t202" coordsize="21600,21600" o:spt="202" path="m,l,21600r21600,l21600,xe">
                <v:stroke joinstyle="miter"/>
                <v:path gradientshapeok="t" o:connecttype="rect"/>
              </v:shapetype>
              <v:shape id="Текстовое поле 2" o:spid="_x0000_s1026" type="#_x0000_t202" style="position:absolute;margin-left:26.15pt;margin-top:3.75pt;width:352.5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" fillcolor="#4bb6e0" stroked="f" strokeweight=".5pt">
                <v:textbox style="mso-fit-shape-to-text:t">
                  <w:txbxContent>
                    <w:p w:rsidR="00587728" w:rsidRDefault="0073641C">
                      <w:pPr>
                        <w:jc w:val="center"/>
                        <w:rPr>
                          <w:rFonts w:ascii="Briolin" w:hAnsi="Briolin" w:cs="Briolin"/>
                          <w:color w:val="000000" w:themeColor="text1"/>
                          <w:sz w:val="52"/>
                          <w:szCs w:val="52"/>
                          <w:lang w:val="ru-RU"/>
                          <w14:textFill>
                            <w14:gradFill>
                              <w14:gsLst>
                                <w14:gs w14:pos="0">
                                  <w14:srgbClr w14:val="7B32B2"/>
                                </w14:gs>
                                <w14:gs w14:pos="100000">
                                  <w14:srgbClr w14:val="401A5D"/>
                                </w14:gs>
                              </w14:gsLst>
                              <w14:lin w14:ang="5400000" w14:scaled="0"/>
                            </w14:gradFill>
                          </w14:textFill>
                          <w14:props3d w14:extrusionH="31750" w14:contourW="0" w14:prstMaterial="matte"/>
                        </w:rPr>
                      </w:pPr>
                      <w:r>
                        <w:rPr>
                          <w:rFonts w:ascii="Briolin" w:hAnsi="Briolin" w:cs="Briolin"/>
                          <w:color w:val="000000" w:themeColor="text1"/>
                          <w:sz w:val="52"/>
                          <w:szCs w:val="52"/>
                          <w:lang w:val="ru-RU"/>
                          <w14:textFill>
                            <w14:gradFill>
                              <w14:gsLst>
                                <w14:gs w14:pos="0">
                                  <w14:srgbClr w14:val="7B32B2"/>
                                </w14:gs>
                                <w14:gs w14:pos="100000">
                                  <w14:srgbClr w14:val="401A5D"/>
                                </w14:gs>
                              </w14:gsLst>
                              <w14:lin w14:ang="5400000" w14:scaled="0"/>
                            </w14:gradFill>
                          </w14:textFill>
                          <w14:props3d w14:extrusionH="31750" w14:contourW="0" w14:prstMaterial="matte"/>
                        </w:rPr>
                        <w:t>От мечты к открытию</w:t>
                      </w:r>
                    </w:p>
                  </w:txbxContent>
                </v:textbox>
              </v:shape>
            </w:pict>
          </mc:Fallback>
        </mc:AlternateContent>
      </w: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587728">
      <w:pPr>
        <w:rPr>
          <w:lang w:val="ru-RU"/>
        </w:rPr>
      </w:pPr>
    </w:p>
    <w:p w:rsidR="00587728" w:rsidRDefault="0073641C">
      <w:pPr>
        <w:wordWrap w:val="0"/>
        <w:jc w:val="right"/>
        <w:rPr>
          <w:lang w:val="ru-RU"/>
        </w:rPr>
      </w:pPr>
      <w:r>
        <w:rPr>
          <w:lang w:val="ru-RU"/>
        </w:rPr>
        <w:t>Подготовила ведущий библиотекарь</w:t>
      </w:r>
    </w:p>
    <w:p w:rsidR="00587728" w:rsidRDefault="0073641C">
      <w:pPr>
        <w:wordWrap w:val="0"/>
        <w:jc w:val="right"/>
        <w:rPr>
          <w:lang w:val="ru-RU"/>
        </w:rPr>
      </w:pPr>
      <w:r>
        <w:rPr>
          <w:lang w:val="ru-RU"/>
        </w:rPr>
        <w:t>Мелихова Л.И.</w:t>
      </w:r>
    </w:p>
    <w:p w:rsidR="00587728" w:rsidRDefault="00587728">
      <w:pPr>
        <w:jc w:val="right"/>
        <w:rPr>
          <w:lang w:val="ru-RU"/>
        </w:rPr>
      </w:pPr>
    </w:p>
    <w:p w:rsidR="00587728" w:rsidRDefault="00587728">
      <w:pPr>
        <w:jc w:val="right"/>
        <w:rPr>
          <w:lang w:val="ru-RU"/>
        </w:rPr>
      </w:pPr>
    </w:p>
    <w:p w:rsidR="00587728" w:rsidRDefault="00587728">
      <w:pPr>
        <w:jc w:val="right"/>
        <w:rPr>
          <w:lang w:val="ru-RU"/>
        </w:rPr>
      </w:pPr>
    </w:p>
    <w:p w:rsidR="00587728" w:rsidRDefault="00587728">
      <w:pPr>
        <w:jc w:val="right"/>
        <w:rPr>
          <w:lang w:val="ru-RU"/>
        </w:rPr>
      </w:pPr>
    </w:p>
    <w:p w:rsidR="00587728" w:rsidRDefault="00587728">
      <w:pPr>
        <w:jc w:val="right"/>
        <w:rPr>
          <w:lang w:val="ru-RU"/>
        </w:rPr>
      </w:pPr>
    </w:p>
    <w:p w:rsidR="00587728" w:rsidRDefault="00587728">
      <w:pPr>
        <w:jc w:val="right"/>
        <w:rPr>
          <w:lang w:val="ru-RU"/>
        </w:rPr>
      </w:pPr>
    </w:p>
    <w:p w:rsidR="00587728" w:rsidRDefault="00587728">
      <w:pPr>
        <w:jc w:val="right"/>
        <w:rPr>
          <w:lang w:val="ru-RU"/>
        </w:rPr>
      </w:pPr>
    </w:p>
    <w:p w:rsidR="00587728" w:rsidRDefault="00587728">
      <w:pPr>
        <w:jc w:val="right"/>
        <w:rPr>
          <w:lang w:val="ru-RU"/>
        </w:rPr>
      </w:pPr>
    </w:p>
    <w:p w:rsidR="00587728" w:rsidRDefault="00587728">
      <w:pPr>
        <w:jc w:val="right"/>
        <w:rPr>
          <w:lang w:val="ru-RU"/>
        </w:rPr>
      </w:pPr>
    </w:p>
    <w:p w:rsidR="00587728" w:rsidRDefault="00587728">
      <w:pPr>
        <w:jc w:val="right"/>
        <w:rPr>
          <w:lang w:val="ru-RU"/>
        </w:rPr>
      </w:pPr>
    </w:p>
    <w:p w:rsidR="00587728" w:rsidRDefault="0073641C">
      <w:pPr>
        <w:jc w:val="center"/>
        <w:rPr>
          <w:lang w:val="ru-RU"/>
        </w:rPr>
      </w:pPr>
      <w:proofErr w:type="spellStart"/>
      <w:r>
        <w:rPr>
          <w:lang w:val="ru-RU"/>
        </w:rPr>
        <w:t>П.Виноградный</w:t>
      </w:r>
      <w:proofErr w:type="spellEnd"/>
    </w:p>
    <w:p w:rsidR="00587728" w:rsidRDefault="0073641C">
      <w:pPr>
        <w:jc w:val="center"/>
        <w:rPr>
          <w:lang w:val="ru-RU"/>
        </w:rPr>
      </w:pPr>
      <w:r>
        <w:rPr>
          <w:lang w:val="ru-RU"/>
        </w:rPr>
        <w:t>2025 год</w:t>
      </w:r>
    </w:p>
    <w:p w:rsidR="00587728" w:rsidRDefault="00587728">
      <w:pPr>
        <w:jc w:val="center"/>
        <w:rPr>
          <w:lang w:val="ru-RU"/>
        </w:rPr>
      </w:pPr>
    </w:p>
    <w:p w:rsidR="00587728" w:rsidRDefault="00587728">
      <w:pPr>
        <w:jc w:val="center"/>
        <w:rPr>
          <w:lang w:val="ru-RU"/>
        </w:rPr>
      </w:pPr>
    </w:p>
    <w:p w:rsidR="00587728" w:rsidRDefault="00587728">
      <w:pPr>
        <w:jc w:val="center"/>
        <w:rPr>
          <w:lang w:val="ru-RU"/>
        </w:rPr>
      </w:pPr>
    </w:p>
    <w:p w:rsidR="00587728" w:rsidRDefault="00587728">
      <w:pPr>
        <w:jc w:val="center"/>
        <w:rPr>
          <w:lang w:val="ru-RU"/>
        </w:rPr>
      </w:pPr>
    </w:p>
    <w:p w:rsidR="00587728" w:rsidRDefault="0073641C" w:rsidP="0073641C">
      <w:pPr>
        <w:pStyle w:val="a5"/>
        <w:spacing w:beforeAutospacing="0" w:after="210" w:afterAutospacing="0"/>
        <w:jc w:val="both"/>
        <w:rPr>
          <w:rFonts w:ascii="Arial" w:eastAsia="sans-serif" w:hAnsi="Arial" w:cs="Arial"/>
          <w:color w:val="000000"/>
          <w:shd w:val="clear" w:color="auto" w:fill="FFFFFF"/>
          <w:lang w:val="ru-RU"/>
        </w:rPr>
      </w:pPr>
      <w:r>
        <w:rPr>
          <w:rFonts w:ascii="Arial" w:eastAsia="sans-serif" w:hAnsi="Arial" w:cs="Arial"/>
          <w:b/>
          <w:bCs/>
          <w:color w:val="000000"/>
          <w:shd w:val="clear" w:color="auto" w:fill="FFFFFF"/>
          <w:lang w:val="ru-RU"/>
        </w:rPr>
        <w:t>Цель викторины:</w:t>
      </w:r>
      <w:r>
        <w:rPr>
          <w:rFonts w:ascii="Arial" w:eastAsia="sans-serif" w:hAnsi="Arial" w:cs="Arial"/>
          <w:color w:val="000000"/>
          <w:shd w:val="clear" w:color="auto" w:fill="FFFFFF"/>
          <w:lang w:val="ru-RU"/>
        </w:rPr>
        <w:t xml:space="preserve"> развитие интереса читателей к интеллектуальным видам досуга, погружение в мир достижений отечественных ученых.</w:t>
      </w:r>
    </w:p>
    <w:p w:rsidR="00587728" w:rsidRDefault="0073641C" w:rsidP="0073641C">
      <w:pPr>
        <w:pStyle w:val="a5"/>
        <w:spacing w:beforeAutospacing="0" w:after="210" w:afterAutospacing="0"/>
        <w:jc w:val="both"/>
        <w:rPr>
          <w:rFonts w:ascii="Arial" w:eastAsia="sans-serif" w:hAnsi="Arial" w:cs="Arial"/>
          <w:color w:val="000000"/>
          <w:shd w:val="clear" w:color="auto" w:fill="FFFFFF"/>
          <w:lang w:val="ru-RU"/>
        </w:rPr>
      </w:pPr>
      <w:r>
        <w:rPr>
          <w:rFonts w:ascii="Arial" w:eastAsia="sans-serif" w:hAnsi="Arial" w:cs="Arial"/>
          <w:b/>
          <w:bCs/>
          <w:color w:val="000000"/>
          <w:shd w:val="clear" w:color="auto" w:fill="FFFFFF"/>
          <w:lang w:val="ru-RU"/>
        </w:rPr>
        <w:t xml:space="preserve">Задачи игры: </w:t>
      </w:r>
      <w:r>
        <w:rPr>
          <w:rFonts w:ascii="Arial" w:eastAsia="sans-serif" w:hAnsi="Arial" w:cs="Arial"/>
          <w:color w:val="000000"/>
          <w:shd w:val="clear" w:color="auto" w:fill="FFFFFF"/>
          <w:lang w:val="ru-RU"/>
        </w:rPr>
        <w:t>Развивать логическое, творческое мышление ребят. Развивать чувство общественной значимости науки, знаний в стране, познавательный интерес к историческому прошлому нашей страны. Воспитывать чувство ответственности и коллективизма. Вызвать желание разобраться самостоятельно в трудных вопросах.</w:t>
      </w:r>
    </w:p>
    <w:p w:rsidR="00587728" w:rsidRPr="006418E1" w:rsidRDefault="006418E1" w:rsidP="006418E1">
      <w:pPr>
        <w:rPr>
          <w:rFonts w:ascii="Arial" w:eastAsia="sans-serif" w:hAnsi="Arial" w:cs="Arial"/>
          <w:b/>
          <w:i/>
          <w:color w:val="000000"/>
          <w:sz w:val="24"/>
          <w:szCs w:val="24"/>
          <w:shd w:val="clear" w:color="auto" w:fill="FFFFFF"/>
          <w:lang w:val="ru-RU"/>
        </w:rPr>
      </w:pPr>
      <w:r w:rsidRPr="006418E1">
        <w:rPr>
          <w:rFonts w:ascii="Arial" w:eastAsia="sans-serif" w:hAnsi="Arial" w:cs="Arial"/>
          <w:b/>
          <w:i/>
          <w:color w:val="000000"/>
          <w:sz w:val="24"/>
          <w:szCs w:val="24"/>
          <w:shd w:val="clear" w:color="auto" w:fill="FFFFFF"/>
          <w:lang w:val="ru-RU"/>
        </w:rPr>
        <w:t>Заранее п</w:t>
      </w:r>
      <w:r>
        <w:rPr>
          <w:rFonts w:ascii="Arial" w:eastAsia="sans-serif" w:hAnsi="Arial" w:cs="Arial"/>
          <w:b/>
          <w:i/>
          <w:color w:val="000000"/>
          <w:sz w:val="24"/>
          <w:szCs w:val="24"/>
          <w:shd w:val="clear" w:color="auto" w:fill="FFFFFF"/>
          <w:lang w:val="ru-RU"/>
        </w:rPr>
        <w:t>одготовлены плакат с фамилиями у</w:t>
      </w:r>
      <w:bookmarkStart w:id="0" w:name="_GoBack"/>
      <w:bookmarkEnd w:id="0"/>
      <w:r w:rsidRPr="006418E1">
        <w:rPr>
          <w:rFonts w:ascii="Arial" w:eastAsia="sans-serif" w:hAnsi="Arial" w:cs="Arial"/>
          <w:b/>
          <w:i/>
          <w:color w:val="000000"/>
          <w:sz w:val="24"/>
          <w:szCs w:val="24"/>
          <w:shd w:val="clear" w:color="auto" w:fill="FFFFFF"/>
          <w:lang w:val="ru-RU"/>
        </w:rPr>
        <w:t>ченых, надписи – ученый-изобретение, фотографии ученых и выставка книг «Науку продвигают любопытные»</w:t>
      </w:r>
    </w:p>
    <w:p w:rsidR="00587728" w:rsidRDefault="00587728">
      <w:pPr>
        <w:jc w:val="center"/>
        <w:rPr>
          <w:rFonts w:ascii="sans-serif" w:eastAsia="sans-serif" w:hAnsi="sans-serif" w:cs="sans-serif"/>
          <w:color w:val="000000"/>
          <w:sz w:val="19"/>
          <w:szCs w:val="19"/>
          <w:shd w:val="clear" w:color="auto" w:fill="FFFFFF"/>
          <w:lang w:val="ru-RU"/>
        </w:rPr>
      </w:pPr>
    </w:p>
    <w:p w:rsidR="00587728" w:rsidRDefault="00587728">
      <w:pPr>
        <w:jc w:val="center"/>
        <w:rPr>
          <w:rFonts w:ascii="sans-serif" w:eastAsia="sans-serif" w:hAnsi="sans-serif" w:cs="sans-serif"/>
          <w:color w:val="000000"/>
          <w:sz w:val="19"/>
          <w:szCs w:val="19"/>
          <w:shd w:val="clear" w:color="auto" w:fill="FFFFFF"/>
          <w:lang w:val="ru-RU"/>
        </w:rPr>
      </w:pPr>
    </w:p>
    <w:p w:rsidR="00587728" w:rsidRDefault="00587728">
      <w:pPr>
        <w:jc w:val="center"/>
        <w:rPr>
          <w:rFonts w:ascii="sans-serif" w:eastAsia="sans-serif" w:hAnsi="sans-serif" w:cs="sans-serif"/>
          <w:color w:val="000000"/>
          <w:sz w:val="19"/>
          <w:szCs w:val="19"/>
          <w:shd w:val="clear" w:color="auto" w:fill="FFFFFF"/>
          <w:lang w:val="ru-RU"/>
        </w:rPr>
      </w:pPr>
    </w:p>
    <w:p w:rsidR="0073641C" w:rsidRPr="0073641C" w:rsidRDefault="0073641C" w:rsidP="0073641C">
      <w:pPr>
        <w:pStyle w:val="4"/>
        <w:shd w:val="clear" w:color="auto" w:fill="FFFFFF"/>
        <w:spacing w:before="0" w:beforeAutospacing="0" w:after="0" w:afterAutospacing="0"/>
        <w:jc w:val="both"/>
        <w:textAlignment w:val="baseline"/>
        <w:rPr>
          <w:rFonts w:ascii="Arial" w:eastAsia="sans-serif" w:hAnsi="Arial" w:cs="Arial"/>
          <w:b w:val="0"/>
          <w:bCs w:val="0"/>
          <w:color w:val="000000"/>
          <w:shd w:val="clear" w:color="auto" w:fill="FFFFFF"/>
          <w:lang w:eastAsia="zh-CN"/>
        </w:rPr>
      </w:pPr>
      <w:r>
        <w:rPr>
          <w:rFonts w:ascii="Arial" w:eastAsia="sans-serif" w:hAnsi="Arial" w:cs="Arial"/>
          <w:color w:val="000000"/>
          <w:shd w:val="clear" w:color="auto" w:fill="FFFFFF"/>
          <w:lang w:eastAsia="zh-CN"/>
        </w:rPr>
        <w:t>Ведущая</w:t>
      </w:r>
      <w:r w:rsidRPr="0073641C">
        <w:rPr>
          <w:rFonts w:ascii="Arial" w:eastAsia="sans-serif" w:hAnsi="Arial" w:cs="Arial"/>
          <w:b w:val="0"/>
          <w:bCs w:val="0"/>
          <w:color w:val="000000"/>
          <w:shd w:val="clear" w:color="auto" w:fill="FFFFFF"/>
          <w:lang w:eastAsia="zh-CN"/>
        </w:rPr>
        <w:t>: Радио, телевидение, первый искусственный спутник, цветная фотография и многое другое вписано в историю русских изобретений. Эти открытия положили начало феноменальному развитию самых разных сфер в области науки и техники. </w:t>
      </w:r>
    </w:p>
    <w:p w:rsidR="00587728" w:rsidRDefault="0073641C" w:rsidP="0073641C">
      <w:pPr>
        <w:pStyle w:val="a5"/>
        <w:spacing w:beforeAutospacing="0" w:afterAutospacing="0"/>
        <w:jc w:val="both"/>
        <w:rPr>
          <w:rFonts w:ascii="Arial" w:eastAsia="sans-serif" w:hAnsi="Arial" w:cs="Arial"/>
          <w:color w:val="000000"/>
          <w:shd w:val="clear" w:color="auto" w:fill="FFFFFF"/>
          <w:lang w:val="ru-RU"/>
        </w:rPr>
      </w:pPr>
      <w:r>
        <w:rPr>
          <w:rFonts w:ascii="Arial" w:eastAsia="sans-serif" w:hAnsi="Arial" w:cs="Arial"/>
          <w:color w:val="000000"/>
          <w:shd w:val="clear" w:color="auto" w:fill="FFFFFF"/>
          <w:lang w:val="ru-RU"/>
        </w:rPr>
        <w:t>Каждый день ученые делают нашу жизнь лучше. Так продолжается много столетий, мы помним великих изобретателей. А помним ли мы их открытия? Отвечая на вопросы викторины, вы приглядитесь к вещам и явлениям, давно знакомым и откроете для себя много нового. В добрый час!</w:t>
      </w:r>
    </w:p>
    <w:p w:rsidR="00587728" w:rsidRDefault="00587728">
      <w:pPr>
        <w:pStyle w:val="a5"/>
        <w:spacing w:beforeAutospacing="0" w:afterAutospacing="0"/>
        <w:rPr>
          <w:rFonts w:ascii="Arial" w:eastAsia="sans-serif" w:hAnsi="Arial" w:cs="Arial"/>
          <w:color w:val="000000"/>
          <w:shd w:val="clear" w:color="auto" w:fill="FFFFFF"/>
          <w:lang w:val="ru-RU"/>
        </w:rPr>
      </w:pPr>
    </w:p>
    <w:p w:rsidR="00587728" w:rsidRDefault="0073641C">
      <w:pPr>
        <w:pStyle w:val="a5"/>
        <w:spacing w:beforeAutospacing="0" w:afterAutospacing="0"/>
        <w:rPr>
          <w:rFonts w:ascii="Arial" w:eastAsia="sans-serif" w:hAnsi="Arial" w:cs="Arial"/>
          <w:b/>
          <w:bCs/>
          <w:color w:val="000000"/>
          <w:shd w:val="clear" w:color="auto" w:fill="FFFFFF"/>
          <w:lang w:val="ru-RU"/>
        </w:rPr>
      </w:pPr>
      <w:r>
        <w:rPr>
          <w:rFonts w:ascii="Arial" w:eastAsia="sans-serif" w:hAnsi="Arial" w:cs="Arial"/>
          <w:b/>
          <w:bCs/>
          <w:color w:val="000000"/>
          <w:shd w:val="clear" w:color="auto" w:fill="FFFFFF"/>
          <w:lang w:val="ru-RU"/>
        </w:rPr>
        <w:t>Вопросы викторины:</w:t>
      </w:r>
    </w:p>
    <w:p w:rsidR="00587728" w:rsidRDefault="00587728">
      <w:pPr>
        <w:pStyle w:val="a5"/>
        <w:spacing w:beforeAutospacing="0" w:afterAutospacing="0"/>
        <w:rPr>
          <w:rFonts w:ascii="Arial" w:eastAsia="sans-serif" w:hAnsi="Arial" w:cs="Arial"/>
          <w:color w:val="000000"/>
          <w:shd w:val="clear" w:color="auto" w:fill="FFFFFF"/>
          <w:lang w:val="ru-RU"/>
        </w:rPr>
      </w:pPr>
    </w:p>
    <w:p w:rsidR="00587728" w:rsidRDefault="0073641C">
      <w:pPr>
        <w:numPr>
          <w:ilvl w:val="0"/>
          <w:numId w:val="1"/>
        </w:numPr>
        <w:rPr>
          <w:rFonts w:ascii="Arial" w:eastAsia="sans-serif" w:hAnsi="Arial" w:cs="Arial"/>
          <w:b/>
          <w:bCs/>
          <w:color w:val="000000"/>
          <w:sz w:val="28"/>
          <w:szCs w:val="28"/>
          <w:shd w:val="clear" w:color="auto" w:fill="FFFFFF"/>
          <w:lang w:val="ru-RU"/>
        </w:rPr>
      </w:pPr>
      <w:r>
        <w:rPr>
          <w:rFonts w:ascii="Arial" w:eastAsia="sans-serif" w:hAnsi="Arial" w:cs="Arial"/>
          <w:b/>
          <w:bCs/>
          <w:color w:val="000000"/>
          <w:sz w:val="28"/>
          <w:szCs w:val="28"/>
          <w:shd w:val="clear" w:color="auto" w:fill="FFFFFF"/>
          <w:lang w:val="ru-RU"/>
        </w:rPr>
        <w:t>Ученый - изобретение</w:t>
      </w:r>
    </w:p>
    <w:p w:rsidR="00587728" w:rsidRDefault="00587728">
      <w:pPr>
        <w:rPr>
          <w:rFonts w:ascii="Arial" w:eastAsia="sans-serif" w:hAnsi="Arial" w:cs="Arial"/>
          <w:b/>
          <w:bCs/>
          <w:color w:val="000000"/>
          <w:sz w:val="28"/>
          <w:szCs w:val="28"/>
          <w:shd w:val="clear" w:color="auto" w:fill="FFFFFF"/>
          <w:lang w:val="ru-RU"/>
        </w:rPr>
      </w:pPr>
    </w:p>
    <w:p w:rsidR="00587728" w:rsidRDefault="0073641C" w:rsidP="0073641C">
      <w:pPr>
        <w:jc w:val="both"/>
        <w:rPr>
          <w:rFonts w:ascii="Arial" w:eastAsia="sans-serif" w:hAnsi="Arial" w:cs="Arial"/>
          <w:color w:val="000000"/>
          <w:sz w:val="24"/>
          <w:szCs w:val="24"/>
          <w:shd w:val="clear" w:color="auto" w:fill="FFFFFF"/>
          <w:lang w:val="ru-RU"/>
        </w:rPr>
      </w:pPr>
      <w:r>
        <w:rPr>
          <w:rFonts w:ascii="Arial" w:eastAsia="sans-serif" w:hAnsi="Arial" w:cs="Arial"/>
          <w:b/>
          <w:bCs/>
          <w:color w:val="000000"/>
          <w:sz w:val="24"/>
          <w:szCs w:val="24"/>
          <w:shd w:val="clear" w:color="auto" w:fill="FFFFFF"/>
          <w:lang w:val="ru-RU"/>
        </w:rPr>
        <w:t>Библиотекарь</w:t>
      </w:r>
      <w:r>
        <w:rPr>
          <w:rFonts w:ascii="Arial" w:eastAsia="sans-serif" w:hAnsi="Arial" w:cs="Arial"/>
          <w:color w:val="000000"/>
          <w:sz w:val="24"/>
          <w:szCs w:val="24"/>
          <w:shd w:val="clear" w:color="auto" w:fill="FFFFFF"/>
          <w:lang w:val="ru-RU"/>
        </w:rPr>
        <w:t>: Сейчас я буду называть фамилии ученых, а вы попробуйте угадать,  что они изобрели.</w:t>
      </w:r>
    </w:p>
    <w:p w:rsidR="00587728" w:rsidRDefault="0073641C">
      <w:pPr>
        <w:pStyle w:val="a5"/>
        <w:numPr>
          <w:ilvl w:val="0"/>
          <w:numId w:val="2"/>
        </w:numPr>
        <w:shd w:val="clear" w:color="auto" w:fill="FFFFFF"/>
        <w:jc w:val="both"/>
        <w:rPr>
          <w:rFonts w:ascii="Arial" w:eastAsia="Tahoma" w:hAnsi="Arial" w:cs="Arial"/>
          <w:color w:val="000000"/>
          <w:shd w:val="clear" w:color="auto" w:fill="FFFFFF"/>
        </w:rPr>
      </w:pPr>
      <w:r>
        <w:rPr>
          <w:rFonts w:ascii="Arial" w:eastAsia="Tahoma" w:hAnsi="Arial" w:cs="Arial"/>
          <w:color w:val="000000"/>
          <w:shd w:val="clear" w:color="auto" w:fill="FFFFFF"/>
        </w:rPr>
        <w:t xml:space="preserve">А.С. </w:t>
      </w:r>
      <w:proofErr w:type="spellStart"/>
      <w:r>
        <w:rPr>
          <w:rFonts w:ascii="Arial" w:eastAsia="Tahoma" w:hAnsi="Arial" w:cs="Arial"/>
          <w:color w:val="000000"/>
          <w:shd w:val="clear" w:color="auto" w:fill="FFFFFF"/>
        </w:rPr>
        <w:t>Попов</w:t>
      </w:r>
      <w:proofErr w:type="spellEnd"/>
      <w:r>
        <w:rPr>
          <w:rFonts w:ascii="Arial" w:eastAsia="Tahoma" w:hAnsi="Arial" w:cs="Arial"/>
          <w:color w:val="000000"/>
          <w:shd w:val="clear" w:color="auto" w:fill="FFFFFF"/>
        </w:rPr>
        <w:t xml:space="preserve"> — </w:t>
      </w:r>
      <w:proofErr w:type="spellStart"/>
      <w:r>
        <w:rPr>
          <w:rFonts w:ascii="Arial" w:eastAsia="Tahoma" w:hAnsi="Arial" w:cs="Arial"/>
          <w:color w:val="000000"/>
          <w:shd w:val="clear" w:color="auto" w:fill="FFFFFF"/>
        </w:rPr>
        <w:t>радио</w:t>
      </w:r>
      <w:proofErr w:type="spellEnd"/>
    </w:p>
    <w:p w:rsidR="00587728" w:rsidRPr="00575992" w:rsidRDefault="0073641C">
      <w:pPr>
        <w:pStyle w:val="a5"/>
        <w:shd w:val="clear" w:color="auto" w:fill="FFFFFF"/>
        <w:jc w:val="both"/>
        <w:rPr>
          <w:rFonts w:ascii="Arial" w:eastAsia="Tahoma" w:hAnsi="Arial" w:cs="Arial"/>
          <w:color w:val="000000"/>
          <w:lang w:val="ru-RU"/>
        </w:rPr>
      </w:pPr>
      <w:r>
        <w:rPr>
          <w:rFonts w:ascii="Arial" w:eastAsia="Tahoma" w:hAnsi="Arial" w:cs="Arial"/>
          <w:color w:val="000000"/>
          <w:shd w:val="clear" w:color="auto" w:fill="FFFFFF"/>
          <w:lang w:val="ru-RU"/>
        </w:rPr>
        <w:t>2</w:t>
      </w:r>
      <w:r w:rsidRPr="00575992">
        <w:rPr>
          <w:rFonts w:ascii="Arial" w:eastAsia="Tahoma" w:hAnsi="Arial" w:cs="Arial"/>
          <w:color w:val="000000"/>
          <w:shd w:val="clear" w:color="auto" w:fill="FFFFFF"/>
          <w:lang w:val="ru-RU"/>
        </w:rPr>
        <w:t>. А.Ф. Можайский — изобретатель первого в мире самолета</w:t>
      </w:r>
    </w:p>
    <w:p w:rsidR="00587728" w:rsidRPr="00575992" w:rsidRDefault="0073641C">
      <w:pPr>
        <w:pStyle w:val="a5"/>
        <w:shd w:val="clear" w:color="auto" w:fill="FFFFFF"/>
        <w:jc w:val="both"/>
        <w:rPr>
          <w:rFonts w:ascii="Arial" w:eastAsia="Tahoma" w:hAnsi="Arial" w:cs="Arial"/>
          <w:color w:val="000000"/>
          <w:lang w:val="ru-RU"/>
        </w:rPr>
      </w:pPr>
      <w:r>
        <w:rPr>
          <w:rFonts w:ascii="Arial" w:eastAsia="Tahoma" w:hAnsi="Arial" w:cs="Arial"/>
          <w:color w:val="000000"/>
          <w:shd w:val="clear" w:color="auto" w:fill="FFFFFF"/>
          <w:lang w:val="ru-RU"/>
        </w:rPr>
        <w:t>3</w:t>
      </w:r>
      <w:r w:rsidRPr="00575992">
        <w:rPr>
          <w:rFonts w:ascii="Arial" w:eastAsia="Tahoma" w:hAnsi="Arial" w:cs="Arial"/>
          <w:color w:val="000000"/>
          <w:shd w:val="clear" w:color="auto" w:fill="FFFFFF"/>
          <w:lang w:val="ru-RU"/>
        </w:rPr>
        <w:t xml:space="preserve">. А.М. </w:t>
      </w:r>
      <w:proofErr w:type="spellStart"/>
      <w:r w:rsidRPr="00575992">
        <w:rPr>
          <w:rFonts w:ascii="Arial" w:eastAsia="Tahoma" w:hAnsi="Arial" w:cs="Arial"/>
          <w:color w:val="000000"/>
          <w:shd w:val="clear" w:color="auto" w:fill="FFFFFF"/>
          <w:lang w:val="ru-RU"/>
        </w:rPr>
        <w:t>Понятов</w:t>
      </w:r>
      <w:proofErr w:type="spellEnd"/>
      <w:r w:rsidRPr="00575992">
        <w:rPr>
          <w:rFonts w:ascii="Arial" w:eastAsia="Tahoma" w:hAnsi="Arial" w:cs="Arial"/>
          <w:color w:val="000000"/>
          <w:shd w:val="clear" w:color="auto" w:fill="FFFFFF"/>
          <w:lang w:val="ru-RU"/>
        </w:rPr>
        <w:t xml:space="preserve"> - первый в мире видеомагнитофон</w:t>
      </w:r>
    </w:p>
    <w:p w:rsidR="00587728" w:rsidRPr="00575992" w:rsidRDefault="0073641C">
      <w:pPr>
        <w:pStyle w:val="a5"/>
        <w:shd w:val="clear" w:color="auto" w:fill="FFFFFF"/>
        <w:jc w:val="both"/>
        <w:rPr>
          <w:rFonts w:ascii="Arial" w:eastAsia="Tahoma" w:hAnsi="Arial" w:cs="Arial"/>
          <w:color w:val="000000"/>
          <w:shd w:val="clear" w:color="auto" w:fill="FFFFFF"/>
          <w:lang w:val="ru-RU"/>
        </w:rPr>
      </w:pPr>
      <w:r>
        <w:rPr>
          <w:rFonts w:ascii="Arial" w:eastAsia="Tahoma" w:hAnsi="Arial" w:cs="Arial"/>
          <w:color w:val="000000"/>
          <w:shd w:val="clear" w:color="auto" w:fill="FFFFFF"/>
          <w:lang w:val="ru-RU"/>
        </w:rPr>
        <w:t xml:space="preserve">4. </w:t>
      </w:r>
      <w:r w:rsidRPr="00575992">
        <w:rPr>
          <w:rFonts w:ascii="Arial" w:eastAsia="Tahoma" w:hAnsi="Arial" w:cs="Arial"/>
          <w:color w:val="000000"/>
          <w:shd w:val="clear" w:color="auto" w:fill="FFFFFF"/>
          <w:lang w:val="ru-RU"/>
        </w:rPr>
        <w:t xml:space="preserve"> С.П. Королев - первая в мире баллистическая ракета, космический корабль, первый спутник Земли</w:t>
      </w:r>
    </w:p>
    <w:p w:rsidR="00587728" w:rsidRPr="00575992" w:rsidRDefault="0073641C">
      <w:pPr>
        <w:pStyle w:val="a5"/>
        <w:shd w:val="clear" w:color="auto" w:fill="FFFFFF"/>
        <w:jc w:val="both"/>
        <w:rPr>
          <w:rFonts w:ascii="Arial" w:eastAsia="Tahoma" w:hAnsi="Arial" w:cs="Arial"/>
          <w:color w:val="000000"/>
          <w:shd w:val="clear" w:color="auto" w:fill="FFFFFF"/>
          <w:lang w:val="ru-RU"/>
        </w:rPr>
      </w:pPr>
      <w:r>
        <w:rPr>
          <w:rFonts w:ascii="Arial" w:eastAsia="Tahoma" w:hAnsi="Arial" w:cs="Arial"/>
          <w:color w:val="000000"/>
          <w:shd w:val="clear" w:color="auto" w:fill="FFFFFF"/>
          <w:lang w:val="ru-RU"/>
        </w:rPr>
        <w:t xml:space="preserve">5. </w:t>
      </w:r>
      <w:r w:rsidRPr="00575992">
        <w:rPr>
          <w:rFonts w:ascii="Arial" w:eastAsia="Tahoma" w:hAnsi="Arial" w:cs="Arial"/>
          <w:color w:val="000000"/>
          <w:shd w:val="clear" w:color="auto" w:fill="FFFFFF"/>
          <w:lang w:val="ru-RU"/>
        </w:rPr>
        <w:t>Ф.А. Блинов - первый в мире гусеничный трактор</w:t>
      </w:r>
    </w:p>
    <w:p w:rsidR="00587728" w:rsidRPr="00575992" w:rsidRDefault="0073641C">
      <w:pPr>
        <w:pStyle w:val="a5"/>
        <w:shd w:val="clear" w:color="auto" w:fill="FFFFFF"/>
        <w:jc w:val="both"/>
        <w:rPr>
          <w:rFonts w:ascii="Arial" w:eastAsia="Tahoma" w:hAnsi="Arial" w:cs="Arial"/>
          <w:color w:val="000000"/>
          <w:lang w:val="ru-RU"/>
        </w:rPr>
      </w:pPr>
      <w:r>
        <w:rPr>
          <w:rFonts w:ascii="Arial" w:eastAsia="Tahoma" w:hAnsi="Arial" w:cs="Arial"/>
          <w:color w:val="000000"/>
          <w:shd w:val="clear" w:color="auto" w:fill="FFFFFF"/>
          <w:lang w:val="ru-RU"/>
        </w:rPr>
        <w:t xml:space="preserve">6. </w:t>
      </w:r>
      <w:r w:rsidRPr="00575992">
        <w:rPr>
          <w:rFonts w:ascii="Arial" w:eastAsia="Tahoma" w:hAnsi="Arial" w:cs="Arial"/>
          <w:color w:val="000000"/>
          <w:shd w:val="clear" w:color="auto" w:fill="FFFFFF"/>
          <w:lang w:val="ru-RU"/>
        </w:rPr>
        <w:t>И.В. Курчатов - первая в мире АЭС (</w:t>
      </w:r>
      <w:proofErr w:type="spellStart"/>
      <w:r w:rsidRPr="00575992">
        <w:rPr>
          <w:rFonts w:ascii="Arial" w:eastAsia="Tahoma" w:hAnsi="Arial" w:cs="Arial"/>
          <w:color w:val="000000"/>
          <w:shd w:val="clear" w:color="auto" w:fill="FFFFFF"/>
          <w:lang w:val="ru-RU"/>
        </w:rPr>
        <w:t>Обнинская</w:t>
      </w:r>
      <w:proofErr w:type="spellEnd"/>
      <w:r w:rsidRPr="00575992">
        <w:rPr>
          <w:rFonts w:ascii="Arial" w:eastAsia="Tahoma" w:hAnsi="Arial" w:cs="Arial"/>
          <w:color w:val="000000"/>
          <w:shd w:val="clear" w:color="auto" w:fill="FFFFFF"/>
          <w:lang w:val="ru-RU"/>
        </w:rPr>
        <w:t xml:space="preserve">), также под его руководством была разработана первая в мире водородная бомба мощностью </w:t>
      </w:r>
      <w:r w:rsidRPr="006418E1">
        <w:rPr>
          <w:rFonts w:ascii="Arial" w:eastAsia="Tahoma" w:hAnsi="Arial" w:cs="Arial"/>
          <w:color w:val="000000"/>
          <w:shd w:val="clear" w:color="auto" w:fill="FFFFFF"/>
          <w:lang w:val="ru-RU"/>
        </w:rPr>
        <w:t xml:space="preserve">400 </w:t>
      </w:r>
      <w:proofErr w:type="spellStart"/>
      <w:r w:rsidRPr="006418E1">
        <w:rPr>
          <w:rFonts w:ascii="Arial" w:eastAsia="Tahoma" w:hAnsi="Arial" w:cs="Arial"/>
          <w:color w:val="000000"/>
          <w:shd w:val="clear" w:color="auto" w:fill="FFFFFF"/>
          <w:lang w:val="ru-RU"/>
        </w:rPr>
        <w:t>кт</w:t>
      </w:r>
      <w:proofErr w:type="spellEnd"/>
      <w:r w:rsidRPr="006418E1">
        <w:rPr>
          <w:rFonts w:ascii="Arial" w:eastAsia="Tahoma" w:hAnsi="Arial" w:cs="Arial"/>
          <w:color w:val="000000"/>
          <w:shd w:val="clear" w:color="auto" w:fill="FFFFFF"/>
          <w:lang w:val="ru-RU"/>
        </w:rPr>
        <w:t xml:space="preserve">, подорванная 12 августа 1953 года. </w:t>
      </w:r>
      <w:r w:rsidRPr="00575992">
        <w:rPr>
          <w:rFonts w:ascii="Arial" w:eastAsia="Tahoma" w:hAnsi="Arial" w:cs="Arial"/>
          <w:color w:val="000000"/>
          <w:shd w:val="clear" w:color="auto" w:fill="FFFFFF"/>
          <w:lang w:val="ru-RU"/>
        </w:rPr>
        <w:t xml:space="preserve">Именно Курчатовский коллектив разработал термоядерную бомбу РДС-202 (Царь-бомба) рекордной мощности 52 000 </w:t>
      </w:r>
      <w:proofErr w:type="spellStart"/>
      <w:r w:rsidRPr="00575992">
        <w:rPr>
          <w:rFonts w:ascii="Arial" w:eastAsia="Tahoma" w:hAnsi="Arial" w:cs="Arial"/>
          <w:color w:val="000000"/>
          <w:shd w:val="clear" w:color="auto" w:fill="FFFFFF"/>
          <w:lang w:val="ru-RU"/>
        </w:rPr>
        <w:t>кт</w:t>
      </w:r>
      <w:proofErr w:type="spellEnd"/>
      <w:r w:rsidRPr="00575992">
        <w:rPr>
          <w:rFonts w:ascii="Arial" w:eastAsia="Tahoma" w:hAnsi="Arial" w:cs="Arial"/>
          <w:color w:val="000000"/>
          <w:shd w:val="clear" w:color="auto" w:fill="FFFFFF"/>
          <w:lang w:val="ru-RU"/>
        </w:rPr>
        <w:t>.</w:t>
      </w:r>
    </w:p>
    <w:p w:rsidR="00587728" w:rsidRPr="00575992" w:rsidRDefault="0073641C">
      <w:pPr>
        <w:pStyle w:val="a5"/>
        <w:shd w:val="clear" w:color="auto" w:fill="FFFFFF"/>
        <w:jc w:val="both"/>
        <w:rPr>
          <w:rFonts w:ascii="Arial" w:eastAsia="Tahoma" w:hAnsi="Arial" w:cs="Arial"/>
          <w:color w:val="000000"/>
          <w:lang w:val="ru-RU"/>
        </w:rPr>
      </w:pPr>
      <w:r>
        <w:rPr>
          <w:rFonts w:ascii="Arial" w:eastAsia="Tahoma" w:hAnsi="Arial" w:cs="Arial"/>
          <w:color w:val="000000"/>
          <w:shd w:val="clear" w:color="auto" w:fill="FFFFFF"/>
          <w:lang w:val="ru-RU"/>
        </w:rPr>
        <w:lastRenderedPageBreak/>
        <w:t xml:space="preserve">7. </w:t>
      </w:r>
      <w:r w:rsidRPr="00575992">
        <w:rPr>
          <w:rFonts w:ascii="Arial" w:eastAsia="Tahoma" w:hAnsi="Arial" w:cs="Arial"/>
          <w:color w:val="000000"/>
          <w:shd w:val="clear" w:color="auto" w:fill="FFFFFF"/>
          <w:lang w:val="ru-RU"/>
        </w:rPr>
        <w:t xml:space="preserve"> В.Г. Федоров — первый в мире автомат</w:t>
      </w:r>
    </w:p>
    <w:p w:rsidR="00587728" w:rsidRPr="00575992" w:rsidRDefault="0073641C">
      <w:pPr>
        <w:pStyle w:val="a5"/>
        <w:shd w:val="clear" w:color="auto" w:fill="FFFFFF"/>
        <w:jc w:val="both"/>
        <w:rPr>
          <w:rFonts w:ascii="Arial" w:eastAsia="Tahoma" w:hAnsi="Arial" w:cs="Arial"/>
          <w:color w:val="000000"/>
          <w:lang w:val="ru-RU"/>
        </w:rPr>
      </w:pPr>
      <w:r>
        <w:rPr>
          <w:rFonts w:ascii="Arial" w:eastAsia="Tahoma" w:hAnsi="Arial" w:cs="Arial"/>
          <w:color w:val="000000"/>
          <w:shd w:val="clear" w:color="auto" w:fill="FFFFFF"/>
          <w:lang w:val="ru-RU"/>
        </w:rPr>
        <w:t xml:space="preserve">8. </w:t>
      </w:r>
      <w:r w:rsidRPr="00575992">
        <w:rPr>
          <w:rFonts w:ascii="Arial" w:eastAsia="Tahoma" w:hAnsi="Arial" w:cs="Arial"/>
          <w:color w:val="000000"/>
          <w:shd w:val="clear" w:color="auto" w:fill="FFFFFF"/>
          <w:lang w:val="ru-RU"/>
        </w:rPr>
        <w:t>Д.И. Менделеев — открыл периодический закон химических элементов, создатель одноименной таблицы</w:t>
      </w:r>
    </w:p>
    <w:p w:rsidR="00587728" w:rsidRPr="00575992" w:rsidRDefault="0073641C">
      <w:pPr>
        <w:pStyle w:val="a5"/>
        <w:shd w:val="clear" w:color="auto" w:fill="FFFFFF"/>
        <w:jc w:val="both"/>
        <w:rPr>
          <w:rFonts w:ascii="Arial" w:eastAsia="Tahoma" w:hAnsi="Arial" w:cs="Arial"/>
          <w:color w:val="000000"/>
          <w:shd w:val="clear" w:color="auto" w:fill="FFFFFF"/>
          <w:lang w:val="ru-RU"/>
        </w:rPr>
      </w:pPr>
      <w:r>
        <w:rPr>
          <w:rFonts w:ascii="Arial" w:eastAsia="Tahoma" w:hAnsi="Arial" w:cs="Arial"/>
          <w:color w:val="000000"/>
          <w:shd w:val="clear" w:color="auto" w:fill="FFFFFF"/>
          <w:lang w:val="ru-RU"/>
        </w:rPr>
        <w:t xml:space="preserve">9. </w:t>
      </w:r>
      <w:r w:rsidRPr="00575992">
        <w:rPr>
          <w:rFonts w:ascii="Arial" w:eastAsia="Tahoma" w:hAnsi="Arial" w:cs="Arial"/>
          <w:color w:val="000000"/>
          <w:shd w:val="clear" w:color="auto" w:fill="FFFFFF"/>
          <w:lang w:val="ru-RU"/>
        </w:rPr>
        <w:t xml:space="preserve">К.С. </w:t>
      </w:r>
      <w:proofErr w:type="spellStart"/>
      <w:r w:rsidRPr="00575992">
        <w:rPr>
          <w:rFonts w:ascii="Arial" w:eastAsia="Tahoma" w:hAnsi="Arial" w:cs="Arial"/>
          <w:color w:val="000000"/>
          <w:shd w:val="clear" w:color="auto" w:fill="FFFFFF"/>
          <w:lang w:val="ru-RU"/>
        </w:rPr>
        <w:t>Джевецкий</w:t>
      </w:r>
      <w:proofErr w:type="spellEnd"/>
      <w:r w:rsidRPr="00575992">
        <w:rPr>
          <w:rFonts w:ascii="Arial" w:eastAsia="Tahoma" w:hAnsi="Arial" w:cs="Arial"/>
          <w:color w:val="000000"/>
          <w:shd w:val="clear" w:color="auto" w:fill="FFFFFF"/>
          <w:lang w:val="ru-RU"/>
        </w:rPr>
        <w:t xml:space="preserve"> — построил первую в мире подводную лодку с электродвигателем</w:t>
      </w:r>
    </w:p>
    <w:p w:rsidR="00587728" w:rsidRPr="00575992" w:rsidRDefault="0073641C">
      <w:pPr>
        <w:pStyle w:val="a5"/>
        <w:shd w:val="clear" w:color="auto" w:fill="FFFFFF"/>
        <w:jc w:val="both"/>
        <w:rPr>
          <w:rFonts w:ascii="Arial" w:eastAsia="Tahoma" w:hAnsi="Arial" w:cs="Arial"/>
          <w:color w:val="000000"/>
          <w:lang w:val="ru-RU"/>
        </w:rPr>
      </w:pPr>
      <w:r>
        <w:rPr>
          <w:rFonts w:ascii="Arial" w:eastAsia="Tahoma" w:hAnsi="Arial" w:cs="Arial"/>
          <w:color w:val="000000"/>
          <w:shd w:val="clear" w:color="auto" w:fill="FFFFFF"/>
          <w:lang w:val="ru-RU"/>
        </w:rPr>
        <w:t xml:space="preserve">10. </w:t>
      </w:r>
      <w:r w:rsidRPr="00575992">
        <w:rPr>
          <w:rFonts w:ascii="Arial" w:eastAsia="Tahoma" w:hAnsi="Arial" w:cs="Arial"/>
          <w:color w:val="000000"/>
          <w:shd w:val="clear" w:color="auto" w:fill="FFFFFF"/>
          <w:lang w:val="ru-RU"/>
        </w:rPr>
        <w:t>А.Н. Скрябин - композитор, впервые в мире использовал световые эффекты в симфонической поэме "Прометей”</w:t>
      </w:r>
    </w:p>
    <w:p w:rsidR="00587728" w:rsidRPr="00575992" w:rsidRDefault="0073641C">
      <w:pPr>
        <w:pStyle w:val="a5"/>
        <w:shd w:val="clear" w:color="auto" w:fill="FFFFFF"/>
        <w:jc w:val="both"/>
        <w:rPr>
          <w:rFonts w:ascii="Arial" w:eastAsia="Tahoma" w:hAnsi="Arial" w:cs="Arial"/>
          <w:color w:val="000000"/>
          <w:shd w:val="clear" w:color="auto" w:fill="FFFFFF"/>
          <w:lang w:val="ru-RU"/>
        </w:rPr>
      </w:pPr>
      <w:r>
        <w:rPr>
          <w:rFonts w:ascii="Arial" w:eastAsia="Tahoma" w:hAnsi="Arial" w:cs="Arial"/>
          <w:color w:val="000000"/>
          <w:shd w:val="clear" w:color="auto" w:fill="FFFFFF"/>
          <w:lang w:val="ru-RU"/>
        </w:rPr>
        <w:t xml:space="preserve">11. </w:t>
      </w:r>
      <w:r w:rsidRPr="00575992">
        <w:rPr>
          <w:rFonts w:ascii="Arial" w:eastAsia="Tahoma" w:hAnsi="Arial" w:cs="Arial"/>
          <w:color w:val="000000"/>
          <w:shd w:val="clear" w:color="auto" w:fill="FFFFFF"/>
          <w:lang w:val="ru-RU"/>
        </w:rPr>
        <w:t>Святослав Федоров — первый в мире провёл операцию по лечению глаукомы</w:t>
      </w:r>
    </w:p>
    <w:p w:rsidR="00587728" w:rsidRPr="00575992" w:rsidRDefault="0073641C">
      <w:pPr>
        <w:pStyle w:val="a5"/>
        <w:shd w:val="clear" w:color="auto" w:fill="FFFFFF"/>
        <w:jc w:val="both"/>
        <w:rPr>
          <w:rFonts w:ascii="Arial" w:eastAsia="Tahoma" w:hAnsi="Arial" w:cs="Arial"/>
          <w:color w:val="000000"/>
          <w:lang w:val="ru-RU"/>
        </w:rPr>
      </w:pPr>
      <w:r>
        <w:rPr>
          <w:rFonts w:ascii="Arial" w:eastAsia="Tahoma" w:hAnsi="Arial" w:cs="Arial"/>
          <w:color w:val="000000"/>
          <w:shd w:val="clear" w:color="auto" w:fill="FFFFFF"/>
          <w:lang w:val="ru-RU"/>
        </w:rPr>
        <w:t xml:space="preserve">12. </w:t>
      </w:r>
      <w:r w:rsidRPr="00575992">
        <w:rPr>
          <w:rFonts w:ascii="Arial" w:eastAsia="Tahoma" w:hAnsi="Arial" w:cs="Arial"/>
          <w:color w:val="000000"/>
          <w:shd w:val="clear" w:color="auto" w:fill="FFFFFF"/>
          <w:lang w:val="ru-RU"/>
        </w:rPr>
        <w:t>Г.С. Петров — химик, первое в мире синтетическое моющее средство</w:t>
      </w:r>
    </w:p>
    <w:p w:rsidR="00587728" w:rsidRPr="00575992" w:rsidRDefault="0073641C">
      <w:pPr>
        <w:pStyle w:val="a5"/>
        <w:shd w:val="clear" w:color="auto" w:fill="FFFFFF"/>
        <w:jc w:val="both"/>
        <w:rPr>
          <w:rFonts w:ascii="Arial" w:eastAsia="Tahoma" w:hAnsi="Arial" w:cs="Arial"/>
          <w:color w:val="000000"/>
          <w:shd w:val="clear" w:color="auto" w:fill="FFFFFF"/>
          <w:lang w:val="ru-RU"/>
        </w:rPr>
      </w:pPr>
      <w:r>
        <w:rPr>
          <w:rFonts w:ascii="Arial" w:eastAsia="Tahoma" w:hAnsi="Arial" w:cs="Arial"/>
          <w:color w:val="000000"/>
          <w:shd w:val="clear" w:color="auto" w:fill="FFFFFF"/>
          <w:lang w:val="ru-RU"/>
        </w:rPr>
        <w:t xml:space="preserve">13. </w:t>
      </w:r>
      <w:r w:rsidRPr="00575992">
        <w:rPr>
          <w:rFonts w:ascii="Arial" w:eastAsia="Tahoma" w:hAnsi="Arial" w:cs="Arial"/>
          <w:color w:val="000000"/>
          <w:shd w:val="clear" w:color="auto" w:fill="FFFFFF"/>
          <w:lang w:val="ru-RU"/>
        </w:rPr>
        <w:t>А.Н. Туполев - сконструировал первый в мире реактивный пассажирский самолет и первый сверхзвуковой пассажирский самолет</w:t>
      </w:r>
    </w:p>
    <w:p w:rsidR="00587728" w:rsidRPr="00575992" w:rsidRDefault="0073641C">
      <w:pPr>
        <w:pStyle w:val="a5"/>
        <w:shd w:val="clear" w:color="auto" w:fill="FFFFFF"/>
        <w:jc w:val="both"/>
        <w:rPr>
          <w:rFonts w:ascii="Arial" w:eastAsia="Tahoma" w:hAnsi="Arial" w:cs="Arial"/>
          <w:color w:val="000000"/>
          <w:lang w:val="ru-RU"/>
        </w:rPr>
      </w:pPr>
      <w:r>
        <w:rPr>
          <w:rFonts w:ascii="Arial" w:eastAsia="Tahoma" w:hAnsi="Arial" w:cs="Arial"/>
          <w:color w:val="000000"/>
          <w:shd w:val="clear" w:color="auto" w:fill="FFFFFF"/>
          <w:lang w:val="ru-RU"/>
        </w:rPr>
        <w:t xml:space="preserve">14. </w:t>
      </w:r>
      <w:r w:rsidRPr="00575992">
        <w:rPr>
          <w:rFonts w:ascii="Arial" w:eastAsia="Tahoma" w:hAnsi="Arial" w:cs="Arial"/>
          <w:color w:val="000000"/>
          <w:shd w:val="clear" w:color="auto" w:fill="FFFFFF"/>
          <w:lang w:val="ru-RU"/>
        </w:rPr>
        <w:t>Ф.Ф. Беллинсгаузен и М.П. Лазарев — открыли Антарктиду</w:t>
      </w:r>
    </w:p>
    <w:p w:rsidR="00587728" w:rsidRPr="00575992" w:rsidRDefault="0073641C">
      <w:pPr>
        <w:pStyle w:val="a5"/>
        <w:shd w:val="clear" w:color="auto" w:fill="FFFFFF"/>
        <w:jc w:val="both"/>
        <w:rPr>
          <w:rFonts w:ascii="Arial" w:eastAsia="Tahoma" w:hAnsi="Arial" w:cs="Arial"/>
          <w:color w:val="000000"/>
          <w:lang w:val="ru-RU"/>
        </w:rPr>
      </w:pPr>
      <w:r>
        <w:rPr>
          <w:rFonts w:ascii="Arial" w:eastAsia="Tahoma" w:hAnsi="Arial" w:cs="Arial"/>
          <w:color w:val="000000"/>
          <w:shd w:val="clear" w:color="auto" w:fill="FFFFFF"/>
          <w:lang w:val="ru-RU"/>
        </w:rPr>
        <w:t xml:space="preserve">15. </w:t>
      </w:r>
      <w:r w:rsidRPr="00575992">
        <w:rPr>
          <w:rFonts w:ascii="Arial" w:eastAsia="Tahoma" w:hAnsi="Arial" w:cs="Arial"/>
          <w:color w:val="000000"/>
          <w:shd w:val="clear" w:color="auto" w:fill="FFFFFF"/>
          <w:lang w:val="ru-RU"/>
        </w:rPr>
        <w:t xml:space="preserve">Г.Н. </w:t>
      </w:r>
      <w:proofErr w:type="spellStart"/>
      <w:r w:rsidRPr="00575992">
        <w:rPr>
          <w:rFonts w:ascii="Arial" w:eastAsia="Tahoma" w:hAnsi="Arial" w:cs="Arial"/>
          <w:color w:val="000000"/>
          <w:shd w:val="clear" w:color="auto" w:fill="FFFFFF"/>
          <w:lang w:val="ru-RU"/>
        </w:rPr>
        <w:t>Бабакин</w:t>
      </w:r>
      <w:proofErr w:type="spellEnd"/>
      <w:r w:rsidRPr="00575992">
        <w:rPr>
          <w:rFonts w:ascii="Arial" w:eastAsia="Tahoma" w:hAnsi="Arial" w:cs="Arial"/>
          <w:color w:val="000000"/>
          <w:shd w:val="clear" w:color="auto" w:fill="FFFFFF"/>
          <w:lang w:val="ru-RU"/>
        </w:rPr>
        <w:t xml:space="preserve"> — русский конструктор, создатель советских луноходов</w:t>
      </w:r>
    </w:p>
    <w:p w:rsidR="00587728" w:rsidRPr="00575992" w:rsidRDefault="0073641C">
      <w:pPr>
        <w:pStyle w:val="a5"/>
        <w:spacing w:beforeAutospacing="0" w:afterAutospacing="0"/>
        <w:rPr>
          <w:rFonts w:ascii="Arial" w:hAnsi="Arial" w:cs="Arial"/>
          <w:lang w:val="ru-RU"/>
        </w:rPr>
      </w:pPr>
      <w:r>
        <w:rPr>
          <w:rFonts w:ascii="Arial" w:eastAsia="Tahoma" w:hAnsi="Arial" w:cs="Arial"/>
          <w:color w:val="000000"/>
          <w:shd w:val="clear" w:color="auto" w:fill="FFFFFF"/>
          <w:lang w:val="ru-RU"/>
        </w:rPr>
        <w:t xml:space="preserve">16. </w:t>
      </w:r>
      <w:r w:rsidRPr="00575992">
        <w:rPr>
          <w:rStyle w:val="a4"/>
          <w:rFonts w:ascii="Arial" w:eastAsia="Arial" w:hAnsi="Arial" w:cs="Arial"/>
          <w:color w:val="333333"/>
          <w:shd w:val="clear" w:color="auto" w:fill="FFFFFF"/>
          <w:lang w:val="ru-RU"/>
        </w:rPr>
        <w:t>Цветная фотография</w:t>
      </w:r>
      <w:r w:rsidRPr="00575992">
        <w:rPr>
          <w:rFonts w:ascii="Arial" w:eastAsia="Arial" w:hAnsi="Arial" w:cs="Arial"/>
          <w:color w:val="333333"/>
          <w:shd w:val="clear" w:color="auto" w:fill="FFFFFF"/>
          <w:lang w:val="ru-RU"/>
        </w:rPr>
        <w:t>. Сергей Прокудин-Горский создал цветные изображения.</w:t>
      </w:r>
    </w:p>
    <w:p w:rsidR="00587728" w:rsidRDefault="0073641C">
      <w:pPr>
        <w:pStyle w:val="a5"/>
        <w:shd w:val="clear" w:color="auto" w:fill="FFFFFF"/>
        <w:jc w:val="both"/>
        <w:rPr>
          <w:rFonts w:ascii="Arial" w:eastAsia="Tahoma" w:hAnsi="Arial" w:cs="Arial"/>
          <w:color w:val="000000"/>
          <w:shd w:val="clear" w:color="auto" w:fill="FFFFFF"/>
          <w:lang w:val="ru-RU"/>
        </w:rPr>
      </w:pPr>
      <w:r>
        <w:rPr>
          <w:rFonts w:ascii="Arial" w:eastAsia="Tahoma" w:hAnsi="Arial" w:cs="Arial"/>
          <w:color w:val="000000"/>
          <w:shd w:val="clear" w:color="auto" w:fill="FFFFFF"/>
          <w:lang w:val="ru-RU"/>
        </w:rPr>
        <w:t xml:space="preserve">17. </w:t>
      </w:r>
      <w:r w:rsidRPr="00575992">
        <w:rPr>
          <w:rStyle w:val="a4"/>
          <w:rFonts w:ascii="Arial" w:eastAsia="var(--depot-font-size-text-m-pa" w:hAnsi="Arial" w:cs="Arial"/>
          <w:color w:val="333333"/>
          <w:shd w:val="clear" w:color="auto" w:fill="FFFFFF"/>
          <w:lang w:val="ru-RU"/>
        </w:rPr>
        <w:t>Лазер</w:t>
      </w:r>
      <w:r w:rsidRPr="00575992">
        <w:rPr>
          <w:rFonts w:ascii="Arial" w:eastAsia="var(--depot-font-size-text-m-pa" w:hAnsi="Arial" w:cs="Arial"/>
          <w:color w:val="333333"/>
          <w:shd w:val="clear" w:color="auto" w:fill="FFFFFF"/>
          <w:lang w:val="ru-RU"/>
        </w:rPr>
        <w:t xml:space="preserve">. В 1954 году Н. Г. Басов и А. М. Прохоров изобрели </w:t>
      </w:r>
      <w:proofErr w:type="gramStart"/>
      <w:r w:rsidRPr="00575992">
        <w:rPr>
          <w:rFonts w:ascii="Arial" w:eastAsia="var(--depot-font-size-text-m-pa" w:hAnsi="Arial" w:cs="Arial"/>
          <w:color w:val="333333"/>
          <w:shd w:val="clear" w:color="auto" w:fill="FFFFFF"/>
          <w:lang w:val="ru-RU"/>
        </w:rPr>
        <w:t>микроволновой</w:t>
      </w:r>
      <w:proofErr w:type="gramEnd"/>
      <w:r w:rsidRPr="00575992">
        <w:rPr>
          <w:rFonts w:ascii="Arial" w:eastAsia="var(--depot-font-size-text-m-pa" w:hAnsi="Arial" w:cs="Arial"/>
          <w:color w:val="333333"/>
          <w:shd w:val="clear" w:color="auto" w:fill="FFFFFF"/>
          <w:lang w:val="ru-RU"/>
        </w:rPr>
        <w:t xml:space="preserve"> генератор, который стал первым в мире лазером</w:t>
      </w:r>
    </w:p>
    <w:p w:rsidR="00587728" w:rsidRDefault="00587728">
      <w:pPr>
        <w:pStyle w:val="a5"/>
        <w:spacing w:beforeAutospacing="0" w:afterAutospacing="0"/>
        <w:rPr>
          <w:rFonts w:ascii="Arial" w:eastAsia="sans-serif" w:hAnsi="Arial" w:cs="Arial"/>
          <w:color w:val="000000"/>
          <w:shd w:val="clear" w:color="auto" w:fill="FFFFFF"/>
          <w:lang w:val="ru-RU"/>
        </w:rPr>
      </w:pPr>
    </w:p>
    <w:p w:rsidR="00587728" w:rsidRDefault="00587728">
      <w:pPr>
        <w:rPr>
          <w:rFonts w:ascii="Arial" w:eastAsia="sans-serif" w:hAnsi="Arial" w:cs="Arial"/>
          <w:color w:val="000000"/>
          <w:sz w:val="24"/>
          <w:szCs w:val="24"/>
          <w:shd w:val="clear" w:color="auto" w:fill="FFFFFF"/>
          <w:lang w:val="ru-RU"/>
        </w:rPr>
      </w:pPr>
    </w:p>
    <w:p w:rsidR="00587728" w:rsidRDefault="0073641C">
      <w:pPr>
        <w:numPr>
          <w:ilvl w:val="0"/>
          <w:numId w:val="1"/>
        </w:numPr>
        <w:rPr>
          <w:rFonts w:ascii="Arial" w:eastAsia="sans-serif" w:hAnsi="Arial" w:cs="Arial"/>
          <w:b/>
          <w:bCs/>
          <w:color w:val="000000"/>
          <w:sz w:val="28"/>
          <w:szCs w:val="28"/>
          <w:shd w:val="clear" w:color="auto" w:fill="FFFFFF"/>
          <w:lang w:val="ru-RU"/>
        </w:rPr>
      </w:pPr>
      <w:r>
        <w:rPr>
          <w:rFonts w:ascii="Arial" w:eastAsia="sans-serif" w:hAnsi="Arial" w:cs="Arial"/>
          <w:b/>
          <w:bCs/>
          <w:color w:val="000000"/>
          <w:sz w:val="28"/>
          <w:szCs w:val="28"/>
          <w:shd w:val="clear" w:color="auto" w:fill="FFFFFF"/>
          <w:lang w:val="ru-RU"/>
        </w:rPr>
        <w:t xml:space="preserve">Угадай ученого. </w:t>
      </w:r>
    </w:p>
    <w:p w:rsidR="00587728" w:rsidRDefault="00587728">
      <w:pPr>
        <w:rPr>
          <w:rFonts w:ascii="Arial" w:eastAsia="sans-serif" w:hAnsi="Arial" w:cs="Arial"/>
          <w:b/>
          <w:bCs/>
          <w:color w:val="000000"/>
          <w:sz w:val="28"/>
          <w:szCs w:val="28"/>
          <w:shd w:val="clear" w:color="auto" w:fill="FFFFFF"/>
          <w:lang w:val="ru-RU"/>
        </w:rPr>
      </w:pPr>
    </w:p>
    <w:p w:rsidR="00587728" w:rsidRDefault="0073641C">
      <w:pPr>
        <w:rPr>
          <w:rFonts w:ascii="Arial" w:eastAsia="sans-serif" w:hAnsi="Arial" w:cs="Arial"/>
          <w:color w:val="000000"/>
          <w:sz w:val="24"/>
          <w:szCs w:val="24"/>
          <w:shd w:val="clear" w:color="auto" w:fill="FFFFFF"/>
          <w:lang w:val="ru-RU"/>
        </w:rPr>
      </w:pPr>
      <w:r>
        <w:rPr>
          <w:rFonts w:ascii="Arial" w:eastAsia="sans-serif" w:hAnsi="Arial" w:cs="Arial"/>
          <w:b/>
          <w:bCs/>
          <w:color w:val="000000"/>
          <w:sz w:val="24"/>
          <w:szCs w:val="24"/>
          <w:shd w:val="clear" w:color="auto" w:fill="FFFFFF"/>
          <w:lang w:val="ru-RU"/>
        </w:rPr>
        <w:t>Библиотекарь</w:t>
      </w:r>
      <w:r>
        <w:rPr>
          <w:rFonts w:ascii="Arial" w:eastAsia="sans-serif" w:hAnsi="Arial" w:cs="Arial"/>
          <w:color w:val="000000"/>
          <w:sz w:val="24"/>
          <w:szCs w:val="24"/>
          <w:shd w:val="clear" w:color="auto" w:fill="FFFFFF"/>
          <w:lang w:val="ru-RU"/>
        </w:rPr>
        <w:t xml:space="preserve">: Перед вами ученые, определите о ком из них говорится ниже ( </w:t>
      </w:r>
      <w:r>
        <w:rPr>
          <w:rFonts w:ascii="Arial" w:eastAsia="sans-serif" w:hAnsi="Arial" w:cs="Arial"/>
          <w:b/>
          <w:bCs/>
          <w:color w:val="000000"/>
          <w:sz w:val="24"/>
          <w:szCs w:val="24"/>
          <w:shd w:val="clear" w:color="auto" w:fill="FFFFFF"/>
          <w:lang w:val="ru-RU"/>
        </w:rPr>
        <w:t xml:space="preserve">Михаил Бонч-Бруевич, Михаил </w:t>
      </w:r>
      <w:proofErr w:type="spellStart"/>
      <w:r>
        <w:rPr>
          <w:rFonts w:ascii="Arial" w:eastAsia="sans-serif" w:hAnsi="Arial" w:cs="Arial"/>
          <w:b/>
          <w:bCs/>
          <w:color w:val="000000"/>
          <w:sz w:val="24"/>
          <w:szCs w:val="24"/>
          <w:shd w:val="clear" w:color="auto" w:fill="FFFFFF"/>
          <w:lang w:val="ru-RU"/>
        </w:rPr>
        <w:t>Русинов</w:t>
      </w:r>
      <w:proofErr w:type="gramStart"/>
      <w:r>
        <w:rPr>
          <w:rFonts w:ascii="Arial" w:eastAsia="sans-serif" w:hAnsi="Arial" w:cs="Arial"/>
          <w:b/>
          <w:bCs/>
          <w:color w:val="000000"/>
          <w:sz w:val="24"/>
          <w:szCs w:val="24"/>
          <w:shd w:val="clear" w:color="auto" w:fill="FFFFFF"/>
          <w:lang w:val="ru-RU"/>
        </w:rPr>
        <w:t>,И</w:t>
      </w:r>
      <w:proofErr w:type="gramEnd"/>
      <w:r>
        <w:rPr>
          <w:rFonts w:ascii="Arial" w:eastAsia="sans-serif" w:hAnsi="Arial" w:cs="Arial"/>
          <w:b/>
          <w:bCs/>
          <w:color w:val="000000"/>
          <w:sz w:val="24"/>
          <w:szCs w:val="24"/>
          <w:shd w:val="clear" w:color="auto" w:fill="FFFFFF"/>
          <w:lang w:val="ru-RU"/>
        </w:rPr>
        <w:t>горь</w:t>
      </w:r>
      <w:proofErr w:type="spellEnd"/>
      <w:r>
        <w:rPr>
          <w:rFonts w:ascii="Arial" w:eastAsia="sans-serif" w:hAnsi="Arial" w:cs="Arial"/>
          <w:b/>
          <w:bCs/>
          <w:color w:val="000000"/>
          <w:sz w:val="24"/>
          <w:szCs w:val="24"/>
          <w:shd w:val="clear" w:color="auto" w:fill="FFFFFF"/>
          <w:lang w:val="ru-RU"/>
        </w:rPr>
        <w:t xml:space="preserve"> Курчатов, </w:t>
      </w:r>
      <w:r w:rsidRPr="00575992">
        <w:rPr>
          <w:rStyle w:val="a4"/>
          <w:rFonts w:ascii="Arial" w:eastAsia="Helvetica" w:hAnsi="Arial" w:cs="Arial"/>
          <w:color w:val="222222"/>
          <w:sz w:val="24"/>
          <w:szCs w:val="24"/>
          <w:shd w:val="clear" w:color="auto" w:fill="FFFFFF"/>
          <w:lang w:val="ru-RU"/>
        </w:rPr>
        <w:t>Серге</w:t>
      </w:r>
      <w:r>
        <w:rPr>
          <w:rStyle w:val="a4"/>
          <w:rFonts w:ascii="Arial" w:eastAsia="Helvetica" w:hAnsi="Arial" w:cs="Arial"/>
          <w:color w:val="222222"/>
          <w:sz w:val="24"/>
          <w:szCs w:val="24"/>
          <w:shd w:val="clear" w:color="auto" w:fill="FFFFFF"/>
          <w:lang w:val="ru-RU"/>
        </w:rPr>
        <w:t xml:space="preserve">й </w:t>
      </w:r>
      <w:r w:rsidRPr="00575992">
        <w:rPr>
          <w:rStyle w:val="a4"/>
          <w:rFonts w:ascii="Arial" w:eastAsia="Helvetica" w:hAnsi="Arial" w:cs="Arial"/>
          <w:color w:val="222222"/>
          <w:sz w:val="24"/>
          <w:szCs w:val="24"/>
          <w:shd w:val="clear" w:color="auto" w:fill="FFFFFF"/>
          <w:lang w:val="ru-RU"/>
        </w:rPr>
        <w:t xml:space="preserve"> </w:t>
      </w:r>
      <w:proofErr w:type="spellStart"/>
      <w:r w:rsidRPr="00575992">
        <w:rPr>
          <w:rStyle w:val="a4"/>
          <w:rFonts w:ascii="Arial" w:eastAsia="Helvetica" w:hAnsi="Arial" w:cs="Arial"/>
          <w:color w:val="222222"/>
          <w:sz w:val="24"/>
          <w:szCs w:val="24"/>
          <w:shd w:val="clear" w:color="auto" w:fill="FFFFFF"/>
          <w:lang w:val="ru-RU"/>
        </w:rPr>
        <w:t>Изенбек</w:t>
      </w:r>
      <w:proofErr w:type="spellEnd"/>
      <w:r>
        <w:rPr>
          <w:rStyle w:val="a4"/>
          <w:rFonts w:ascii="Arial" w:eastAsia="Helvetica" w:hAnsi="Arial" w:cs="Arial"/>
          <w:color w:val="222222"/>
          <w:sz w:val="24"/>
          <w:szCs w:val="24"/>
          <w:shd w:val="clear" w:color="auto" w:fill="FFFFFF"/>
          <w:lang w:val="ru-RU"/>
        </w:rPr>
        <w:t xml:space="preserve">, </w:t>
      </w:r>
      <w:r w:rsidRPr="00575992">
        <w:rPr>
          <w:rStyle w:val="a4"/>
          <w:rFonts w:ascii="Arial" w:eastAsia="Helvetica" w:hAnsi="Arial" w:cs="Arial"/>
          <w:color w:val="222222"/>
          <w:sz w:val="24"/>
          <w:szCs w:val="24"/>
          <w:shd w:val="clear" w:color="auto" w:fill="FFFFFF"/>
          <w:lang w:val="ru-RU"/>
        </w:rPr>
        <w:t>Лев  Ландау</w:t>
      </w:r>
      <w:r>
        <w:rPr>
          <w:rStyle w:val="a4"/>
          <w:rFonts w:ascii="Arial" w:eastAsia="Helvetica" w:hAnsi="Arial" w:cs="Arial"/>
          <w:color w:val="222222"/>
          <w:sz w:val="24"/>
          <w:szCs w:val="24"/>
          <w:shd w:val="clear" w:color="auto" w:fill="FFFFFF"/>
          <w:lang w:val="ru-RU"/>
        </w:rPr>
        <w:t xml:space="preserve">,  </w:t>
      </w:r>
      <w:r w:rsidRPr="00575992">
        <w:rPr>
          <w:rStyle w:val="a4"/>
          <w:rFonts w:ascii="Arial" w:eastAsia="Helvetica" w:hAnsi="Arial" w:cs="Arial"/>
          <w:color w:val="222222"/>
          <w:sz w:val="24"/>
          <w:szCs w:val="24"/>
          <w:shd w:val="clear" w:color="auto" w:fill="FFFFFF"/>
          <w:lang w:val="ru-RU"/>
        </w:rPr>
        <w:t>Юрий  Денисюк</w:t>
      </w:r>
      <w:r>
        <w:rPr>
          <w:rStyle w:val="a4"/>
          <w:rFonts w:ascii="Arial" w:eastAsia="Helvetica" w:hAnsi="Arial" w:cs="Arial"/>
          <w:color w:val="222222"/>
          <w:sz w:val="24"/>
          <w:szCs w:val="24"/>
          <w:shd w:val="clear" w:color="auto" w:fill="FFFFFF"/>
          <w:lang w:val="ru-RU"/>
        </w:rPr>
        <w:t xml:space="preserve">, </w:t>
      </w:r>
      <w:r>
        <w:rPr>
          <w:rFonts w:ascii="Arial" w:eastAsia="Helvetica" w:hAnsi="Arial" w:cs="Arial"/>
          <w:b/>
          <w:bCs/>
          <w:color w:val="222222"/>
          <w:sz w:val="24"/>
          <w:szCs w:val="24"/>
          <w:shd w:val="clear" w:color="auto" w:fill="FFFFFF"/>
        </w:rPr>
        <w:t> </w:t>
      </w:r>
      <w:r w:rsidRPr="00575992">
        <w:rPr>
          <w:rStyle w:val="a4"/>
          <w:rFonts w:ascii="Arial" w:eastAsia="Helvetica" w:hAnsi="Arial" w:cs="Arial"/>
          <w:color w:val="222222"/>
          <w:sz w:val="24"/>
          <w:szCs w:val="24"/>
          <w:shd w:val="clear" w:color="auto" w:fill="FFFFFF"/>
          <w:lang w:val="ru-RU"/>
        </w:rPr>
        <w:t>Жорес  Алфёров</w:t>
      </w:r>
      <w:r>
        <w:rPr>
          <w:rStyle w:val="a4"/>
          <w:rFonts w:ascii="Arial" w:eastAsia="Helvetica" w:hAnsi="Arial" w:cs="Arial"/>
          <w:color w:val="222222"/>
          <w:sz w:val="24"/>
          <w:szCs w:val="24"/>
          <w:shd w:val="clear" w:color="auto" w:fill="FFFFFF"/>
          <w:lang w:val="ru-RU"/>
        </w:rPr>
        <w:t xml:space="preserve">, </w:t>
      </w:r>
      <w:r w:rsidRPr="00575992">
        <w:rPr>
          <w:rStyle w:val="a4"/>
          <w:rFonts w:ascii="Arial" w:eastAsia="Helvetica" w:hAnsi="Arial" w:cs="Arial"/>
          <w:color w:val="222222"/>
          <w:sz w:val="24"/>
          <w:szCs w:val="24"/>
          <w:shd w:val="clear" w:color="auto" w:fill="FFFFFF"/>
          <w:lang w:val="ru-RU"/>
        </w:rPr>
        <w:t>Владимир  Краснопольский</w:t>
      </w:r>
      <w:r>
        <w:rPr>
          <w:rStyle w:val="a4"/>
          <w:rFonts w:ascii="Arial" w:eastAsia="Helvetica" w:hAnsi="Arial" w:cs="Arial"/>
          <w:color w:val="222222"/>
          <w:sz w:val="24"/>
          <w:szCs w:val="24"/>
          <w:shd w:val="clear" w:color="auto" w:fill="FFFFFF"/>
          <w:lang w:val="ru-RU"/>
        </w:rPr>
        <w:t xml:space="preserve">, </w:t>
      </w:r>
      <w:r w:rsidRPr="00575992">
        <w:rPr>
          <w:rStyle w:val="a4"/>
          <w:rFonts w:ascii="Arial" w:eastAsia="Helvetica" w:hAnsi="Arial" w:cs="Arial"/>
          <w:color w:val="222222"/>
          <w:sz w:val="24"/>
          <w:szCs w:val="24"/>
          <w:shd w:val="clear" w:color="auto" w:fill="FFFFFF"/>
          <w:lang w:val="ru-RU"/>
        </w:rPr>
        <w:t>Анатолия  Деревянко</w:t>
      </w:r>
      <w:r>
        <w:rPr>
          <w:rStyle w:val="a4"/>
          <w:rFonts w:ascii="Arial" w:eastAsia="Helvetica" w:hAnsi="Arial" w:cs="Arial"/>
          <w:color w:val="222222"/>
          <w:sz w:val="24"/>
          <w:szCs w:val="24"/>
          <w:shd w:val="clear" w:color="auto" w:fill="FFFFFF"/>
          <w:lang w:val="ru-RU"/>
        </w:rPr>
        <w:t xml:space="preserve">, </w:t>
      </w:r>
      <w:r>
        <w:rPr>
          <w:rFonts w:ascii="Arial" w:eastAsia="Helvetica" w:hAnsi="Arial" w:cs="Arial"/>
          <w:b/>
          <w:bCs/>
          <w:color w:val="222222"/>
          <w:sz w:val="24"/>
          <w:szCs w:val="24"/>
          <w:shd w:val="clear" w:color="auto" w:fill="FFFFFF"/>
        </w:rPr>
        <w:t> </w:t>
      </w:r>
      <w:r w:rsidRPr="00575992">
        <w:rPr>
          <w:rStyle w:val="a4"/>
          <w:rFonts w:ascii="Arial" w:eastAsia="Helvetica" w:hAnsi="Arial" w:cs="Arial"/>
          <w:color w:val="222222"/>
          <w:sz w:val="24"/>
          <w:szCs w:val="24"/>
          <w:shd w:val="clear" w:color="auto" w:fill="FFFFFF"/>
          <w:lang w:val="ru-RU"/>
        </w:rPr>
        <w:t>Владимир  Брагинский</w:t>
      </w:r>
      <w:r>
        <w:rPr>
          <w:rStyle w:val="a4"/>
          <w:rFonts w:ascii="Arial" w:eastAsia="Helvetica" w:hAnsi="Arial" w:cs="Arial"/>
          <w:color w:val="222222"/>
          <w:sz w:val="24"/>
          <w:szCs w:val="24"/>
          <w:shd w:val="clear" w:color="auto" w:fill="FFFFFF"/>
          <w:lang w:val="ru-RU"/>
        </w:rPr>
        <w:t xml:space="preserve">, </w:t>
      </w:r>
      <w:r w:rsidRPr="00575992">
        <w:rPr>
          <w:rStyle w:val="a4"/>
          <w:rFonts w:ascii="Arial" w:eastAsia="Helvetica" w:hAnsi="Arial" w:cs="Arial"/>
          <w:color w:val="222222"/>
          <w:sz w:val="24"/>
          <w:szCs w:val="24"/>
          <w:shd w:val="clear" w:color="auto" w:fill="FFFFFF"/>
          <w:lang w:val="ru-RU"/>
        </w:rPr>
        <w:t xml:space="preserve">Юрием </w:t>
      </w:r>
      <w:proofErr w:type="spellStart"/>
      <w:r w:rsidRPr="00575992">
        <w:rPr>
          <w:rStyle w:val="a4"/>
          <w:rFonts w:ascii="Arial" w:eastAsia="Helvetica" w:hAnsi="Arial" w:cs="Arial"/>
          <w:color w:val="222222"/>
          <w:sz w:val="24"/>
          <w:szCs w:val="24"/>
          <w:shd w:val="clear" w:color="auto" w:fill="FFFFFF"/>
          <w:lang w:val="ru-RU"/>
        </w:rPr>
        <w:t>Цолаковичем</w:t>
      </w:r>
      <w:proofErr w:type="spellEnd"/>
      <w:r w:rsidRPr="00575992">
        <w:rPr>
          <w:rStyle w:val="a4"/>
          <w:rFonts w:ascii="Arial" w:eastAsia="Helvetica" w:hAnsi="Arial" w:cs="Arial"/>
          <w:color w:val="222222"/>
          <w:sz w:val="24"/>
          <w:szCs w:val="24"/>
          <w:shd w:val="clear" w:color="auto" w:fill="FFFFFF"/>
          <w:lang w:val="ru-RU"/>
        </w:rPr>
        <w:t xml:space="preserve"> Оганесяном</w:t>
      </w:r>
      <w:r>
        <w:rPr>
          <w:rStyle w:val="a4"/>
          <w:rFonts w:ascii="Arial" w:eastAsia="Helvetica" w:hAnsi="Arial" w:cs="Arial"/>
          <w:color w:val="222222"/>
          <w:sz w:val="24"/>
          <w:szCs w:val="24"/>
          <w:shd w:val="clear" w:color="auto" w:fill="FFFFFF"/>
        </w:rPr>
        <w:t> </w:t>
      </w:r>
      <w:r>
        <w:rPr>
          <w:rFonts w:ascii="Arial" w:eastAsia="Helvetica" w:hAnsi="Arial" w:cs="Arial"/>
          <w:color w:val="222222"/>
          <w:sz w:val="24"/>
          <w:szCs w:val="24"/>
          <w:shd w:val="clear" w:color="auto" w:fill="FFFFFF"/>
        </w:rPr>
        <w:t> </w:t>
      </w:r>
      <w:r>
        <w:rPr>
          <w:rFonts w:ascii="Arial" w:eastAsia="sans-serif" w:hAnsi="Arial" w:cs="Arial"/>
          <w:color w:val="000000"/>
          <w:sz w:val="24"/>
          <w:szCs w:val="24"/>
          <w:shd w:val="clear" w:color="auto" w:fill="FFFFFF"/>
          <w:lang w:val="ru-RU"/>
        </w:rPr>
        <w:t xml:space="preserve"> )</w:t>
      </w:r>
    </w:p>
    <w:p w:rsidR="00587728" w:rsidRDefault="00587728">
      <w:pPr>
        <w:rPr>
          <w:rFonts w:ascii="Arial" w:eastAsia="sans-serif" w:hAnsi="Arial" w:cs="Arial"/>
          <w:color w:val="000000"/>
          <w:sz w:val="24"/>
          <w:szCs w:val="24"/>
          <w:shd w:val="clear" w:color="auto" w:fill="FFFFFF"/>
          <w:lang w:val="ru-RU"/>
        </w:rPr>
      </w:pPr>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Style w:val="a4"/>
          <w:rFonts w:ascii="Arial" w:eastAsia="Helvetica" w:hAnsi="Arial" w:cs="Arial"/>
          <w:color w:val="222222"/>
          <w:shd w:val="clear" w:color="auto" w:fill="FFFFFF"/>
          <w:lang w:val="ru-RU"/>
        </w:rPr>
        <w:t xml:space="preserve">-  </w:t>
      </w:r>
      <w:r w:rsidRPr="00575992">
        <w:rPr>
          <w:rStyle w:val="a4"/>
          <w:rFonts w:ascii="Arial" w:eastAsia="Helvetica" w:hAnsi="Arial" w:cs="Arial"/>
          <w:color w:val="222222"/>
          <w:shd w:val="clear" w:color="auto" w:fill="FFFFFF"/>
          <w:lang w:val="ru-RU"/>
        </w:rPr>
        <w:t>1918</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год</w:t>
      </w:r>
      <w:r>
        <w:rPr>
          <w:rFonts w:ascii="Arial" w:eastAsia="Helvetica" w:hAnsi="Arial" w:cs="Arial"/>
          <w:color w:val="222222"/>
          <w:shd w:val="clear" w:color="auto" w:fill="FFFFFF"/>
          <w:lang w:val="ru-RU"/>
        </w:rPr>
        <w:t xml:space="preserve">у  в </w:t>
      </w:r>
      <w:r w:rsidRPr="00575992">
        <w:rPr>
          <w:rFonts w:ascii="Arial" w:eastAsia="Helvetica" w:hAnsi="Arial" w:cs="Arial"/>
          <w:color w:val="222222"/>
          <w:shd w:val="clear" w:color="auto" w:fill="FFFFFF"/>
          <w:lang w:val="ru-RU"/>
        </w:rPr>
        <w:t>Нижегородск</w:t>
      </w:r>
      <w:r>
        <w:rPr>
          <w:rFonts w:ascii="Arial" w:eastAsia="Helvetica" w:hAnsi="Arial" w:cs="Arial"/>
          <w:color w:val="222222"/>
          <w:shd w:val="clear" w:color="auto" w:fill="FFFFFF"/>
          <w:lang w:val="ru-RU"/>
        </w:rPr>
        <w:t>ом</w:t>
      </w:r>
      <w:r w:rsidRPr="00575992">
        <w:rPr>
          <w:rFonts w:ascii="Arial" w:eastAsia="Helvetica" w:hAnsi="Arial" w:cs="Arial"/>
          <w:color w:val="222222"/>
          <w:shd w:val="clear" w:color="auto" w:fill="FFFFFF"/>
          <w:lang w:val="ru-RU"/>
        </w:rPr>
        <w:t xml:space="preserve"> университе</w:t>
      </w:r>
      <w:r>
        <w:rPr>
          <w:rFonts w:ascii="Arial" w:eastAsia="Helvetica" w:hAnsi="Arial" w:cs="Arial"/>
          <w:color w:val="222222"/>
          <w:shd w:val="clear" w:color="auto" w:fill="FFFFFF"/>
          <w:lang w:val="ru-RU"/>
        </w:rPr>
        <w:t>те этот ученый</w:t>
      </w:r>
      <w:r w:rsidRPr="00575992">
        <w:rPr>
          <w:rFonts w:ascii="Arial" w:eastAsia="Helvetica" w:hAnsi="Arial" w:cs="Arial"/>
          <w:color w:val="222222"/>
          <w:shd w:val="clear" w:color="auto" w:fill="FFFFFF"/>
          <w:lang w:val="ru-RU"/>
        </w:rPr>
        <w:t xml:space="preserve"> изобрёл триггер</w:t>
      </w:r>
      <w:r>
        <w:rPr>
          <w:rFonts w:ascii="Arial" w:eastAsia="Helvetica" w:hAnsi="Arial" w:cs="Arial"/>
          <w:color w:val="222222"/>
          <w:shd w:val="clear" w:color="auto" w:fill="FFFFFF"/>
          <w:lang w:val="ru-RU"/>
        </w:rPr>
        <w:t>.</w:t>
      </w:r>
      <w:r w:rsidRPr="00575992">
        <w:rPr>
          <w:rFonts w:ascii="Arial" w:eastAsia="Helvetica" w:hAnsi="Arial" w:cs="Arial"/>
          <w:color w:val="222222"/>
          <w:shd w:val="clear" w:color="auto" w:fill="FFFFFF"/>
          <w:lang w:val="ru-RU"/>
        </w:rPr>
        <w:t xml:space="preserve"> Триггеры открыли перспективы для развития вычислительной техники — они используются для организации компонентов вычислительных систем: регистров, счётчиков, процессоров, оперативной памяти.</w:t>
      </w:r>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lang w:val="ru-RU"/>
        </w:rPr>
      </w:pPr>
      <w:r w:rsidRPr="00575992">
        <w:rPr>
          <w:rStyle w:val="a4"/>
          <w:rFonts w:ascii="Arial" w:eastAsia="Helvetica" w:hAnsi="Arial" w:cs="Arial"/>
          <w:color w:val="222222"/>
          <w:shd w:val="clear" w:color="auto" w:fill="FFFFFF"/>
          <w:lang w:val="ru-RU"/>
        </w:rPr>
        <w:t>Михаил Александрович Бонч-Бруевич</w:t>
      </w:r>
      <w:r>
        <w:rPr>
          <w:rFonts w:ascii="Arial" w:eastAsia="Helvetica" w:hAnsi="Arial" w:cs="Arial"/>
          <w:color w:val="222222"/>
          <w:shd w:val="clear" w:color="auto" w:fill="FFFFFF"/>
        </w:rPr>
        <w:t> </w:t>
      </w:r>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Fonts w:ascii="Arial" w:eastAsia="Helvetica" w:hAnsi="Arial" w:cs="Arial"/>
          <w:color w:val="222222"/>
          <w:shd w:val="clear" w:color="auto" w:fill="FFFFFF"/>
          <w:lang w:val="ru-RU"/>
        </w:rPr>
        <w:lastRenderedPageBreak/>
        <w:t xml:space="preserve">-  </w:t>
      </w:r>
      <w:r w:rsidRPr="00575992">
        <w:rPr>
          <w:rStyle w:val="a4"/>
          <w:rFonts w:ascii="Arial" w:eastAsia="Helvetica" w:hAnsi="Arial" w:cs="Arial"/>
          <w:color w:val="222222"/>
          <w:shd w:val="clear" w:color="auto" w:fill="FFFFFF"/>
          <w:lang w:val="ru-RU"/>
        </w:rPr>
        <w:t>1938–1986</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годы. Учёный-оптик</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 xml:space="preserve">(ЛИТМО) произвёл ряд открытий, ставших прорывными для развития оптики.  </w:t>
      </w:r>
      <w:r>
        <w:rPr>
          <w:rFonts w:ascii="Arial" w:eastAsia="Helvetica" w:hAnsi="Arial" w:cs="Arial"/>
          <w:color w:val="222222"/>
          <w:shd w:val="clear" w:color="auto" w:fill="FFFFFF"/>
          <w:lang w:val="ru-RU"/>
        </w:rPr>
        <w:t>О</w:t>
      </w:r>
      <w:r w:rsidRPr="00575992">
        <w:rPr>
          <w:rFonts w:ascii="Arial" w:eastAsia="Helvetica" w:hAnsi="Arial" w:cs="Arial"/>
          <w:color w:val="222222"/>
          <w:shd w:val="clear" w:color="auto" w:fill="FFFFFF"/>
          <w:lang w:val="ru-RU"/>
        </w:rPr>
        <w:t>н создал аэрофотосъёмочные объективы и объективы для кино- и подводной съёмки, зеркально-линзовые особо светосильные объективы, фотограмметрические установки для ядерной физики и оптические системы биноклей.</w:t>
      </w:r>
    </w:p>
    <w:p w:rsidR="00587728" w:rsidRPr="006418E1" w:rsidRDefault="0073641C" w:rsidP="00575992">
      <w:pPr>
        <w:pStyle w:val="a5"/>
        <w:shd w:val="clear" w:color="auto" w:fill="FFFFFF"/>
        <w:spacing w:beforeAutospacing="0" w:after="375" w:afterAutospacing="0" w:line="420" w:lineRule="atLeast"/>
        <w:textAlignment w:val="baseline"/>
        <w:rPr>
          <w:rFonts w:ascii="Arial" w:eastAsia="Helvetica" w:hAnsi="Arial" w:cs="Arial"/>
          <w:color w:val="222222"/>
          <w:lang w:val="ru-RU"/>
        </w:rPr>
      </w:pPr>
      <w:proofErr w:type="gramStart"/>
      <w:r w:rsidRPr="00575992">
        <w:rPr>
          <w:rStyle w:val="a4"/>
          <w:rFonts w:ascii="Arial" w:eastAsia="Helvetica" w:hAnsi="Arial" w:cs="Arial"/>
          <w:color w:val="222222"/>
          <w:shd w:val="clear" w:color="auto" w:fill="FFFFFF"/>
          <w:lang w:val="ru-RU"/>
        </w:rPr>
        <w:t>Михаил Русинов</w:t>
      </w:r>
      <w:r>
        <w:rPr>
          <w:rStyle w:val="a4"/>
          <w:rFonts w:ascii="Arial" w:eastAsia="Helvetica" w:hAnsi="Arial" w:cs="Arial"/>
          <w:color w:val="222222"/>
          <w:shd w:val="clear" w:color="auto" w:fill="FFFFFF"/>
          <w:lang w:val="ru-RU"/>
        </w:rPr>
        <w:t xml:space="preserve"> (</w:t>
      </w:r>
      <w:r w:rsidRPr="00575992">
        <w:rPr>
          <w:rFonts w:ascii="Arial" w:eastAsia="Helvetica" w:hAnsi="Arial" w:cs="Arial"/>
          <w:color w:val="222222"/>
          <w:shd w:val="clear" w:color="auto" w:fill="FFFFFF"/>
          <w:lang w:val="ru-RU"/>
        </w:rPr>
        <w:t xml:space="preserve">Идеи М.М. </w:t>
      </w:r>
      <w:proofErr w:type="spellStart"/>
      <w:r w:rsidRPr="00575992">
        <w:rPr>
          <w:rFonts w:ascii="Arial" w:eastAsia="Helvetica" w:hAnsi="Arial" w:cs="Arial"/>
          <w:color w:val="222222"/>
          <w:shd w:val="clear" w:color="auto" w:fill="FFFFFF"/>
          <w:lang w:val="ru-RU"/>
        </w:rPr>
        <w:t>Русинова</w:t>
      </w:r>
      <w:proofErr w:type="spellEnd"/>
      <w:r w:rsidRPr="00575992">
        <w:rPr>
          <w:rFonts w:ascii="Arial" w:eastAsia="Helvetica" w:hAnsi="Arial" w:cs="Arial"/>
          <w:color w:val="222222"/>
          <w:shd w:val="clear" w:color="auto" w:fill="FFFFFF"/>
          <w:lang w:val="ru-RU"/>
        </w:rPr>
        <w:t xml:space="preserve"> использованы в оптических системах для международного космического проекта "Марс-96".</w:t>
      </w:r>
      <w:proofErr w:type="gramEnd"/>
      <w:r w:rsidRPr="00575992">
        <w:rPr>
          <w:rFonts w:ascii="Arial" w:eastAsia="Helvetica" w:hAnsi="Arial" w:cs="Arial"/>
          <w:color w:val="222222"/>
          <w:shd w:val="clear" w:color="auto" w:fill="FFFFFF"/>
          <w:lang w:val="ru-RU"/>
        </w:rPr>
        <w:t xml:space="preserve"> </w:t>
      </w:r>
      <w:proofErr w:type="gramStart"/>
      <w:r w:rsidRPr="00575992">
        <w:rPr>
          <w:rFonts w:ascii="Arial" w:eastAsia="Helvetica" w:hAnsi="Arial" w:cs="Arial"/>
          <w:color w:val="222222"/>
          <w:shd w:val="clear" w:color="auto" w:fill="FFFFFF"/>
          <w:lang w:val="ru-RU"/>
        </w:rPr>
        <w:t xml:space="preserve">Его разработки стали основой для изобретения объективов с вынесенным зрачком, которые сейчас лежат в основе камер для мобильных </w:t>
      </w:r>
      <w:r w:rsidRPr="00575992">
        <w:rPr>
          <w:rFonts w:ascii="Arial" w:eastAsia="Helvetica" w:hAnsi="Arial" w:cs="Arial"/>
          <w:b/>
          <w:color w:val="222222"/>
          <w:shd w:val="clear" w:color="auto" w:fill="FFFFFF"/>
          <w:lang w:val="ru-RU"/>
        </w:rPr>
        <w:t>устройств.)</w:t>
      </w:r>
      <w:proofErr w:type="gramEnd"/>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Style w:val="a4"/>
          <w:rFonts w:ascii="Arial" w:eastAsia="Helvetica" w:hAnsi="Arial" w:cs="Arial"/>
          <w:color w:val="222222"/>
          <w:shd w:val="clear" w:color="auto" w:fill="FFFFFF"/>
          <w:lang w:val="ru-RU"/>
        </w:rPr>
        <w:t xml:space="preserve">- </w:t>
      </w:r>
      <w:r w:rsidRPr="00575992">
        <w:rPr>
          <w:rStyle w:val="a4"/>
          <w:rFonts w:ascii="Arial" w:eastAsia="Helvetica" w:hAnsi="Arial" w:cs="Arial"/>
          <w:color w:val="222222"/>
          <w:shd w:val="clear" w:color="auto" w:fill="FFFFFF"/>
          <w:lang w:val="ru-RU"/>
        </w:rPr>
        <w:t>1954</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год. Под руководством советского физика</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(Институт атомной энергии) сооружена первая в мире атомная электростанция —</w:t>
      </w:r>
      <w:r>
        <w:rPr>
          <w:rFonts w:ascii="Arial" w:eastAsia="Helvetica" w:hAnsi="Arial" w:cs="Arial"/>
          <w:color w:val="222222"/>
          <w:shd w:val="clear" w:color="auto" w:fill="FFFFFF"/>
        </w:rPr>
        <w:t> </w:t>
      </w:r>
      <w:proofErr w:type="spellStart"/>
      <w:r w:rsidRPr="00575992">
        <w:rPr>
          <w:rFonts w:ascii="Arial" w:eastAsia="Helvetica" w:hAnsi="Arial" w:cs="Arial"/>
          <w:color w:val="222222"/>
          <w:shd w:val="clear" w:color="auto" w:fill="FFFFFF"/>
          <w:lang w:val="ru-RU"/>
        </w:rPr>
        <w:t>Обнинская</w:t>
      </w:r>
      <w:proofErr w:type="spellEnd"/>
      <w:r w:rsidRPr="00575992">
        <w:rPr>
          <w:rFonts w:ascii="Arial" w:eastAsia="Helvetica" w:hAnsi="Arial" w:cs="Arial"/>
          <w:color w:val="222222"/>
          <w:shd w:val="clear" w:color="auto" w:fill="FFFFFF"/>
          <w:lang w:val="ru-RU"/>
        </w:rPr>
        <w:t xml:space="preserve"> АЭС. Ему же принадлежит серия глобальных открытий в области ядерной физики. В их числе — создание первого в Европе атомного реактора, первой в СССР атомной бомбы, первой в мире термоядерной бомбы.</w:t>
      </w:r>
    </w:p>
    <w:p w:rsidR="00587728" w:rsidRPr="006418E1"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sidRPr="006418E1">
        <w:rPr>
          <w:rStyle w:val="a4"/>
          <w:rFonts w:ascii="Arial" w:eastAsia="Helvetica" w:hAnsi="Arial" w:cs="Arial"/>
          <w:color w:val="222222"/>
          <w:shd w:val="clear" w:color="auto" w:fill="FFFFFF"/>
          <w:lang w:val="ru-RU"/>
        </w:rPr>
        <w:t>Игоря Васильевича Курчатова</w:t>
      </w:r>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Style w:val="a4"/>
          <w:rFonts w:ascii="Arial" w:eastAsia="Helvetica" w:hAnsi="Arial" w:cs="Arial"/>
          <w:color w:val="222222"/>
          <w:shd w:val="clear" w:color="auto" w:fill="FFFFFF"/>
          <w:lang w:val="ru-RU"/>
        </w:rPr>
        <w:t xml:space="preserve">- </w:t>
      </w:r>
      <w:r w:rsidRPr="00575992">
        <w:rPr>
          <w:rStyle w:val="a4"/>
          <w:rFonts w:ascii="Arial" w:eastAsia="Helvetica" w:hAnsi="Arial" w:cs="Arial"/>
          <w:color w:val="222222"/>
          <w:shd w:val="clear" w:color="auto" w:fill="FFFFFF"/>
          <w:lang w:val="ru-RU"/>
        </w:rPr>
        <w:t>1958</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год.</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В</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Ленинграде под руководством профессора</w:t>
      </w:r>
      <w:r>
        <w:rPr>
          <w:rFonts w:ascii="Arial" w:eastAsia="Helvetica" w:hAnsi="Arial" w:cs="Arial"/>
          <w:color w:val="222222"/>
          <w:shd w:val="clear" w:color="auto" w:fill="FFFFFF"/>
        </w:rPr>
        <w:t> </w:t>
      </w:r>
      <w:r>
        <w:rPr>
          <w:rStyle w:val="a4"/>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(ЛИТМО) была создана ЭВМ "ЛИТМО-1"</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 прототип современного персонального компьютера. Разработанная ЭВМ была первой отечественной универсальной электронной цифровой машиной для инженерных расчётов, содержала 850 электронных ламп, производила 100 операций в секунду и имела 2048 байт памяти.</w:t>
      </w:r>
    </w:p>
    <w:p w:rsidR="00587728" w:rsidRPr="006418E1"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sidRPr="006418E1">
        <w:rPr>
          <w:rStyle w:val="a4"/>
          <w:rFonts w:ascii="Arial" w:eastAsia="Helvetica" w:hAnsi="Arial" w:cs="Arial"/>
          <w:color w:val="222222"/>
          <w:shd w:val="clear" w:color="auto" w:fill="FFFFFF"/>
          <w:lang w:val="ru-RU"/>
        </w:rPr>
        <w:t xml:space="preserve">Сергея Артуровича </w:t>
      </w:r>
      <w:proofErr w:type="spellStart"/>
      <w:r w:rsidRPr="006418E1">
        <w:rPr>
          <w:rStyle w:val="a4"/>
          <w:rFonts w:ascii="Arial" w:eastAsia="Helvetica" w:hAnsi="Arial" w:cs="Arial"/>
          <w:color w:val="222222"/>
          <w:shd w:val="clear" w:color="auto" w:fill="FFFFFF"/>
          <w:lang w:val="ru-RU"/>
        </w:rPr>
        <w:t>Изенбека</w:t>
      </w:r>
      <w:proofErr w:type="spellEnd"/>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Style w:val="a4"/>
          <w:rFonts w:ascii="Arial" w:eastAsia="Helvetica" w:hAnsi="Arial" w:cs="Arial"/>
          <w:color w:val="222222"/>
          <w:shd w:val="clear" w:color="auto" w:fill="FFFFFF"/>
          <w:lang w:val="ru-RU"/>
        </w:rPr>
        <w:t xml:space="preserve">- </w:t>
      </w:r>
      <w:r w:rsidRPr="00575992">
        <w:rPr>
          <w:rStyle w:val="a4"/>
          <w:rFonts w:ascii="Arial" w:eastAsia="Helvetica" w:hAnsi="Arial" w:cs="Arial"/>
          <w:color w:val="222222"/>
          <w:shd w:val="clear" w:color="auto" w:fill="FFFFFF"/>
          <w:lang w:val="ru-RU"/>
        </w:rPr>
        <w:t>1962</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год. Физик</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 xml:space="preserve">(МГУ) получил Нобелевскую премию за основополагающие теории конденсированной материи, в особенности </w:t>
      </w:r>
      <w:r w:rsidRPr="00575992">
        <w:rPr>
          <w:rFonts w:ascii="Arial" w:eastAsia="Helvetica" w:hAnsi="Arial" w:cs="Arial"/>
          <w:color w:val="222222"/>
          <w:shd w:val="clear" w:color="auto" w:fill="FFFFFF"/>
          <w:lang w:val="ru-RU"/>
        </w:rPr>
        <w:lastRenderedPageBreak/>
        <w:t xml:space="preserve">жидкого гелия. </w:t>
      </w:r>
      <w:r>
        <w:rPr>
          <w:rFonts w:ascii="Arial" w:eastAsia="Helvetica" w:hAnsi="Arial" w:cs="Arial"/>
          <w:color w:val="222222"/>
          <w:shd w:val="clear" w:color="auto" w:fill="FFFFFF"/>
          <w:lang w:val="ru-RU"/>
        </w:rPr>
        <w:t>Он</w:t>
      </w:r>
      <w:r w:rsidRPr="00575992">
        <w:rPr>
          <w:rFonts w:ascii="Arial" w:eastAsia="Helvetica" w:hAnsi="Arial" w:cs="Arial"/>
          <w:color w:val="222222"/>
          <w:shd w:val="clear" w:color="auto" w:fill="FFFFFF"/>
          <w:lang w:val="ru-RU"/>
        </w:rPr>
        <w:t xml:space="preserve"> объяснил сверхтекучесть, используя новый математический аппарат: он рассмотрел квантовые состояния объёма жидкости почти так же, как если бы та была твёрдым телом.</w:t>
      </w:r>
    </w:p>
    <w:p w:rsidR="00587728" w:rsidRPr="006418E1"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sidRPr="006418E1">
        <w:rPr>
          <w:rStyle w:val="a4"/>
          <w:rFonts w:ascii="Arial" w:eastAsia="Helvetica" w:hAnsi="Arial" w:cs="Arial"/>
          <w:color w:val="222222"/>
          <w:shd w:val="clear" w:color="auto" w:fill="FFFFFF"/>
          <w:lang w:val="ru-RU"/>
        </w:rPr>
        <w:t>Лев Давидович Ландау</w:t>
      </w:r>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Style w:val="a4"/>
          <w:rFonts w:ascii="Arial" w:eastAsia="Helvetica" w:hAnsi="Arial" w:cs="Arial"/>
          <w:color w:val="222222"/>
          <w:shd w:val="clear" w:color="auto" w:fill="FFFFFF"/>
          <w:lang w:val="ru-RU"/>
        </w:rPr>
        <w:t xml:space="preserve">- </w:t>
      </w:r>
      <w:r w:rsidRPr="00575992">
        <w:rPr>
          <w:rStyle w:val="a4"/>
          <w:rFonts w:ascii="Arial" w:eastAsia="Helvetica" w:hAnsi="Arial" w:cs="Arial"/>
          <w:color w:val="222222"/>
          <w:shd w:val="clear" w:color="auto" w:fill="FFFFFF"/>
          <w:lang w:val="ru-RU"/>
        </w:rPr>
        <w:t>1958</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год.</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(ЛИТМО), один из основоположников голографии, впервые продемонстрировал трёхмерную голограмму</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 ещё до появления лазеров с их когерентным излучением. В своих экспериментах он использовал излучение лампы на парах ртути. Особой заслугой явилось создание ряда принципиально новых светочувствительных материалов для записи трёхмерных голограмм. Благодаря его работам уровень развития отечественной голографии значительно превосходит зарубежный, а возможности широкого практического применения голографии в искусстве, промышленности, медицине и военной технике обеспечены надёжным научным и технологическим заделом.</w:t>
      </w:r>
    </w:p>
    <w:p w:rsidR="00587728" w:rsidRPr="006418E1"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sidRPr="006418E1">
        <w:rPr>
          <w:rStyle w:val="a4"/>
          <w:rFonts w:ascii="Arial" w:eastAsia="Helvetica" w:hAnsi="Arial" w:cs="Arial"/>
          <w:color w:val="222222"/>
          <w:shd w:val="clear" w:color="auto" w:fill="FFFFFF"/>
          <w:lang w:val="ru-RU"/>
        </w:rPr>
        <w:t>Юрий Николаевич Денисюк</w:t>
      </w:r>
      <w:r>
        <w:rPr>
          <w:rFonts w:ascii="Arial" w:eastAsia="Helvetica" w:hAnsi="Arial" w:cs="Arial"/>
          <w:color w:val="222222"/>
          <w:shd w:val="clear" w:color="auto" w:fill="FFFFFF"/>
        </w:rPr>
        <w:t> </w:t>
      </w:r>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Fonts w:ascii="Arial" w:eastAsia="Helvetica" w:hAnsi="Arial" w:cs="Arial"/>
          <w:color w:val="222222"/>
          <w:shd w:val="clear" w:color="auto" w:fill="FFFFFF"/>
          <w:lang w:val="ru-RU"/>
        </w:rPr>
        <w:t xml:space="preserve">- </w:t>
      </w:r>
      <w:r w:rsidRPr="00575992">
        <w:rPr>
          <w:rStyle w:val="a4"/>
          <w:rFonts w:ascii="Arial" w:eastAsia="Helvetica" w:hAnsi="Arial" w:cs="Arial"/>
          <w:color w:val="222222"/>
          <w:shd w:val="clear" w:color="auto" w:fill="FFFFFF"/>
          <w:lang w:val="ru-RU"/>
        </w:rPr>
        <w:t>2000</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год.</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 xml:space="preserve">(ФТИ им. А.Ф. Иоффе) получил Нобелевскую премию в области физики за фундаментальные исследования в сфере информационных и коммуникационных технологий и разработки полупроводниковых элементов, используемых в сверхбыстрых компьютерах и оптоволоконной связи. В мобильных телефонах есть </w:t>
      </w:r>
      <w:proofErr w:type="spellStart"/>
      <w:r w:rsidRPr="00575992">
        <w:rPr>
          <w:rFonts w:ascii="Arial" w:eastAsia="Helvetica" w:hAnsi="Arial" w:cs="Arial"/>
          <w:color w:val="222222"/>
          <w:shd w:val="clear" w:color="auto" w:fill="FFFFFF"/>
          <w:lang w:val="ru-RU"/>
        </w:rPr>
        <w:t>гетероструктурные</w:t>
      </w:r>
      <w:proofErr w:type="spellEnd"/>
      <w:r w:rsidRPr="00575992">
        <w:rPr>
          <w:rFonts w:ascii="Arial" w:eastAsia="Helvetica" w:hAnsi="Arial" w:cs="Arial"/>
          <w:color w:val="222222"/>
          <w:shd w:val="clear" w:color="auto" w:fill="FFFFFF"/>
          <w:lang w:val="ru-RU"/>
        </w:rPr>
        <w:t xml:space="preserve"> полупроводники, созданные </w:t>
      </w:r>
      <w:r>
        <w:rPr>
          <w:rFonts w:ascii="Arial" w:eastAsia="Helvetica" w:hAnsi="Arial" w:cs="Arial"/>
          <w:color w:val="222222"/>
          <w:shd w:val="clear" w:color="auto" w:fill="FFFFFF"/>
          <w:lang w:val="ru-RU"/>
        </w:rPr>
        <w:t>этим ученым</w:t>
      </w:r>
      <w:r w:rsidRPr="00575992">
        <w:rPr>
          <w:rFonts w:ascii="Arial" w:eastAsia="Helvetica" w:hAnsi="Arial" w:cs="Arial"/>
          <w:color w:val="222222"/>
          <w:shd w:val="clear" w:color="auto" w:fill="FFFFFF"/>
          <w:lang w:val="ru-RU"/>
        </w:rPr>
        <w:t xml:space="preserve">, оптоволоконная связь также работает на его полупроводниках. Без лазера </w:t>
      </w:r>
      <w:r>
        <w:rPr>
          <w:rFonts w:ascii="Arial" w:eastAsia="Helvetica" w:hAnsi="Arial" w:cs="Arial"/>
          <w:color w:val="222222"/>
          <w:shd w:val="clear" w:color="auto" w:fill="FFFFFF"/>
          <w:lang w:val="ru-RU"/>
        </w:rPr>
        <w:t>ученого</w:t>
      </w:r>
      <w:r w:rsidRPr="00575992">
        <w:rPr>
          <w:rFonts w:ascii="Arial" w:eastAsia="Helvetica" w:hAnsi="Arial" w:cs="Arial"/>
          <w:color w:val="222222"/>
          <w:shd w:val="clear" w:color="auto" w:fill="FFFFFF"/>
          <w:lang w:val="ru-RU"/>
        </w:rPr>
        <w:t xml:space="preserve"> были бы невозможны проигрыватели компакт-дисков и дисководы современных компьютеров.</w:t>
      </w:r>
    </w:p>
    <w:p w:rsidR="00587728"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rPr>
      </w:pPr>
      <w:r>
        <w:rPr>
          <w:rFonts w:ascii="Arial" w:eastAsia="Helvetica" w:hAnsi="Arial" w:cs="Arial"/>
          <w:color w:val="222222"/>
          <w:shd w:val="clear" w:color="auto" w:fill="FFFFFF"/>
        </w:rPr>
        <w:t> </w:t>
      </w:r>
      <w:proofErr w:type="spellStart"/>
      <w:r>
        <w:rPr>
          <w:rStyle w:val="a4"/>
          <w:rFonts w:ascii="Arial" w:eastAsia="Helvetica" w:hAnsi="Arial" w:cs="Arial"/>
          <w:color w:val="222222"/>
          <w:shd w:val="clear" w:color="auto" w:fill="FFFFFF"/>
        </w:rPr>
        <w:t>Жорес</w:t>
      </w:r>
      <w:proofErr w:type="spellEnd"/>
      <w:r>
        <w:rPr>
          <w:rStyle w:val="a4"/>
          <w:rFonts w:ascii="Arial" w:eastAsia="Helvetica" w:hAnsi="Arial" w:cs="Arial"/>
          <w:color w:val="222222"/>
          <w:shd w:val="clear" w:color="auto" w:fill="FFFFFF"/>
        </w:rPr>
        <w:t xml:space="preserve"> </w:t>
      </w:r>
      <w:proofErr w:type="spellStart"/>
      <w:r>
        <w:rPr>
          <w:rStyle w:val="a4"/>
          <w:rFonts w:ascii="Arial" w:eastAsia="Helvetica" w:hAnsi="Arial" w:cs="Arial"/>
          <w:color w:val="222222"/>
          <w:shd w:val="clear" w:color="auto" w:fill="FFFFFF"/>
        </w:rPr>
        <w:t>Иванович</w:t>
      </w:r>
      <w:proofErr w:type="spellEnd"/>
      <w:r>
        <w:rPr>
          <w:rStyle w:val="a4"/>
          <w:rFonts w:ascii="Arial" w:eastAsia="Helvetica" w:hAnsi="Arial" w:cs="Arial"/>
          <w:color w:val="222222"/>
          <w:shd w:val="clear" w:color="auto" w:fill="FFFFFF"/>
        </w:rPr>
        <w:t xml:space="preserve"> </w:t>
      </w:r>
      <w:proofErr w:type="spellStart"/>
      <w:r>
        <w:rPr>
          <w:rStyle w:val="a4"/>
          <w:rFonts w:ascii="Arial" w:eastAsia="Helvetica" w:hAnsi="Arial" w:cs="Arial"/>
          <w:color w:val="222222"/>
          <w:shd w:val="clear" w:color="auto" w:fill="FFFFFF"/>
        </w:rPr>
        <w:t>Алфёров</w:t>
      </w:r>
      <w:proofErr w:type="spellEnd"/>
    </w:p>
    <w:p w:rsidR="00587728" w:rsidRDefault="00587728">
      <w:pPr>
        <w:pStyle w:val="a5"/>
        <w:shd w:val="clear" w:color="auto" w:fill="FFFFFF"/>
        <w:spacing w:beforeAutospacing="0" w:after="375" w:afterAutospacing="0" w:line="420" w:lineRule="atLeast"/>
        <w:textAlignment w:val="baseline"/>
        <w:rPr>
          <w:rFonts w:ascii="Arial" w:eastAsia="Helvetica" w:hAnsi="Arial" w:cs="Arial"/>
          <w:color w:val="222222"/>
        </w:rPr>
      </w:pPr>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Style w:val="a4"/>
          <w:rFonts w:ascii="Arial" w:eastAsia="Helvetica" w:hAnsi="Arial" w:cs="Arial"/>
          <w:color w:val="222222"/>
          <w:shd w:val="clear" w:color="auto" w:fill="FFFFFF"/>
          <w:lang w:val="ru-RU"/>
        </w:rPr>
        <w:lastRenderedPageBreak/>
        <w:t xml:space="preserve">- </w:t>
      </w:r>
      <w:r w:rsidRPr="00575992">
        <w:rPr>
          <w:rStyle w:val="a4"/>
          <w:rFonts w:ascii="Arial" w:eastAsia="Helvetica" w:hAnsi="Arial" w:cs="Arial"/>
          <w:color w:val="222222"/>
          <w:shd w:val="clear" w:color="auto" w:fill="FFFFFF"/>
          <w:lang w:val="ru-RU"/>
        </w:rPr>
        <w:t>2004</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год. Российский учёный</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(МФТИ) с помощью наземных методов анализа обнаружил озоновый слой, гелий и метан в атмосфере Марса. Кроме того, учёный участвовал в создании спектрометров для первы</w:t>
      </w:r>
      <w:proofErr w:type="gramStart"/>
      <w:r w:rsidRPr="00575992">
        <w:rPr>
          <w:rFonts w:ascii="Arial" w:eastAsia="Helvetica" w:hAnsi="Arial" w:cs="Arial"/>
          <w:color w:val="222222"/>
          <w:shd w:val="clear" w:color="auto" w:fill="FFFFFF"/>
          <w:lang w:val="ru-RU"/>
        </w:rPr>
        <w:t>х в СССР</w:t>
      </w:r>
      <w:proofErr w:type="gramEnd"/>
      <w:r w:rsidRPr="00575992">
        <w:rPr>
          <w:rFonts w:ascii="Arial" w:eastAsia="Helvetica" w:hAnsi="Arial" w:cs="Arial"/>
          <w:color w:val="222222"/>
          <w:shd w:val="clear" w:color="auto" w:fill="FFFFFF"/>
          <w:lang w:val="ru-RU"/>
        </w:rPr>
        <w:t xml:space="preserve"> межпланетных зондов.</w:t>
      </w:r>
    </w:p>
    <w:p w:rsidR="00587728" w:rsidRPr="006418E1"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sidRPr="006418E1">
        <w:rPr>
          <w:rStyle w:val="a4"/>
          <w:rFonts w:ascii="Arial" w:eastAsia="Helvetica" w:hAnsi="Arial" w:cs="Arial"/>
          <w:color w:val="222222"/>
          <w:shd w:val="clear" w:color="auto" w:fill="FFFFFF"/>
          <w:lang w:val="ru-RU"/>
        </w:rPr>
        <w:t>Владимир Анатольевич Краснопольский</w:t>
      </w:r>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Style w:val="a4"/>
          <w:rFonts w:ascii="Arial" w:eastAsia="Helvetica" w:hAnsi="Arial" w:cs="Arial"/>
          <w:color w:val="222222"/>
          <w:shd w:val="clear" w:color="auto" w:fill="FFFFFF"/>
          <w:lang w:val="ru-RU"/>
        </w:rPr>
        <w:t xml:space="preserve">- </w:t>
      </w:r>
      <w:r w:rsidRPr="00575992">
        <w:rPr>
          <w:rStyle w:val="a4"/>
          <w:rFonts w:ascii="Arial" w:eastAsia="Helvetica" w:hAnsi="Arial" w:cs="Arial"/>
          <w:color w:val="222222"/>
          <w:shd w:val="clear" w:color="auto" w:fill="FFFFFF"/>
          <w:lang w:val="ru-RU"/>
        </w:rPr>
        <w:t>2010</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 xml:space="preserve">год. Сибирские археологи под руководством </w:t>
      </w:r>
      <w:r>
        <w:rPr>
          <w:rFonts w:ascii="Arial" w:eastAsia="Helvetica" w:hAnsi="Arial" w:cs="Arial"/>
          <w:color w:val="222222"/>
          <w:shd w:val="clear" w:color="auto" w:fill="FFFFFF"/>
          <w:lang w:val="ru-RU"/>
        </w:rPr>
        <w:t xml:space="preserve">этого </w:t>
      </w:r>
      <w:r w:rsidRPr="00575992">
        <w:rPr>
          <w:rFonts w:ascii="Arial" w:eastAsia="Helvetica" w:hAnsi="Arial" w:cs="Arial"/>
          <w:color w:val="222222"/>
          <w:shd w:val="clear" w:color="auto" w:fill="FFFFFF"/>
          <w:lang w:val="ru-RU"/>
        </w:rPr>
        <w:t>академика</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(Институт археологии и этнографии СО РАН) обнаружили в ходе раскопок в Денисовой пещере на Алтае останки неизвестного вымершего вида людей. До этого времени учёным было известно только о двух видах древних людей — кроманьонцах и неандертальцах, но исследование ДНК сибирской находки подтвердило: 40 тысяч лет назад в Евразии вместе с ними жил и третий вид, получивший название</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w:t>
      </w:r>
      <w:proofErr w:type="spellStart"/>
      <w:r w:rsidRPr="00575992">
        <w:rPr>
          <w:rFonts w:ascii="Arial" w:eastAsia="Helvetica" w:hAnsi="Arial" w:cs="Arial"/>
          <w:color w:val="222222"/>
          <w:shd w:val="clear" w:color="auto" w:fill="FFFFFF"/>
          <w:lang w:val="ru-RU"/>
        </w:rPr>
        <w:t>денисовцы</w:t>
      </w:r>
      <w:proofErr w:type="spellEnd"/>
      <w:r w:rsidRPr="00575992">
        <w:rPr>
          <w:rFonts w:ascii="Arial" w:eastAsia="Helvetica" w:hAnsi="Arial" w:cs="Arial"/>
          <w:color w:val="222222"/>
          <w:shd w:val="clear" w:color="auto" w:fill="FFFFFF"/>
          <w:lang w:val="ru-RU"/>
        </w:rPr>
        <w:t>".</w:t>
      </w:r>
    </w:p>
    <w:p w:rsidR="00587728"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rPr>
      </w:pPr>
      <w:proofErr w:type="spellStart"/>
      <w:r>
        <w:rPr>
          <w:rStyle w:val="a4"/>
          <w:rFonts w:ascii="Arial" w:eastAsia="Helvetica" w:hAnsi="Arial" w:cs="Arial"/>
          <w:color w:val="222222"/>
          <w:shd w:val="clear" w:color="auto" w:fill="FFFFFF"/>
        </w:rPr>
        <w:t>Анатолия</w:t>
      </w:r>
      <w:proofErr w:type="spellEnd"/>
      <w:r>
        <w:rPr>
          <w:rStyle w:val="a4"/>
          <w:rFonts w:ascii="Arial" w:eastAsia="Helvetica" w:hAnsi="Arial" w:cs="Arial"/>
          <w:color w:val="222222"/>
          <w:shd w:val="clear" w:color="auto" w:fill="FFFFFF"/>
        </w:rPr>
        <w:t xml:space="preserve"> </w:t>
      </w:r>
      <w:proofErr w:type="spellStart"/>
      <w:r>
        <w:rPr>
          <w:rStyle w:val="a4"/>
          <w:rFonts w:ascii="Arial" w:eastAsia="Helvetica" w:hAnsi="Arial" w:cs="Arial"/>
          <w:color w:val="222222"/>
          <w:shd w:val="clear" w:color="auto" w:fill="FFFFFF"/>
        </w:rPr>
        <w:t>Пантелеевича</w:t>
      </w:r>
      <w:proofErr w:type="spellEnd"/>
      <w:r>
        <w:rPr>
          <w:rStyle w:val="a4"/>
          <w:rFonts w:ascii="Arial" w:eastAsia="Helvetica" w:hAnsi="Arial" w:cs="Arial"/>
          <w:color w:val="222222"/>
          <w:shd w:val="clear" w:color="auto" w:fill="FFFFFF"/>
        </w:rPr>
        <w:t xml:space="preserve"> </w:t>
      </w:r>
      <w:proofErr w:type="spellStart"/>
      <w:r>
        <w:rPr>
          <w:rStyle w:val="a4"/>
          <w:rFonts w:ascii="Arial" w:eastAsia="Helvetica" w:hAnsi="Arial" w:cs="Arial"/>
          <w:color w:val="222222"/>
          <w:shd w:val="clear" w:color="auto" w:fill="FFFFFF"/>
        </w:rPr>
        <w:t>Деревянко</w:t>
      </w:r>
      <w:proofErr w:type="spellEnd"/>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Style w:val="a4"/>
          <w:rFonts w:ascii="Arial" w:eastAsia="Helvetica" w:hAnsi="Arial" w:cs="Arial"/>
          <w:color w:val="222222"/>
          <w:shd w:val="clear" w:color="auto" w:fill="FFFFFF"/>
          <w:lang w:val="ru-RU"/>
        </w:rPr>
        <w:t xml:space="preserve">- </w:t>
      </w:r>
      <w:r w:rsidRPr="00575992">
        <w:rPr>
          <w:rStyle w:val="a4"/>
          <w:rFonts w:ascii="Arial" w:eastAsia="Helvetica" w:hAnsi="Arial" w:cs="Arial"/>
          <w:color w:val="222222"/>
          <w:shd w:val="clear" w:color="auto" w:fill="FFFFFF"/>
          <w:lang w:val="ru-RU"/>
        </w:rPr>
        <w:t>2016</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год.</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 xml:space="preserve">Проект </w:t>
      </w:r>
      <w:r>
        <w:rPr>
          <w:rFonts w:ascii="Arial" w:eastAsia="Helvetica" w:hAnsi="Arial" w:cs="Arial"/>
          <w:color w:val="222222"/>
          <w:shd w:val="clear" w:color="auto" w:fill="FFFFFF"/>
        </w:rPr>
        <w:t>LIGO</w:t>
      </w:r>
      <w:r w:rsidRPr="00575992">
        <w:rPr>
          <w:rFonts w:ascii="Arial" w:eastAsia="Helvetica" w:hAnsi="Arial" w:cs="Arial"/>
          <w:color w:val="222222"/>
          <w:shd w:val="clear" w:color="auto" w:fill="FFFFFF"/>
          <w:lang w:val="ru-RU"/>
        </w:rPr>
        <w:t xml:space="preserve"> зафиксировал открытие гравитационных волн. Большой </w:t>
      </w:r>
      <w:proofErr w:type="gramStart"/>
      <w:r w:rsidRPr="00575992">
        <w:rPr>
          <w:rFonts w:ascii="Arial" w:eastAsia="Helvetica" w:hAnsi="Arial" w:cs="Arial"/>
          <w:color w:val="222222"/>
          <w:shd w:val="clear" w:color="auto" w:fill="FFFFFF"/>
          <w:lang w:val="ru-RU"/>
        </w:rPr>
        <w:t>вклад</w:t>
      </w:r>
      <w:proofErr w:type="gramEnd"/>
      <w:r w:rsidRPr="00575992">
        <w:rPr>
          <w:rFonts w:ascii="Arial" w:eastAsia="Helvetica" w:hAnsi="Arial" w:cs="Arial"/>
          <w:color w:val="222222"/>
          <w:shd w:val="clear" w:color="auto" w:fill="FFFFFF"/>
          <w:lang w:val="ru-RU"/>
        </w:rPr>
        <w:t xml:space="preserve"> как в теорию гравитационных волн, так и в создание проекта </w:t>
      </w:r>
      <w:r>
        <w:rPr>
          <w:rFonts w:ascii="Arial" w:eastAsia="Helvetica" w:hAnsi="Arial" w:cs="Arial"/>
          <w:color w:val="222222"/>
          <w:shd w:val="clear" w:color="auto" w:fill="FFFFFF"/>
        </w:rPr>
        <w:t>LIGO</w:t>
      </w:r>
      <w:r w:rsidRPr="00575992">
        <w:rPr>
          <w:rFonts w:ascii="Arial" w:eastAsia="Helvetica" w:hAnsi="Arial" w:cs="Arial"/>
          <w:color w:val="222222"/>
          <w:shd w:val="clear" w:color="auto" w:fill="FFFFFF"/>
          <w:lang w:val="ru-RU"/>
        </w:rPr>
        <w:t xml:space="preserve"> внёс московский физик</w:t>
      </w:r>
      <w:r>
        <w:rPr>
          <w:rStyle w:val="a4"/>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 xml:space="preserve">(МГУ), совершивший такие открытия, как квантовые флуктуации, квантовые пределы, создавший способы квантовых измерений, и основавший московскую группу </w:t>
      </w:r>
      <w:proofErr w:type="spellStart"/>
      <w:r w:rsidRPr="00575992">
        <w:rPr>
          <w:rFonts w:ascii="Arial" w:eastAsia="Helvetica" w:hAnsi="Arial" w:cs="Arial"/>
          <w:color w:val="222222"/>
          <w:shd w:val="clear" w:color="auto" w:fill="FFFFFF"/>
          <w:lang w:val="ru-RU"/>
        </w:rPr>
        <w:t>коллаборации</w:t>
      </w:r>
      <w:proofErr w:type="spellEnd"/>
      <w:r w:rsidRPr="00575992">
        <w:rPr>
          <w:rFonts w:ascii="Arial" w:eastAsia="Helvetica" w:hAnsi="Arial" w:cs="Arial"/>
          <w:color w:val="222222"/>
          <w:shd w:val="clear" w:color="auto" w:fill="FFFFFF"/>
          <w:lang w:val="ru-RU"/>
        </w:rPr>
        <w:t>.</w:t>
      </w:r>
    </w:p>
    <w:p w:rsidR="00587728" w:rsidRPr="00575992" w:rsidRDefault="0073641C">
      <w:pPr>
        <w:pStyle w:val="a5"/>
        <w:shd w:val="clear" w:color="auto" w:fill="FFFFFF"/>
        <w:spacing w:beforeAutospacing="0" w:after="375" w:afterAutospacing="0" w:line="420" w:lineRule="atLeast"/>
        <w:textAlignment w:val="baseline"/>
        <w:rPr>
          <w:rFonts w:ascii="Arial" w:eastAsia="Helvetica" w:hAnsi="Arial" w:cs="Arial"/>
          <w:color w:val="222222"/>
          <w:shd w:val="clear" w:color="auto" w:fill="FFFFFF"/>
          <w:lang w:val="ru-RU"/>
        </w:rPr>
      </w:pPr>
      <w:r>
        <w:rPr>
          <w:rFonts w:ascii="Arial" w:eastAsia="Helvetica" w:hAnsi="Arial" w:cs="Arial"/>
          <w:color w:val="222222"/>
          <w:shd w:val="clear" w:color="auto" w:fill="FFFFFF"/>
        </w:rPr>
        <w:t> </w:t>
      </w:r>
      <w:r w:rsidRPr="00575992">
        <w:rPr>
          <w:rStyle w:val="a4"/>
          <w:rFonts w:ascii="Arial" w:eastAsia="Helvetica" w:hAnsi="Arial" w:cs="Arial"/>
          <w:color w:val="222222"/>
          <w:shd w:val="clear" w:color="auto" w:fill="FFFFFF"/>
          <w:lang w:val="ru-RU"/>
        </w:rPr>
        <w:t>Владимир Борисович Брагинский</w:t>
      </w:r>
    </w:p>
    <w:p w:rsidR="00587728" w:rsidRPr="00575992" w:rsidRDefault="0073641C">
      <w:pPr>
        <w:pStyle w:val="a5"/>
        <w:shd w:val="clear" w:color="auto" w:fill="FFFFFF"/>
        <w:spacing w:beforeAutospacing="0" w:after="375" w:afterAutospacing="0" w:line="420" w:lineRule="atLeast"/>
        <w:textAlignment w:val="baseline"/>
        <w:rPr>
          <w:rStyle w:val="a4"/>
          <w:rFonts w:ascii="Arial" w:eastAsia="Helvetica" w:hAnsi="Arial" w:cs="Arial"/>
          <w:color w:val="222222"/>
          <w:shd w:val="clear" w:color="auto" w:fill="FFFFFF"/>
          <w:lang w:val="ru-RU"/>
        </w:rPr>
      </w:pPr>
      <w:r>
        <w:rPr>
          <w:rFonts w:ascii="Arial" w:eastAsia="Helvetica" w:hAnsi="Arial" w:cs="Arial"/>
          <w:color w:val="222222"/>
          <w:shd w:val="clear" w:color="auto" w:fill="FFFFFF"/>
          <w:lang w:val="ru-RU"/>
        </w:rPr>
        <w:t xml:space="preserve">- </w:t>
      </w:r>
      <w:r w:rsidRPr="00575992">
        <w:rPr>
          <w:rFonts w:ascii="Arial" w:eastAsia="Helvetica" w:hAnsi="Arial" w:cs="Arial"/>
          <w:color w:val="222222"/>
          <w:shd w:val="clear" w:color="auto" w:fill="FFFFFF"/>
          <w:lang w:val="ru-RU"/>
        </w:rPr>
        <w:t>Группа российских учёных во главе с физиком, научным руководителем лаборатории ядерных реакций из подмосковной Дубны</w:t>
      </w:r>
      <w:r>
        <w:rPr>
          <w:rFonts w:ascii="Arial" w:eastAsia="Helvetica" w:hAnsi="Arial" w:cs="Arial"/>
          <w:color w:val="222222"/>
          <w:shd w:val="clear" w:color="auto" w:fill="FFFFFF"/>
        </w:rPr>
        <w:t> </w:t>
      </w:r>
      <w:r w:rsidRPr="00575992">
        <w:rPr>
          <w:rFonts w:ascii="Arial" w:eastAsia="Helvetica" w:hAnsi="Arial" w:cs="Arial"/>
          <w:color w:val="222222"/>
          <w:shd w:val="clear" w:color="auto" w:fill="FFFFFF"/>
          <w:lang w:val="ru-RU"/>
        </w:rPr>
        <w:t>открыла новые химические элементы таблицы Менделеева — 113-й, 115-й, 117-й и 118-й.</w:t>
      </w:r>
      <w:r>
        <w:rPr>
          <w:rFonts w:ascii="Arial" w:eastAsia="Helvetica" w:hAnsi="Arial" w:cs="Arial"/>
          <w:color w:val="222222"/>
          <w:shd w:val="clear" w:color="auto" w:fill="FFFFFF"/>
        </w:rPr>
        <w:t> </w:t>
      </w:r>
      <w:r w:rsidRPr="00575992">
        <w:rPr>
          <w:rStyle w:val="a4"/>
          <w:rFonts w:ascii="Arial" w:eastAsia="Helvetica" w:hAnsi="Arial" w:cs="Arial"/>
          <w:color w:val="222222"/>
          <w:shd w:val="clear" w:color="auto" w:fill="FFFFFF"/>
          <w:lang w:val="ru-RU"/>
        </w:rPr>
        <w:t>Церемония "инаугурации" новых химических элементов состоя</w:t>
      </w:r>
      <w:r>
        <w:rPr>
          <w:rStyle w:val="a4"/>
          <w:rFonts w:ascii="Arial" w:eastAsia="Helvetica" w:hAnsi="Arial" w:cs="Arial"/>
          <w:color w:val="222222"/>
          <w:shd w:val="clear" w:color="auto" w:fill="FFFFFF"/>
          <w:lang w:val="ru-RU"/>
        </w:rPr>
        <w:t>лась</w:t>
      </w:r>
      <w:r w:rsidRPr="00575992">
        <w:rPr>
          <w:rStyle w:val="a4"/>
          <w:rFonts w:ascii="Arial" w:eastAsia="Helvetica" w:hAnsi="Arial" w:cs="Arial"/>
          <w:color w:val="222222"/>
          <w:shd w:val="clear" w:color="auto" w:fill="FFFFFF"/>
          <w:lang w:val="ru-RU"/>
        </w:rPr>
        <w:t xml:space="preserve"> в 2017 году.</w:t>
      </w:r>
    </w:p>
    <w:p w:rsidR="00587728" w:rsidRPr="00575992" w:rsidRDefault="0073641C">
      <w:pPr>
        <w:pStyle w:val="a5"/>
        <w:shd w:val="clear" w:color="auto" w:fill="FFFFFF"/>
        <w:spacing w:beforeAutospacing="0" w:after="375" w:afterAutospacing="0" w:line="420" w:lineRule="atLeast"/>
        <w:textAlignment w:val="baseline"/>
        <w:rPr>
          <w:rStyle w:val="a4"/>
          <w:rFonts w:ascii="Arial" w:eastAsia="Helvetica" w:hAnsi="Arial" w:cs="Arial"/>
          <w:color w:val="222222"/>
          <w:shd w:val="clear" w:color="auto" w:fill="FFFFFF"/>
          <w:lang w:val="ru-RU"/>
        </w:rPr>
      </w:pPr>
      <w:r w:rsidRPr="00575992">
        <w:rPr>
          <w:rStyle w:val="a4"/>
          <w:rFonts w:ascii="Arial" w:eastAsia="Helvetica" w:hAnsi="Arial" w:cs="Arial"/>
          <w:color w:val="222222"/>
          <w:shd w:val="clear" w:color="auto" w:fill="FFFFFF"/>
          <w:lang w:val="ru-RU"/>
        </w:rPr>
        <w:lastRenderedPageBreak/>
        <w:t xml:space="preserve">Юрием </w:t>
      </w:r>
      <w:proofErr w:type="spellStart"/>
      <w:r w:rsidRPr="00575992">
        <w:rPr>
          <w:rStyle w:val="a4"/>
          <w:rFonts w:ascii="Arial" w:eastAsia="Helvetica" w:hAnsi="Arial" w:cs="Arial"/>
          <w:color w:val="222222"/>
          <w:shd w:val="clear" w:color="auto" w:fill="FFFFFF"/>
          <w:lang w:val="ru-RU"/>
        </w:rPr>
        <w:t>Цолаковичем</w:t>
      </w:r>
      <w:proofErr w:type="spellEnd"/>
      <w:r w:rsidRPr="00575992">
        <w:rPr>
          <w:rStyle w:val="a4"/>
          <w:rFonts w:ascii="Arial" w:eastAsia="Helvetica" w:hAnsi="Arial" w:cs="Arial"/>
          <w:color w:val="222222"/>
          <w:shd w:val="clear" w:color="auto" w:fill="FFFFFF"/>
          <w:lang w:val="ru-RU"/>
        </w:rPr>
        <w:t xml:space="preserve"> Оганесяном</w:t>
      </w:r>
      <w:r>
        <w:rPr>
          <w:rStyle w:val="a4"/>
          <w:rFonts w:ascii="Arial" w:eastAsia="Helvetica" w:hAnsi="Arial" w:cs="Arial"/>
          <w:color w:val="222222"/>
          <w:shd w:val="clear" w:color="auto" w:fill="FFFFFF"/>
        </w:rPr>
        <w:t> </w:t>
      </w:r>
    </w:p>
    <w:p w:rsidR="00587728" w:rsidRDefault="00587728">
      <w:pPr>
        <w:rPr>
          <w:rFonts w:ascii="Arial" w:eastAsia="sans-serif" w:hAnsi="Arial" w:cs="Arial"/>
          <w:color w:val="000000"/>
          <w:sz w:val="24"/>
          <w:szCs w:val="24"/>
          <w:shd w:val="clear" w:color="auto" w:fill="FFFFFF"/>
          <w:lang w:val="ru-RU"/>
        </w:rPr>
      </w:pPr>
    </w:p>
    <w:p w:rsidR="00587728" w:rsidRPr="00575992" w:rsidRDefault="00587728">
      <w:pPr>
        <w:jc w:val="center"/>
        <w:rPr>
          <w:rFonts w:ascii="Arial" w:eastAsia="sans-serif" w:hAnsi="Arial" w:cs="Arial"/>
          <w:color w:val="000000"/>
          <w:sz w:val="24"/>
          <w:szCs w:val="24"/>
          <w:shd w:val="clear" w:color="auto" w:fill="FFFFFF"/>
          <w:lang w:val="ru-RU"/>
        </w:rPr>
      </w:pPr>
    </w:p>
    <w:p w:rsidR="00587728" w:rsidRDefault="00587728">
      <w:pPr>
        <w:pStyle w:val="a5"/>
        <w:shd w:val="clear" w:color="auto" w:fill="FFFFFF"/>
        <w:jc w:val="both"/>
        <w:rPr>
          <w:rFonts w:ascii="Arial" w:eastAsia="Tahoma" w:hAnsi="Arial" w:cs="Arial"/>
          <w:color w:val="000000"/>
          <w:shd w:val="clear" w:color="auto" w:fill="FFFFFF"/>
          <w:lang w:val="ru-RU"/>
        </w:rPr>
      </w:pPr>
    </w:p>
    <w:p w:rsidR="00587728" w:rsidRDefault="0073641C">
      <w:pPr>
        <w:pStyle w:val="a5"/>
        <w:shd w:val="clear" w:color="auto" w:fill="FFFFFF"/>
        <w:jc w:val="both"/>
        <w:rPr>
          <w:rFonts w:ascii="Arial" w:eastAsia="Tahoma" w:hAnsi="Arial" w:cs="Arial"/>
          <w:color w:val="000000"/>
          <w:shd w:val="clear" w:color="auto" w:fill="FFFFFF"/>
          <w:lang w:val="ru-RU"/>
        </w:rPr>
      </w:pPr>
      <w:r w:rsidRPr="00575992">
        <w:rPr>
          <w:rFonts w:ascii="Arial" w:eastAsia="Tahoma" w:hAnsi="Arial" w:cs="Arial"/>
          <w:color w:val="000000"/>
          <w:shd w:val="clear" w:color="auto" w:fill="FFFFFF"/>
          <w:lang w:val="ru-RU"/>
        </w:rPr>
        <w:t xml:space="preserve">И все это лишь незначительная часть вклада русских в мировую науку и культуру. При этом здесь я не касаюсь вклада в искусство, в большую часть общественных наук, а это вклад далеко не </w:t>
      </w:r>
      <w:proofErr w:type="gramStart"/>
      <w:r w:rsidRPr="00575992">
        <w:rPr>
          <w:rFonts w:ascii="Arial" w:eastAsia="Tahoma" w:hAnsi="Arial" w:cs="Arial"/>
          <w:color w:val="000000"/>
          <w:shd w:val="clear" w:color="auto" w:fill="FFFFFF"/>
          <w:lang w:val="ru-RU"/>
        </w:rPr>
        <w:t>маленький</w:t>
      </w:r>
      <w:proofErr w:type="gramEnd"/>
      <w:r w:rsidRPr="00575992">
        <w:rPr>
          <w:rFonts w:ascii="Arial" w:eastAsia="Tahoma" w:hAnsi="Arial" w:cs="Arial"/>
          <w:color w:val="000000"/>
          <w:shd w:val="clear" w:color="auto" w:fill="FFFFFF"/>
          <w:lang w:val="ru-RU"/>
        </w:rPr>
        <w:t xml:space="preserve"> Конечно же, перечислить всего невозможно. Но даже столь беглый взгляд, позволяет сделать нужные выводы...</w:t>
      </w:r>
    </w:p>
    <w:p w:rsidR="00575992" w:rsidRDefault="00575992">
      <w:pPr>
        <w:pStyle w:val="a5"/>
        <w:shd w:val="clear" w:color="auto" w:fill="FFFFFF"/>
        <w:jc w:val="both"/>
        <w:rPr>
          <w:rFonts w:ascii="Arial" w:eastAsia="Tahoma" w:hAnsi="Arial" w:cs="Arial"/>
          <w:color w:val="000000"/>
          <w:shd w:val="clear" w:color="auto" w:fill="FFFFFF"/>
          <w:lang w:val="ru-RU"/>
        </w:rPr>
      </w:pPr>
    </w:p>
    <w:p w:rsidR="00575992" w:rsidRDefault="00575992">
      <w:pPr>
        <w:pStyle w:val="a5"/>
        <w:shd w:val="clear" w:color="auto" w:fill="FFFFFF"/>
        <w:jc w:val="both"/>
        <w:rPr>
          <w:rFonts w:ascii="Arial" w:eastAsia="Tahoma" w:hAnsi="Arial" w:cs="Arial"/>
          <w:color w:val="000000"/>
          <w:shd w:val="clear" w:color="auto" w:fill="FFFFFF"/>
          <w:lang w:val="ru-RU"/>
        </w:rPr>
      </w:pPr>
    </w:p>
    <w:p w:rsidR="00575992" w:rsidRDefault="00575992">
      <w:pPr>
        <w:pStyle w:val="a5"/>
        <w:shd w:val="clear" w:color="auto" w:fill="FFFFFF"/>
        <w:jc w:val="both"/>
        <w:rPr>
          <w:rFonts w:ascii="Arial" w:eastAsia="Tahoma" w:hAnsi="Arial" w:cs="Arial"/>
          <w:color w:val="000000"/>
          <w:shd w:val="clear" w:color="auto" w:fill="FFFFFF"/>
          <w:lang w:val="ru-RU"/>
        </w:rPr>
      </w:pPr>
    </w:p>
    <w:p w:rsidR="00575992" w:rsidRDefault="00575992">
      <w:pPr>
        <w:pStyle w:val="a5"/>
        <w:shd w:val="clear" w:color="auto" w:fill="FFFFFF"/>
        <w:jc w:val="both"/>
        <w:rPr>
          <w:rFonts w:ascii="Arial" w:eastAsia="Tahoma" w:hAnsi="Arial" w:cs="Arial"/>
          <w:color w:val="000000"/>
          <w:shd w:val="clear" w:color="auto" w:fill="FFFFFF"/>
          <w:lang w:val="ru-RU"/>
        </w:rPr>
      </w:pPr>
    </w:p>
    <w:p w:rsidR="00575992" w:rsidRDefault="00575992">
      <w:pPr>
        <w:pStyle w:val="a5"/>
        <w:shd w:val="clear" w:color="auto" w:fill="FFFFFF"/>
        <w:jc w:val="both"/>
        <w:rPr>
          <w:rFonts w:ascii="Arial" w:eastAsia="Tahoma" w:hAnsi="Arial" w:cs="Arial"/>
          <w:color w:val="000000"/>
          <w:shd w:val="clear" w:color="auto" w:fill="FFFFFF"/>
          <w:lang w:val="ru-RU"/>
        </w:rPr>
      </w:pPr>
      <w:r>
        <w:rPr>
          <w:rFonts w:ascii="Arial" w:eastAsia="Tahoma" w:hAnsi="Arial" w:cs="Arial"/>
          <w:color w:val="000000"/>
          <w:shd w:val="clear" w:color="auto" w:fill="FFFFFF"/>
          <w:lang w:val="ru-RU"/>
        </w:rPr>
        <w:t>Источники информации:</w:t>
      </w:r>
    </w:p>
    <w:p w:rsidR="00575992" w:rsidRDefault="006418E1">
      <w:pPr>
        <w:pStyle w:val="a5"/>
        <w:shd w:val="clear" w:color="auto" w:fill="FFFFFF"/>
        <w:jc w:val="both"/>
        <w:rPr>
          <w:rFonts w:ascii="Arial" w:eastAsia="Tahoma" w:hAnsi="Arial" w:cs="Arial"/>
          <w:color w:val="000000"/>
          <w:lang w:val="ru-RU"/>
        </w:rPr>
      </w:pPr>
      <w:hyperlink r:id="rId8" w:history="1">
        <w:r w:rsidR="0073641C" w:rsidRPr="001757A6">
          <w:rPr>
            <w:rStyle w:val="a3"/>
            <w:rFonts w:ascii="Arial" w:eastAsia="Tahoma" w:hAnsi="Arial" w:cs="Arial"/>
            <w:lang w:val="ru-RU"/>
          </w:rPr>
          <w:t>https://porusski.me/2016/10/30/013-23-russkih-izobreteniya/</w:t>
        </w:r>
      </w:hyperlink>
    </w:p>
    <w:p w:rsidR="0073641C" w:rsidRDefault="006418E1">
      <w:pPr>
        <w:pStyle w:val="a5"/>
        <w:shd w:val="clear" w:color="auto" w:fill="FFFFFF"/>
        <w:jc w:val="both"/>
        <w:rPr>
          <w:rFonts w:ascii="Arial" w:eastAsia="Tahoma" w:hAnsi="Arial" w:cs="Arial"/>
          <w:color w:val="000000"/>
          <w:lang w:val="ru-RU"/>
        </w:rPr>
      </w:pPr>
      <w:hyperlink r:id="rId9" w:history="1">
        <w:r w:rsidR="0073641C" w:rsidRPr="001757A6">
          <w:rPr>
            <w:rStyle w:val="a3"/>
            <w:rFonts w:ascii="Arial" w:eastAsia="Tahoma" w:hAnsi="Arial" w:cs="Arial"/>
            <w:lang w:val="ru-RU"/>
          </w:rPr>
          <w:t>https://www.nationaljournal.ru/articles/2018-07-28/2978/</w:t>
        </w:r>
      </w:hyperlink>
    </w:p>
    <w:p w:rsidR="0073641C" w:rsidRDefault="006418E1">
      <w:pPr>
        <w:pStyle w:val="a5"/>
        <w:shd w:val="clear" w:color="auto" w:fill="FFFFFF"/>
        <w:jc w:val="both"/>
        <w:rPr>
          <w:rFonts w:ascii="Arial" w:eastAsia="Tahoma" w:hAnsi="Arial" w:cs="Arial"/>
          <w:color w:val="000000"/>
          <w:lang w:val="ru-RU"/>
        </w:rPr>
      </w:pPr>
      <w:hyperlink r:id="rId10" w:history="1">
        <w:r w:rsidR="0073641C" w:rsidRPr="001757A6">
          <w:rPr>
            <w:rStyle w:val="a3"/>
            <w:rFonts w:ascii="Arial" w:eastAsia="Tahoma" w:hAnsi="Arial" w:cs="Arial"/>
            <w:lang w:val="ru-RU"/>
          </w:rPr>
          <w:t>https://life.ru/p/970902</w:t>
        </w:r>
      </w:hyperlink>
    </w:p>
    <w:p w:rsidR="0073641C" w:rsidRDefault="0073641C">
      <w:pPr>
        <w:pStyle w:val="a5"/>
        <w:shd w:val="clear" w:color="auto" w:fill="FFFFFF"/>
        <w:jc w:val="both"/>
        <w:rPr>
          <w:rFonts w:ascii="Arial" w:eastAsia="Tahoma" w:hAnsi="Arial" w:cs="Arial"/>
          <w:color w:val="000000"/>
          <w:lang w:val="ru-RU"/>
        </w:rPr>
      </w:pPr>
    </w:p>
    <w:p w:rsidR="0073641C" w:rsidRPr="00575992" w:rsidRDefault="0073641C">
      <w:pPr>
        <w:pStyle w:val="a5"/>
        <w:shd w:val="clear" w:color="auto" w:fill="FFFFFF"/>
        <w:jc w:val="both"/>
        <w:rPr>
          <w:rFonts w:ascii="Arial" w:eastAsia="Tahoma" w:hAnsi="Arial" w:cs="Arial"/>
          <w:color w:val="000000"/>
          <w:lang w:val="ru-RU"/>
        </w:rPr>
      </w:pPr>
    </w:p>
    <w:p w:rsidR="00587728" w:rsidRDefault="00587728">
      <w:pPr>
        <w:pStyle w:val="a5"/>
        <w:shd w:val="clear" w:color="auto" w:fill="FFFFFF"/>
        <w:jc w:val="both"/>
        <w:rPr>
          <w:rFonts w:ascii="Tahoma" w:eastAsia="Tahoma" w:hAnsi="Tahoma" w:cs="Tahoma"/>
          <w:color w:val="000000"/>
          <w:shd w:val="clear" w:color="auto" w:fill="FFFFFF"/>
          <w:lang w:val="ru-RU"/>
        </w:rPr>
      </w:pPr>
    </w:p>
    <w:p w:rsidR="00587728" w:rsidRDefault="00587728">
      <w:pPr>
        <w:pStyle w:val="a5"/>
        <w:shd w:val="clear" w:color="auto" w:fill="FFFFFF"/>
        <w:jc w:val="both"/>
        <w:rPr>
          <w:rFonts w:ascii="Tahoma" w:eastAsia="Tahoma" w:hAnsi="Tahoma" w:cs="Tahoma"/>
          <w:color w:val="000000"/>
          <w:shd w:val="clear" w:color="auto" w:fill="FFFFFF"/>
          <w:lang w:val="ru-RU"/>
        </w:rPr>
      </w:pPr>
    </w:p>
    <w:p w:rsidR="00587728" w:rsidRDefault="00587728">
      <w:pPr>
        <w:pStyle w:val="a5"/>
        <w:shd w:val="clear" w:color="auto" w:fill="FFFFFF"/>
        <w:jc w:val="both"/>
        <w:rPr>
          <w:rFonts w:ascii="Tahoma" w:eastAsia="Tahoma" w:hAnsi="Tahoma" w:cs="Tahoma"/>
          <w:color w:val="000000"/>
          <w:shd w:val="clear" w:color="auto" w:fill="FFFFFF"/>
          <w:lang w:val="ru-RU"/>
        </w:rPr>
      </w:pPr>
    </w:p>
    <w:p w:rsidR="00587728" w:rsidRDefault="00587728">
      <w:pPr>
        <w:pStyle w:val="a5"/>
        <w:shd w:val="clear" w:color="auto" w:fill="FFFFFF"/>
        <w:jc w:val="both"/>
        <w:rPr>
          <w:rFonts w:ascii="Tahoma" w:eastAsia="Tahoma" w:hAnsi="Tahoma" w:cs="Tahoma"/>
          <w:color w:val="000000"/>
          <w:shd w:val="clear" w:color="auto" w:fill="FFFFFF"/>
          <w:lang w:val="ru-RU"/>
        </w:rPr>
      </w:pPr>
    </w:p>
    <w:p w:rsidR="00587728" w:rsidRDefault="00587728">
      <w:pPr>
        <w:pStyle w:val="a5"/>
        <w:shd w:val="clear" w:color="auto" w:fill="FFFFFF"/>
        <w:jc w:val="both"/>
        <w:rPr>
          <w:rFonts w:ascii="Tahoma" w:eastAsia="Tahoma" w:hAnsi="Tahoma" w:cs="Tahoma"/>
          <w:color w:val="000000"/>
          <w:shd w:val="clear" w:color="auto" w:fill="FFFFFF"/>
          <w:lang w:val="ru-RU"/>
        </w:rPr>
      </w:pPr>
    </w:p>
    <w:p w:rsidR="00587728" w:rsidRPr="00575992" w:rsidRDefault="00587728">
      <w:pPr>
        <w:spacing w:beforeAutospacing="1" w:after="120"/>
        <w:rPr>
          <w:rFonts w:ascii="Arial" w:eastAsia="var(--depot-font-size-text-m-pa" w:hAnsi="Arial" w:cs="Arial"/>
          <w:sz w:val="28"/>
          <w:szCs w:val="28"/>
          <w:lang w:val="ru-RU"/>
        </w:rPr>
      </w:pPr>
    </w:p>
    <w:p w:rsidR="00587728" w:rsidRDefault="00587728">
      <w:pPr>
        <w:rPr>
          <w:rFonts w:ascii="Arial" w:eastAsia="sans-serif" w:hAnsi="Arial" w:cs="Arial"/>
          <w:color w:val="000000"/>
          <w:sz w:val="28"/>
          <w:szCs w:val="28"/>
          <w:shd w:val="clear" w:color="auto" w:fill="FFFFFF"/>
          <w:lang w:val="ru-RU"/>
        </w:rPr>
      </w:pPr>
    </w:p>
    <w:sectPr w:rsidR="0058772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riolin">
    <w:altName w:val="Corbel"/>
    <w:charset w:val="00"/>
    <w:family w:val="auto"/>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var(--depot-font-size-text-m-pa">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B0DEB"/>
    <w:multiLevelType w:val="singleLevel"/>
    <w:tmpl w:val="BD7B0DEB"/>
    <w:lvl w:ilvl="0">
      <w:start w:val="1"/>
      <w:numFmt w:val="decimal"/>
      <w:suff w:val="space"/>
      <w:lvlText w:val="%1."/>
      <w:lvlJc w:val="left"/>
    </w:lvl>
  </w:abstractNum>
  <w:abstractNum w:abstractNumId="1">
    <w:nsid w:val="093AE4FD"/>
    <w:multiLevelType w:val="singleLevel"/>
    <w:tmpl w:val="093AE4FD"/>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6035F"/>
    <w:rsid w:val="00575992"/>
    <w:rsid w:val="00587728"/>
    <w:rsid w:val="006418E1"/>
    <w:rsid w:val="0073641C"/>
    <w:rsid w:val="15C226C8"/>
    <w:rsid w:val="24DB7A39"/>
    <w:rsid w:val="29A6035F"/>
    <w:rsid w:val="32961D4D"/>
    <w:rsid w:val="6596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0"/>
    <w:uiPriority w:val="9"/>
    <w:qFormat/>
    <w:rsid w:val="0073641C"/>
    <w:pPr>
      <w:spacing w:before="100" w:beforeAutospacing="1" w:after="100" w:afterAutospacing="1"/>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basedOn w:val="a0"/>
    <w:qFormat/>
    <w:rPr>
      <w:b/>
      <w:bCs/>
    </w:rPr>
  </w:style>
  <w:style w:type="paragraph" w:styleId="a5">
    <w:name w:val="Normal (Web)"/>
    <w:qFormat/>
    <w:pPr>
      <w:spacing w:beforeAutospacing="1" w:afterAutospacing="1"/>
    </w:pPr>
    <w:rPr>
      <w:sz w:val="24"/>
      <w:szCs w:val="24"/>
      <w:lang w:val="en-US" w:eastAsia="zh-CN"/>
    </w:rPr>
  </w:style>
  <w:style w:type="paragraph" w:styleId="a6">
    <w:name w:val="Balloon Text"/>
    <w:basedOn w:val="a"/>
    <w:link w:val="a7"/>
    <w:rsid w:val="00575992"/>
    <w:rPr>
      <w:rFonts w:ascii="Tahoma" w:hAnsi="Tahoma" w:cs="Tahoma"/>
      <w:sz w:val="16"/>
      <w:szCs w:val="16"/>
    </w:rPr>
  </w:style>
  <w:style w:type="character" w:customStyle="1" w:styleId="a7">
    <w:name w:val="Текст выноски Знак"/>
    <w:basedOn w:val="a0"/>
    <w:link w:val="a6"/>
    <w:rsid w:val="00575992"/>
    <w:rPr>
      <w:rFonts w:ascii="Tahoma" w:eastAsiaTheme="minorEastAsia" w:hAnsi="Tahoma" w:cs="Tahoma"/>
      <w:sz w:val="16"/>
      <w:szCs w:val="16"/>
      <w:lang w:val="en-US" w:eastAsia="zh-CN"/>
    </w:rPr>
  </w:style>
  <w:style w:type="character" w:customStyle="1" w:styleId="40">
    <w:name w:val="Заголовок 4 Знак"/>
    <w:basedOn w:val="a0"/>
    <w:link w:val="4"/>
    <w:uiPriority w:val="9"/>
    <w:rsid w:val="0073641C"/>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0"/>
    <w:uiPriority w:val="9"/>
    <w:qFormat/>
    <w:rsid w:val="0073641C"/>
    <w:pPr>
      <w:spacing w:before="100" w:beforeAutospacing="1" w:after="100" w:afterAutospacing="1"/>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basedOn w:val="a0"/>
    <w:qFormat/>
    <w:rPr>
      <w:b/>
      <w:bCs/>
    </w:rPr>
  </w:style>
  <w:style w:type="paragraph" w:styleId="a5">
    <w:name w:val="Normal (Web)"/>
    <w:qFormat/>
    <w:pPr>
      <w:spacing w:beforeAutospacing="1" w:afterAutospacing="1"/>
    </w:pPr>
    <w:rPr>
      <w:sz w:val="24"/>
      <w:szCs w:val="24"/>
      <w:lang w:val="en-US" w:eastAsia="zh-CN"/>
    </w:rPr>
  </w:style>
  <w:style w:type="paragraph" w:styleId="a6">
    <w:name w:val="Balloon Text"/>
    <w:basedOn w:val="a"/>
    <w:link w:val="a7"/>
    <w:rsid w:val="00575992"/>
    <w:rPr>
      <w:rFonts w:ascii="Tahoma" w:hAnsi="Tahoma" w:cs="Tahoma"/>
      <w:sz w:val="16"/>
      <w:szCs w:val="16"/>
    </w:rPr>
  </w:style>
  <w:style w:type="character" w:customStyle="1" w:styleId="a7">
    <w:name w:val="Текст выноски Знак"/>
    <w:basedOn w:val="a0"/>
    <w:link w:val="a6"/>
    <w:rsid w:val="00575992"/>
    <w:rPr>
      <w:rFonts w:ascii="Tahoma" w:eastAsiaTheme="minorEastAsia" w:hAnsi="Tahoma" w:cs="Tahoma"/>
      <w:sz w:val="16"/>
      <w:szCs w:val="16"/>
      <w:lang w:val="en-US" w:eastAsia="zh-CN"/>
    </w:rPr>
  </w:style>
  <w:style w:type="character" w:customStyle="1" w:styleId="40">
    <w:name w:val="Заголовок 4 Знак"/>
    <w:basedOn w:val="a0"/>
    <w:link w:val="4"/>
    <w:uiPriority w:val="9"/>
    <w:rsid w:val="0073641C"/>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96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usski.me/2016/10/30/013-23-russkih-izobreteniya/"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ife.ru/p/970902" TargetMode="External"/><Relationship Id="rId4" Type="http://schemas.microsoft.com/office/2007/relationships/stylesWithEffects" Target="stylesWithEffects.xml"/><Relationship Id="rId9" Type="http://schemas.openxmlformats.org/officeDocument/2006/relationships/hyperlink" Target="https://www.nationaljournal.ru/articles/2018-07-28/29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84;&#1086;&#1080;%20&#1076;&#1086;&#1082;&#1091;&#1084;&#1077;&#1085;&#1090;&#1099;\&#1088;&#1072;&#1073;&#1086;&#1095;&#1080;&#1077;%20&#1076;&#1086;&#1082;&#1091;&#1084;&#1077;&#1085;&#1090;&#1099;\2025\&#1048;&#1085;&#1090;&#1077;&#1083;&#1083;&#1077;&#1082;&#1090;&#1091;&#1072;&#1083;&#1100;&#1085;&#1072;&#1103;%20&#1074;&#1080;&#1082;&#1090;&#1086;&#1088;&#1080;&#1085;&#1072;%20''&#1054;&#1090;%20&#1084;&#1077;&#1095;&#1090;&#1099;%20&#1082;%20&#1086;&#1090;&#1082;&#1088;&#1099;&#1090;&#1080;&#1102;''%20&#1040;&#1074;&#1090;.%20&#1052;&#1077;&#1083;&#1080;&#1093;&#1086;&#1074;&#1072;%20&#1051;.&#104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Интеллектуальная викторина ''От мечты к открытию'' Авт. Мелихова Л.И.</Template>
  <TotalTime>65</TotalTime>
  <Pages>7</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Пользователь</cp:lastModifiedBy>
  <cp:revision>3</cp:revision>
  <dcterms:created xsi:type="dcterms:W3CDTF">2025-01-14T10:09:00Z</dcterms:created>
  <dcterms:modified xsi:type="dcterms:W3CDTF">2025-01-20T07:28:00Z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7B2B4294864B494ABBCD1E25C93FE0F5_11</vt:lpwstr>
  </property>
</Properties>
</file>