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79" w:rsidRPr="00583E79" w:rsidRDefault="00583E79" w:rsidP="00583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38786" wp14:editId="7552F71E">
                <wp:simplePos x="0" y="0"/>
                <wp:positionH relativeFrom="margin">
                  <wp:posOffset>5243195</wp:posOffset>
                </wp:positionH>
                <wp:positionV relativeFrom="paragraph">
                  <wp:posOffset>18415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E79" w:rsidRPr="00583E79" w:rsidRDefault="00583E79" w:rsidP="00583E79">
                            <w:pPr>
                              <w:rPr>
                                <w:b/>
                                <w:color w:val="FF9900"/>
                                <w:sz w:val="44"/>
                                <w:szCs w:val="44"/>
                              </w:rPr>
                            </w:pPr>
                            <w:r w:rsidRPr="00583E79">
                              <w:rPr>
                                <w:b/>
                                <w:color w:val="FF99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3878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left:0;text-align:left;margin-left:412.85pt;margin-top:1.45pt;width:54.7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" fillcolor="#ffe599 [1303]" strokecolor="#f90">
                <v:textbox>
                  <w:txbxContent>
                    <w:p w:rsidR="00583E79" w:rsidRPr="00583E79" w:rsidRDefault="00583E79" w:rsidP="00583E79">
                      <w:pPr>
                        <w:rPr>
                          <w:b/>
                          <w:color w:val="FF9900"/>
                          <w:sz w:val="44"/>
                          <w:szCs w:val="44"/>
                        </w:rPr>
                      </w:pPr>
                      <w:r w:rsidRPr="00583E79">
                        <w:rPr>
                          <w:b/>
                          <w:color w:val="FF99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83E79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763C18" wp14:editId="1EEC4501">
            <wp:simplePos x="0" y="0"/>
            <wp:positionH relativeFrom="column">
              <wp:posOffset>-216535</wp:posOffset>
            </wp:positionH>
            <wp:positionV relativeFrom="paragraph">
              <wp:posOffset>-167640</wp:posOffset>
            </wp:positionV>
            <wp:extent cx="704850" cy="1281430"/>
            <wp:effectExtent l="19050" t="19050" r="19050" b="139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>
                      <a:solidFill>
                        <a:srgbClr val="FF99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  <w:t xml:space="preserve">Потаповский отдел </w:t>
      </w: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  <w:t>МБУК ВР «МЦБ» имени М.В. Наумова</w:t>
      </w: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noProof/>
          <w:color w:val="FF9900"/>
          <w:sz w:val="28"/>
          <w:szCs w:val="72"/>
          <w:lang w:eastAsia="ru-RU"/>
        </w:rPr>
      </w:pPr>
      <w:r w:rsidRPr="00583E79">
        <w:rPr>
          <w:rFonts w:ascii="Monotype Corsiva" w:eastAsia="Times New Roman" w:hAnsi="Monotype Corsiva" w:cs="Times New Roman"/>
          <w:b/>
          <w:noProof/>
          <w:color w:val="FF9900"/>
          <w:sz w:val="72"/>
          <w:szCs w:val="72"/>
          <w:lang w:eastAsia="ru-RU"/>
        </w:rPr>
        <w:t>Литературная игра</w:t>
      </w: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noProof/>
          <w:color w:val="FF9900"/>
          <w:sz w:val="28"/>
          <w:szCs w:val="72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color w:val="FF9900"/>
          <w:sz w:val="28"/>
          <w:szCs w:val="24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FF9900"/>
          <w:sz w:val="72"/>
          <w:szCs w:val="72"/>
          <w:lang w:eastAsia="ru-RU"/>
        </w:rPr>
      </w:pPr>
      <w:bookmarkStart w:id="0" w:name="_GoBack"/>
      <w:bookmarkEnd w:id="0"/>
      <w:r w:rsidRPr="00583E79">
        <w:rPr>
          <w:rFonts w:ascii="Monotype Corsiva" w:eastAsia="Times New Roman" w:hAnsi="Monotype Corsiva" w:cs="Times New Roman"/>
          <w:b/>
          <w:noProof/>
          <w:color w:val="FF9900"/>
          <w:sz w:val="72"/>
          <w:szCs w:val="72"/>
          <w:lang w:eastAsia="ru-RU"/>
        </w:rPr>
        <w:drawing>
          <wp:inline distT="0" distB="0" distL="0" distR="0">
            <wp:extent cx="4559935" cy="3313447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66e1b88-9143-59f4-8eff-6b9bc4c6555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6787" cy="331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FF9900"/>
          <w:sz w:val="20"/>
          <w:szCs w:val="20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FF9900"/>
          <w:sz w:val="24"/>
          <w:szCs w:val="72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FF9900"/>
          <w:sz w:val="24"/>
          <w:szCs w:val="72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</w:pPr>
      <w:r w:rsidRPr="00583E79">
        <w:rPr>
          <w:rFonts w:ascii="Monotype Corsiva" w:eastAsia="Times New Roman" w:hAnsi="Monotype Corsiva" w:cs="Times New Roman"/>
          <w:b/>
          <w:color w:val="FF9900"/>
          <w:sz w:val="72"/>
          <w:szCs w:val="72"/>
          <w:lang w:eastAsia="ru-RU"/>
        </w:rPr>
        <w:t>«</w:t>
      </w:r>
      <w:r w:rsidRPr="00583E79">
        <w:rPr>
          <w:rFonts w:ascii="Monotype Corsiva" w:eastAsia="Times New Roman" w:hAnsi="Monotype Corsiva" w:cs="Times New Roman"/>
          <w:b/>
          <w:color w:val="FF9900"/>
          <w:sz w:val="72"/>
          <w:szCs w:val="72"/>
          <w:lang w:eastAsia="ru-RU"/>
        </w:rPr>
        <w:t>За пером Жар - птицы</w:t>
      </w:r>
      <w:r w:rsidRPr="00583E79">
        <w:rPr>
          <w:rFonts w:ascii="Monotype Corsiva" w:eastAsia="Times New Roman" w:hAnsi="Monotype Corsiva" w:cs="Times New Roman"/>
          <w:b/>
          <w:color w:val="FF9900"/>
          <w:sz w:val="72"/>
          <w:szCs w:val="72"/>
          <w:lang w:eastAsia="ru-RU"/>
        </w:rPr>
        <w:t xml:space="preserve">» </w:t>
      </w:r>
    </w:p>
    <w:p w:rsidR="00583E79" w:rsidRPr="00583E79" w:rsidRDefault="00583E79" w:rsidP="00583E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  <w:t>Составила: заведующий</w:t>
      </w:r>
    </w:p>
    <w:p w:rsidR="00583E79" w:rsidRPr="00583E79" w:rsidRDefault="00583E79" w:rsidP="00583E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  <w:t xml:space="preserve"> Потаповским отделом</w:t>
      </w:r>
    </w:p>
    <w:p w:rsidR="00583E79" w:rsidRPr="00583E79" w:rsidRDefault="00583E79" w:rsidP="00583E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  <w:t xml:space="preserve"> Дубова С.А.</w:t>
      </w:r>
    </w:p>
    <w:p w:rsidR="00583E79" w:rsidRPr="00583E79" w:rsidRDefault="00583E79" w:rsidP="00583E7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9900"/>
          <w:kern w:val="36"/>
          <w:sz w:val="28"/>
          <w:szCs w:val="28"/>
          <w:lang w:eastAsia="ru-RU"/>
        </w:rPr>
      </w:pPr>
    </w:p>
    <w:p w:rsidR="00583E79" w:rsidRPr="00583E79" w:rsidRDefault="00583E79" w:rsidP="00583E79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  <w:t>х. Потапов, 2025 год</w:t>
      </w:r>
    </w:p>
    <w:p w:rsidR="00583E79" w:rsidRPr="00583E79" w:rsidRDefault="00583E79" w:rsidP="00583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</w:t>
      </w:r>
    </w:p>
    <w:p w:rsidR="00583E79" w:rsidRPr="00583E79" w:rsidRDefault="00583E79" w:rsidP="00583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>14.00.</w:t>
      </w:r>
    </w:p>
    <w:p w:rsidR="00583E79" w:rsidRPr="00583E79" w:rsidRDefault="00583E79" w:rsidP="00583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583E7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E79" w:rsidRPr="00583E79" w:rsidRDefault="00583E79" w:rsidP="00583E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944336" w:rsidRPr="00583E79" w:rsidRDefault="00583E79" w:rsidP="00583E79">
      <w:pPr>
        <w:spacing w:after="0" w:line="360" w:lineRule="auto"/>
        <w:ind w:firstLine="567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пером Жар - птицы</w:t>
      </w:r>
      <w:r w:rsidRPr="0058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42432" w:rsidRPr="00415876" w:rsidRDefault="00D42432" w:rsidP="00D42432">
      <w:pPr>
        <w:pStyle w:val="a3"/>
        <w:shd w:val="clear" w:color="auto" w:fill="FFFFFF"/>
        <w:spacing w:after="135"/>
        <w:rPr>
          <w:rStyle w:val="a4"/>
          <w:b w:val="0"/>
          <w:sz w:val="28"/>
          <w:szCs w:val="28"/>
        </w:rPr>
      </w:pPr>
      <w:r w:rsidRPr="00944336">
        <w:rPr>
          <w:rStyle w:val="a4"/>
          <w:sz w:val="28"/>
          <w:szCs w:val="28"/>
        </w:rPr>
        <w:t>Цель:</w:t>
      </w:r>
      <w:r w:rsidRPr="00944336">
        <w:rPr>
          <w:rStyle w:val="a4"/>
          <w:b w:val="0"/>
          <w:sz w:val="28"/>
          <w:szCs w:val="28"/>
        </w:rPr>
        <w:t xml:space="preserve"> обобщение, уточнение и расширение знаний </w:t>
      </w:r>
      <w:r w:rsidR="00415876" w:rsidRPr="00944336">
        <w:rPr>
          <w:rStyle w:val="a4"/>
          <w:b w:val="0"/>
          <w:sz w:val="28"/>
          <w:szCs w:val="28"/>
        </w:rPr>
        <w:t>ребят</w:t>
      </w:r>
      <w:r w:rsidRPr="00944336">
        <w:rPr>
          <w:rStyle w:val="a4"/>
          <w:b w:val="0"/>
          <w:sz w:val="28"/>
          <w:szCs w:val="28"/>
        </w:rPr>
        <w:t xml:space="preserve"> о книге как о</w:t>
      </w:r>
      <w:r w:rsidRPr="00415876">
        <w:rPr>
          <w:rStyle w:val="a4"/>
          <w:b w:val="0"/>
          <w:sz w:val="28"/>
          <w:szCs w:val="28"/>
        </w:rPr>
        <w:t xml:space="preserve"> явлении культуры, средстве общения и особом носителе информации.</w:t>
      </w:r>
    </w:p>
    <w:p w:rsidR="00D42432" w:rsidRPr="00415876" w:rsidRDefault="00415876" w:rsidP="00D42432">
      <w:pPr>
        <w:pStyle w:val="a3"/>
        <w:shd w:val="clear" w:color="auto" w:fill="FFFFFF"/>
        <w:spacing w:after="135"/>
        <w:rPr>
          <w:rStyle w:val="a4"/>
          <w:sz w:val="28"/>
          <w:szCs w:val="28"/>
        </w:rPr>
      </w:pPr>
      <w:r w:rsidRPr="00415876">
        <w:rPr>
          <w:rStyle w:val="a4"/>
          <w:sz w:val="28"/>
          <w:szCs w:val="28"/>
        </w:rPr>
        <w:t>Задачи:</w:t>
      </w:r>
      <w:r>
        <w:rPr>
          <w:rStyle w:val="a4"/>
          <w:sz w:val="28"/>
          <w:szCs w:val="28"/>
        </w:rPr>
        <w:t xml:space="preserve"> </w:t>
      </w:r>
      <w:r w:rsidR="00D42432" w:rsidRPr="00415876">
        <w:rPr>
          <w:rStyle w:val="a4"/>
          <w:b w:val="0"/>
          <w:sz w:val="28"/>
          <w:szCs w:val="28"/>
        </w:rPr>
        <w:t xml:space="preserve">способствовать формированию интереса к книге и чтению через воздействие визуального материала на эмоциональное </w:t>
      </w:r>
      <w:r w:rsidRPr="00415876">
        <w:rPr>
          <w:rStyle w:val="a4"/>
          <w:b w:val="0"/>
          <w:sz w:val="28"/>
          <w:szCs w:val="28"/>
        </w:rPr>
        <w:t>восприятие;</w:t>
      </w:r>
    </w:p>
    <w:p w:rsidR="00D42432" w:rsidRPr="00415876" w:rsidRDefault="00D42432" w:rsidP="00D42432">
      <w:pPr>
        <w:pStyle w:val="a3"/>
        <w:shd w:val="clear" w:color="auto" w:fill="FFFFFF"/>
        <w:spacing w:after="135"/>
        <w:rPr>
          <w:rStyle w:val="a4"/>
          <w:b w:val="0"/>
          <w:sz w:val="28"/>
          <w:szCs w:val="28"/>
        </w:rPr>
      </w:pPr>
      <w:r w:rsidRPr="00415876">
        <w:rPr>
          <w:rStyle w:val="a4"/>
          <w:b w:val="0"/>
          <w:sz w:val="28"/>
          <w:szCs w:val="28"/>
        </w:rPr>
        <w:t>развивать любознательность, тв</w:t>
      </w:r>
      <w:r w:rsidR="00415876" w:rsidRPr="00415876">
        <w:rPr>
          <w:rStyle w:val="a4"/>
          <w:b w:val="0"/>
          <w:sz w:val="28"/>
          <w:szCs w:val="28"/>
        </w:rPr>
        <w:t>орческие способности, кругозор;</w:t>
      </w:r>
    </w:p>
    <w:p w:rsidR="00D42432" w:rsidRPr="00415876" w:rsidRDefault="00D42432" w:rsidP="00D42432">
      <w:pPr>
        <w:pStyle w:val="a3"/>
        <w:shd w:val="clear" w:color="auto" w:fill="FFFFFF"/>
        <w:spacing w:before="0" w:beforeAutospacing="0" w:after="135" w:afterAutospacing="0"/>
        <w:rPr>
          <w:rStyle w:val="a4"/>
          <w:b w:val="0"/>
          <w:sz w:val="28"/>
          <w:szCs w:val="28"/>
        </w:rPr>
      </w:pPr>
      <w:r w:rsidRPr="00415876">
        <w:rPr>
          <w:rStyle w:val="a4"/>
          <w:b w:val="0"/>
          <w:sz w:val="28"/>
          <w:szCs w:val="28"/>
        </w:rPr>
        <w:t>воспитывать уважительное отношение к писательскому труду, бережное отношение к книге.</w:t>
      </w:r>
    </w:p>
    <w:p w:rsidR="00944336" w:rsidRDefault="00D42432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Библиотекарь:</w:t>
      </w:r>
      <w:r w:rsidR="00AF08DE" w:rsidRPr="00415876">
        <w:rPr>
          <w:sz w:val="28"/>
          <w:szCs w:val="28"/>
        </w:rPr>
        <w:t xml:space="preserve"> </w:t>
      </w:r>
      <w:r w:rsidR="00944336" w:rsidRPr="00944336">
        <w:rPr>
          <w:sz w:val="28"/>
          <w:szCs w:val="28"/>
        </w:rPr>
        <w:t xml:space="preserve">Ершов Петр Павлович, поэт и просветитель, родился 6 марта 1815 году в деревне </w:t>
      </w:r>
      <w:proofErr w:type="spellStart"/>
      <w:r w:rsidR="00944336" w:rsidRPr="00944336">
        <w:rPr>
          <w:sz w:val="28"/>
          <w:szCs w:val="28"/>
        </w:rPr>
        <w:t>Безруково</w:t>
      </w:r>
      <w:proofErr w:type="spellEnd"/>
      <w:r w:rsidR="00944336" w:rsidRPr="00944336">
        <w:rPr>
          <w:sz w:val="28"/>
          <w:szCs w:val="28"/>
        </w:rPr>
        <w:t xml:space="preserve"> </w:t>
      </w:r>
      <w:proofErr w:type="spellStart"/>
      <w:r w:rsidR="00944336" w:rsidRPr="00944336">
        <w:rPr>
          <w:sz w:val="28"/>
          <w:szCs w:val="28"/>
        </w:rPr>
        <w:t>Ишимского</w:t>
      </w:r>
      <w:proofErr w:type="spellEnd"/>
      <w:r w:rsidR="00944336" w:rsidRPr="00944336">
        <w:rPr>
          <w:sz w:val="28"/>
          <w:szCs w:val="28"/>
        </w:rPr>
        <w:t xml:space="preserve"> уезда Тобольской губернии (ныне Тюменская область). Слава пришла к поэту в 19 лет, в 1834 г., когда он написал сказку в стихах «Конёк – Горбунок». 34 года прожил Ершов в г. Тобольске и там же похоронен. В этом городе есть музей под открытым небом.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944336">
        <w:rPr>
          <w:sz w:val="28"/>
          <w:szCs w:val="28"/>
        </w:rPr>
        <w:t>П</w:t>
      </w:r>
      <w:r w:rsidRPr="00415876">
        <w:rPr>
          <w:sz w:val="28"/>
          <w:szCs w:val="28"/>
        </w:rPr>
        <w:t>етр Павлович Ершов – один из самых знаменитых писателей. Он прославился одной своей сказкой – сказкой «Конек-Горбунок». По своей значимости и популярности она превзошла многие произведения литературы. Сказка Ершова, как и сказки А.С. Пушкина, написана в стихах.  О своей сказке сам автор, несмотря на успех, отозвался очень скромно: «На «Коньке-Горбунке» воочию сбывается русская пословица: не родись ни умен, ни пригож, а родись счастлив. Вся моя заслуга в том, что мне удалось попасть в народную жилу». Однако критика и читатели оценили заслуги автора по-другому, отметив близость сказки к народному творчеству и по содержанию, и по красоте, поэтичности народного языка, и по точности изображения деталей быта.</w:t>
      </w:r>
    </w:p>
    <w:p w:rsidR="00AF08DE" w:rsidRPr="00415876" w:rsidRDefault="00D42432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Вопросы: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1. Прочитай начало сказки наизусть. </w:t>
      </w:r>
      <w:r w:rsidRPr="00415876">
        <w:rPr>
          <w:rStyle w:val="a5"/>
          <w:sz w:val="28"/>
          <w:szCs w:val="28"/>
        </w:rPr>
        <w:t>(«Начинается сказка сказываться. За горами, за лесами, За широкими морями, Против неба – на земле Жил старик в одном селе.»)</w:t>
      </w:r>
      <w:r w:rsidRPr="00415876">
        <w:rPr>
          <w:sz w:val="28"/>
          <w:szCs w:val="28"/>
        </w:rPr>
        <w:br/>
        <w:t>2. Сколько детей было у крестьянина? </w:t>
      </w:r>
      <w:r w:rsidRPr="00415876">
        <w:rPr>
          <w:rStyle w:val="a5"/>
          <w:sz w:val="28"/>
          <w:szCs w:val="28"/>
        </w:rPr>
        <w:t>(У крестьянина три сына: Старший умный был детина, Средний сын и так и сяк, Младший вовсе был дурак</w:t>
      </w:r>
      <w:r w:rsidRPr="00415876">
        <w:rPr>
          <w:sz w:val="28"/>
          <w:szCs w:val="28"/>
        </w:rPr>
        <w:t>.)</w:t>
      </w:r>
      <w:r w:rsidRPr="00415876">
        <w:rPr>
          <w:sz w:val="28"/>
          <w:szCs w:val="28"/>
        </w:rPr>
        <w:br/>
        <w:t>3. Какую сельскохозяйственную культуру выращивали братья? (</w:t>
      </w:r>
      <w:r w:rsidRPr="00415876">
        <w:rPr>
          <w:rStyle w:val="a5"/>
          <w:sz w:val="28"/>
          <w:szCs w:val="28"/>
        </w:rPr>
        <w:t xml:space="preserve">Братья сеяли пшеницу </w:t>
      </w:r>
      <w:proofErr w:type="gramStart"/>
      <w:r w:rsidRPr="00415876">
        <w:rPr>
          <w:rStyle w:val="a5"/>
          <w:sz w:val="28"/>
          <w:szCs w:val="28"/>
        </w:rPr>
        <w:t>Да</w:t>
      </w:r>
      <w:proofErr w:type="gramEnd"/>
      <w:r w:rsidRPr="00415876">
        <w:rPr>
          <w:rStyle w:val="a5"/>
          <w:sz w:val="28"/>
          <w:szCs w:val="28"/>
        </w:rPr>
        <w:t xml:space="preserve"> возили в град-столицу.</w:t>
      </w:r>
      <w:r w:rsidRPr="00415876">
        <w:rPr>
          <w:sz w:val="28"/>
          <w:szCs w:val="28"/>
        </w:rPr>
        <w:t>)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Конкурс «Узнай героя»</w:t>
      </w:r>
    </w:p>
    <w:p w:rsidR="00AF08DE" w:rsidRPr="00415876" w:rsidRDefault="00D42432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Каждому</w:t>
      </w:r>
      <w:r w:rsidR="00AF08DE" w:rsidRPr="00415876">
        <w:rPr>
          <w:sz w:val="28"/>
          <w:szCs w:val="28"/>
        </w:rPr>
        <w:t xml:space="preserve"> вручается конверты с карточкой, содержащие описание героя из сказки «Конек-Горбунок»: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А) Наш удалый молодец</w:t>
      </w:r>
      <w:r w:rsidRPr="00415876">
        <w:rPr>
          <w:sz w:val="28"/>
          <w:szCs w:val="28"/>
        </w:rPr>
        <w:br/>
        <w:t>Затесался во дворец;</w:t>
      </w:r>
      <w:r w:rsidRPr="00415876">
        <w:rPr>
          <w:sz w:val="28"/>
          <w:szCs w:val="28"/>
        </w:rPr>
        <w:br/>
        <w:t>При  конюшне царской служит</w:t>
      </w:r>
      <w:r w:rsidRPr="00415876">
        <w:rPr>
          <w:sz w:val="28"/>
          <w:szCs w:val="28"/>
        </w:rPr>
        <w:br/>
        <w:t>И нисколько не потужит</w:t>
      </w:r>
      <w:r w:rsidRPr="00415876">
        <w:rPr>
          <w:sz w:val="28"/>
          <w:szCs w:val="28"/>
        </w:rPr>
        <w:br/>
        <w:t>Он об братьях, об отце</w:t>
      </w:r>
      <w:r w:rsidRPr="00415876">
        <w:rPr>
          <w:sz w:val="28"/>
          <w:szCs w:val="28"/>
        </w:rPr>
        <w:br/>
        <w:t>В государевом дворце.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gramStart"/>
      <w:r w:rsidRPr="00415876">
        <w:rPr>
          <w:sz w:val="28"/>
          <w:szCs w:val="28"/>
        </w:rPr>
        <w:t>Б)  К</w:t>
      </w:r>
      <w:proofErr w:type="gramEnd"/>
      <w:r w:rsidRPr="00415876">
        <w:rPr>
          <w:sz w:val="28"/>
          <w:szCs w:val="28"/>
        </w:rPr>
        <w:t>…                та была</w:t>
      </w:r>
      <w:r w:rsidRPr="00415876">
        <w:rPr>
          <w:sz w:val="28"/>
          <w:szCs w:val="28"/>
        </w:rPr>
        <w:br/>
        <w:t>Вся, как зимний снег, бела,</w:t>
      </w:r>
      <w:r w:rsidRPr="00415876">
        <w:rPr>
          <w:sz w:val="28"/>
          <w:szCs w:val="28"/>
        </w:rPr>
        <w:br/>
        <w:t>Грива – в землю, золотая,</w:t>
      </w:r>
      <w:r w:rsidRPr="00415876">
        <w:rPr>
          <w:sz w:val="28"/>
          <w:szCs w:val="28"/>
        </w:rPr>
        <w:br/>
        <w:t>В мелки кольца завитая.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lastRenderedPageBreak/>
        <w:t>В) Ростом только в три вершка,</w:t>
      </w:r>
      <w:r w:rsidRPr="00415876">
        <w:rPr>
          <w:sz w:val="28"/>
          <w:szCs w:val="28"/>
        </w:rPr>
        <w:br/>
        <w:t>На спине с двумя горбами</w:t>
      </w:r>
      <w:r w:rsidRPr="00415876">
        <w:rPr>
          <w:sz w:val="28"/>
          <w:szCs w:val="28"/>
        </w:rPr>
        <w:br/>
        <w:t>Да с аршинными ушами.</w:t>
      </w:r>
    </w:p>
    <w:p w:rsidR="00AF08DE" w:rsidRPr="00415876" w:rsidRDefault="00D42432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Ответы: А) Иван-</w:t>
      </w:r>
      <w:proofErr w:type="gramStart"/>
      <w:r w:rsidRPr="00415876">
        <w:rPr>
          <w:sz w:val="28"/>
          <w:szCs w:val="28"/>
        </w:rPr>
        <w:t>дурак, </w:t>
      </w:r>
      <w:r w:rsidR="00AF08DE" w:rsidRPr="00415876">
        <w:rPr>
          <w:sz w:val="28"/>
          <w:szCs w:val="28"/>
        </w:rPr>
        <w:t xml:space="preserve">  </w:t>
      </w:r>
      <w:proofErr w:type="gramEnd"/>
      <w:r w:rsidR="00AF08DE" w:rsidRPr="00415876">
        <w:rPr>
          <w:sz w:val="28"/>
          <w:szCs w:val="28"/>
        </w:rPr>
        <w:t>Б) Кобылица;    В) Конек-Горбунок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Конкурс «Подскажи словечко»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Вставить пропущенные слова в строку стихотворения: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 xml:space="preserve">А) Двух коней, коль </w:t>
      </w:r>
      <w:proofErr w:type="spellStart"/>
      <w:r w:rsidRPr="00415876">
        <w:rPr>
          <w:sz w:val="28"/>
          <w:szCs w:val="28"/>
        </w:rPr>
        <w:t>хошь</w:t>
      </w:r>
      <w:proofErr w:type="spellEnd"/>
      <w:r w:rsidRPr="00415876">
        <w:rPr>
          <w:sz w:val="28"/>
          <w:szCs w:val="28"/>
        </w:rPr>
        <w:t>, ….,</w:t>
      </w:r>
      <w:r w:rsidRPr="00415876">
        <w:rPr>
          <w:sz w:val="28"/>
          <w:szCs w:val="28"/>
        </w:rPr>
        <w:br/>
        <w:t>Но конька не отдавай</w:t>
      </w:r>
      <w:r w:rsidRPr="00415876">
        <w:rPr>
          <w:sz w:val="28"/>
          <w:szCs w:val="28"/>
        </w:rPr>
        <w:br/>
        <w:t>Ни за пояс, ни за шапку,</w:t>
      </w:r>
      <w:r w:rsidRPr="00415876">
        <w:rPr>
          <w:sz w:val="28"/>
          <w:szCs w:val="28"/>
        </w:rPr>
        <w:br/>
        <w:t>Ни за черную, слышь, бабку.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Б) На земле и под землей</w:t>
      </w:r>
      <w:r w:rsidRPr="00415876">
        <w:rPr>
          <w:sz w:val="28"/>
          <w:szCs w:val="28"/>
        </w:rPr>
        <w:br/>
        <w:t>Он …              будет твой;</w:t>
      </w:r>
      <w:r w:rsidRPr="00415876">
        <w:rPr>
          <w:sz w:val="28"/>
          <w:szCs w:val="28"/>
        </w:rPr>
        <w:br/>
        <w:t>Он зимой тебя согреет,</w:t>
      </w:r>
      <w:r w:rsidRPr="00415876">
        <w:rPr>
          <w:sz w:val="28"/>
          <w:szCs w:val="28"/>
        </w:rPr>
        <w:br/>
        <w:t>Летом холодом обвеет;</w:t>
      </w:r>
      <w:r w:rsidRPr="00415876">
        <w:rPr>
          <w:sz w:val="28"/>
          <w:szCs w:val="28"/>
        </w:rPr>
        <w:br/>
        <w:t>В голод хлебом угостит,</w:t>
      </w:r>
      <w:r w:rsidRPr="00415876">
        <w:rPr>
          <w:sz w:val="28"/>
          <w:szCs w:val="28"/>
        </w:rPr>
        <w:br/>
        <w:t>В жажду медом напоит.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В) «Вдруг приходит …сам</w:t>
      </w:r>
      <w:r w:rsidRPr="00415876">
        <w:rPr>
          <w:sz w:val="28"/>
          <w:szCs w:val="28"/>
        </w:rPr>
        <w:br/>
        <w:t>С бородою и с усам;</w:t>
      </w:r>
      <w:r w:rsidRPr="00415876">
        <w:rPr>
          <w:sz w:val="28"/>
          <w:szCs w:val="28"/>
        </w:rPr>
        <w:br/>
        <w:t>Рожа словно как у кошки,</w:t>
      </w:r>
      <w:r w:rsidRPr="00415876">
        <w:rPr>
          <w:sz w:val="28"/>
          <w:szCs w:val="28"/>
        </w:rPr>
        <w:br/>
        <w:t>А глаза-то что те плошки!»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Ответы: а) продай            б) товарищ                в) дьявол.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«Говорят герои»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Определите, кто и кому так говорил.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А)  «Посмотри, каких красивых</w:t>
      </w:r>
      <w:r w:rsidRPr="00415876">
        <w:rPr>
          <w:sz w:val="28"/>
          <w:szCs w:val="28"/>
        </w:rPr>
        <w:br/>
        <w:t>Двух коней золотогривых</w:t>
      </w:r>
      <w:r w:rsidRPr="00415876">
        <w:rPr>
          <w:sz w:val="28"/>
          <w:szCs w:val="28"/>
        </w:rPr>
        <w:br/>
        <w:t>Наш  дурак себе достал:</w:t>
      </w:r>
      <w:r w:rsidRPr="00415876">
        <w:rPr>
          <w:sz w:val="28"/>
          <w:szCs w:val="28"/>
        </w:rPr>
        <w:br/>
        <w:t>Ты и  слыхом не слыхал».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Б) «… Ну, брат,</w:t>
      </w:r>
      <w:r w:rsidRPr="00415876">
        <w:rPr>
          <w:sz w:val="28"/>
          <w:szCs w:val="28"/>
        </w:rPr>
        <w:br/>
        <w:t>Пара нашим не дается;</w:t>
      </w:r>
      <w:r w:rsidRPr="00415876">
        <w:rPr>
          <w:sz w:val="28"/>
          <w:szCs w:val="28"/>
        </w:rPr>
        <w:br/>
        <w:t>Делать нечего, придется</w:t>
      </w:r>
      <w:r w:rsidRPr="00415876">
        <w:rPr>
          <w:sz w:val="28"/>
          <w:szCs w:val="28"/>
        </w:rPr>
        <w:br/>
        <w:t>Во дворце тебе служить.</w:t>
      </w:r>
      <w:r w:rsidRPr="00415876">
        <w:rPr>
          <w:sz w:val="28"/>
          <w:szCs w:val="28"/>
        </w:rPr>
        <w:br/>
        <w:t>Будешь в золоте ходить,</w:t>
      </w:r>
      <w:r w:rsidRPr="00415876">
        <w:rPr>
          <w:sz w:val="28"/>
          <w:szCs w:val="28"/>
        </w:rPr>
        <w:br/>
        <w:t>В красно платье наряжаться,</w:t>
      </w:r>
      <w:r w:rsidRPr="00415876">
        <w:rPr>
          <w:sz w:val="28"/>
          <w:szCs w:val="28"/>
        </w:rPr>
        <w:br/>
        <w:t>Словно в масле сыр кататься,</w:t>
      </w:r>
      <w:r w:rsidRPr="00415876">
        <w:rPr>
          <w:sz w:val="28"/>
          <w:szCs w:val="28"/>
        </w:rPr>
        <w:br/>
        <w:t xml:space="preserve">Всю </w:t>
      </w:r>
      <w:proofErr w:type="spellStart"/>
      <w:r w:rsidRPr="00415876">
        <w:rPr>
          <w:sz w:val="28"/>
          <w:szCs w:val="28"/>
        </w:rPr>
        <w:t>конюшенну</w:t>
      </w:r>
      <w:proofErr w:type="spellEnd"/>
      <w:r w:rsidRPr="00415876">
        <w:rPr>
          <w:sz w:val="28"/>
          <w:szCs w:val="28"/>
        </w:rPr>
        <w:t xml:space="preserve"> мою</w:t>
      </w:r>
      <w:r w:rsidRPr="00415876">
        <w:rPr>
          <w:sz w:val="28"/>
          <w:szCs w:val="28"/>
        </w:rPr>
        <w:br/>
        <w:t>Я в приказ тебе даю».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В)   «…Помилуй!</w:t>
      </w:r>
      <w:r w:rsidRPr="00415876">
        <w:rPr>
          <w:sz w:val="28"/>
          <w:szCs w:val="28"/>
        </w:rPr>
        <w:br/>
        <w:t>Вот те истинный Христос,</w:t>
      </w:r>
      <w:r w:rsidRPr="00415876">
        <w:rPr>
          <w:sz w:val="28"/>
          <w:szCs w:val="28"/>
        </w:rPr>
        <w:br/>
        <w:t>Справедлив мой, царь, донос.</w:t>
      </w:r>
      <w:r w:rsidRPr="00415876">
        <w:rPr>
          <w:sz w:val="28"/>
          <w:szCs w:val="28"/>
        </w:rPr>
        <w:br/>
        <w:t>Наш Иван, то всякий знает,</w:t>
      </w:r>
      <w:r w:rsidRPr="00415876">
        <w:rPr>
          <w:sz w:val="28"/>
          <w:szCs w:val="28"/>
        </w:rPr>
        <w:br/>
        <w:t>От тебя, отец, скрывает,</w:t>
      </w:r>
      <w:r w:rsidRPr="00415876">
        <w:rPr>
          <w:sz w:val="28"/>
          <w:szCs w:val="28"/>
        </w:rPr>
        <w:br/>
        <w:t>Но не злато, не с</w:t>
      </w:r>
      <w:r w:rsidR="00D42432" w:rsidRPr="00415876">
        <w:rPr>
          <w:sz w:val="28"/>
          <w:szCs w:val="28"/>
        </w:rPr>
        <w:t>е</w:t>
      </w:r>
      <w:r w:rsidRPr="00415876">
        <w:rPr>
          <w:sz w:val="28"/>
          <w:szCs w:val="28"/>
        </w:rPr>
        <w:t>ребро –</w:t>
      </w:r>
      <w:r w:rsidRPr="00415876">
        <w:rPr>
          <w:sz w:val="28"/>
          <w:szCs w:val="28"/>
        </w:rPr>
        <w:br/>
      </w:r>
      <w:proofErr w:type="spellStart"/>
      <w:r w:rsidRPr="00415876">
        <w:rPr>
          <w:sz w:val="28"/>
          <w:szCs w:val="28"/>
        </w:rPr>
        <w:t>Жароптицево</w:t>
      </w:r>
      <w:proofErr w:type="spellEnd"/>
      <w:r w:rsidRPr="00415876">
        <w:rPr>
          <w:sz w:val="28"/>
          <w:szCs w:val="28"/>
        </w:rPr>
        <w:t xml:space="preserve"> перо…»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Ответы: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А) Вот Данило в дом бежит</w:t>
      </w:r>
      <w:r w:rsidRPr="00415876">
        <w:rPr>
          <w:sz w:val="28"/>
          <w:szCs w:val="28"/>
        </w:rPr>
        <w:br/>
        <w:t>И Гавриле говорит: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Б) Царь отправился назад,</w:t>
      </w:r>
      <w:r w:rsidRPr="00415876">
        <w:rPr>
          <w:sz w:val="28"/>
          <w:szCs w:val="28"/>
        </w:rPr>
        <w:br/>
        <w:t>Говорит ему (Ивану):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В) Спальник наш, собравшись с силой,</w:t>
      </w:r>
      <w:r w:rsidRPr="00415876">
        <w:rPr>
          <w:sz w:val="28"/>
          <w:szCs w:val="28"/>
        </w:rPr>
        <w:br/>
        <w:t>Говорит царю.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Конкурс «Чье это жилище?»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А) Что за поле! Зелень тут</w:t>
      </w:r>
      <w:r w:rsidRPr="00415876">
        <w:rPr>
          <w:sz w:val="28"/>
          <w:szCs w:val="28"/>
        </w:rPr>
        <w:br/>
        <w:t>Словно камень-изумруд;</w:t>
      </w:r>
      <w:r w:rsidRPr="00415876">
        <w:rPr>
          <w:sz w:val="28"/>
          <w:szCs w:val="28"/>
        </w:rPr>
        <w:br/>
        <w:t>Ветерок над нею веет,</w:t>
      </w:r>
      <w:r w:rsidRPr="00415876">
        <w:rPr>
          <w:sz w:val="28"/>
          <w:szCs w:val="28"/>
        </w:rPr>
        <w:br/>
        <w:t>Так вот искорки и сеет;</w:t>
      </w:r>
      <w:r w:rsidRPr="00415876">
        <w:rPr>
          <w:sz w:val="28"/>
          <w:szCs w:val="28"/>
        </w:rPr>
        <w:br/>
        <w:t>А по зелени цветы</w:t>
      </w:r>
      <w:r w:rsidRPr="00415876">
        <w:rPr>
          <w:sz w:val="28"/>
          <w:szCs w:val="28"/>
        </w:rPr>
        <w:br/>
        <w:t>Несказанной красоты.</w:t>
      </w:r>
      <w:r w:rsidRPr="00415876">
        <w:rPr>
          <w:sz w:val="28"/>
          <w:szCs w:val="28"/>
        </w:rPr>
        <w:br/>
        <w:t>Посреди же той поляны,</w:t>
      </w:r>
      <w:r w:rsidRPr="00415876">
        <w:rPr>
          <w:sz w:val="28"/>
          <w:szCs w:val="28"/>
        </w:rPr>
        <w:br/>
        <w:t>Словно облачные станы,</w:t>
      </w:r>
      <w:r w:rsidRPr="00415876">
        <w:rPr>
          <w:sz w:val="28"/>
          <w:szCs w:val="28"/>
        </w:rPr>
        <w:br/>
        <w:t>Возвышается гора</w:t>
      </w:r>
      <w:r w:rsidRPr="00415876">
        <w:rPr>
          <w:sz w:val="28"/>
          <w:szCs w:val="28"/>
        </w:rPr>
        <w:br/>
        <w:t xml:space="preserve">Вся из чистого </w:t>
      </w:r>
      <w:proofErr w:type="spellStart"/>
      <w:r w:rsidRPr="00415876">
        <w:rPr>
          <w:sz w:val="28"/>
          <w:szCs w:val="28"/>
        </w:rPr>
        <w:t>сребра</w:t>
      </w:r>
      <w:proofErr w:type="spellEnd"/>
      <w:r w:rsidRPr="00415876">
        <w:rPr>
          <w:sz w:val="28"/>
          <w:szCs w:val="28"/>
        </w:rPr>
        <w:t>.</w:t>
      </w:r>
      <w:r w:rsidRPr="00415876">
        <w:rPr>
          <w:sz w:val="28"/>
          <w:szCs w:val="28"/>
        </w:rPr>
        <w:br/>
        <w:t>Солнце летними лучами</w:t>
      </w:r>
      <w:r w:rsidRPr="00415876">
        <w:rPr>
          <w:sz w:val="28"/>
          <w:szCs w:val="28"/>
        </w:rPr>
        <w:br/>
        <w:t xml:space="preserve">Красит всю ее </w:t>
      </w:r>
      <w:proofErr w:type="spellStart"/>
      <w:r w:rsidRPr="00415876">
        <w:rPr>
          <w:sz w:val="28"/>
          <w:szCs w:val="28"/>
        </w:rPr>
        <w:t>зарями</w:t>
      </w:r>
      <w:proofErr w:type="spellEnd"/>
      <w:r w:rsidRPr="00415876">
        <w:rPr>
          <w:sz w:val="28"/>
          <w:szCs w:val="28"/>
        </w:rPr>
        <w:t>,</w:t>
      </w:r>
      <w:r w:rsidRPr="00415876">
        <w:rPr>
          <w:sz w:val="28"/>
          <w:szCs w:val="28"/>
        </w:rPr>
        <w:br/>
        <w:t>В сгибах золотом бежит,</w:t>
      </w:r>
      <w:r w:rsidRPr="00415876">
        <w:rPr>
          <w:sz w:val="28"/>
          <w:szCs w:val="28"/>
        </w:rPr>
        <w:br/>
        <w:t>На вербах свечой горит.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Б) Ездит в красном полушубке,</w:t>
      </w:r>
      <w:r w:rsidRPr="00415876">
        <w:rPr>
          <w:sz w:val="28"/>
          <w:szCs w:val="28"/>
        </w:rPr>
        <w:br/>
        <w:t>В золотой, ребята, шлюпке</w:t>
      </w:r>
      <w:r w:rsidRPr="00415876">
        <w:rPr>
          <w:sz w:val="28"/>
          <w:szCs w:val="28"/>
        </w:rPr>
        <w:br/>
        <w:t>И серебряным веслом</w:t>
      </w:r>
      <w:r w:rsidRPr="00415876">
        <w:rPr>
          <w:sz w:val="28"/>
          <w:szCs w:val="28"/>
        </w:rPr>
        <w:br/>
        <w:t>Самолично правит в нём;</w:t>
      </w:r>
      <w:r w:rsidRPr="00415876">
        <w:rPr>
          <w:sz w:val="28"/>
          <w:szCs w:val="28"/>
        </w:rPr>
        <w:br/>
        <w:t>Разны песни попевает</w:t>
      </w:r>
      <w:r w:rsidRPr="00415876">
        <w:rPr>
          <w:sz w:val="28"/>
          <w:szCs w:val="28"/>
        </w:rPr>
        <w:br/>
        <w:t xml:space="preserve">И на </w:t>
      </w:r>
      <w:proofErr w:type="spellStart"/>
      <w:r w:rsidRPr="00415876">
        <w:rPr>
          <w:sz w:val="28"/>
          <w:szCs w:val="28"/>
        </w:rPr>
        <w:t>гусельцах</w:t>
      </w:r>
      <w:proofErr w:type="spellEnd"/>
      <w:r w:rsidRPr="00415876">
        <w:rPr>
          <w:sz w:val="28"/>
          <w:szCs w:val="28"/>
        </w:rPr>
        <w:t xml:space="preserve"> играет…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15876">
        <w:rPr>
          <w:sz w:val="28"/>
          <w:szCs w:val="28"/>
        </w:rPr>
        <w:t>В) Все бока его изрыты,</w:t>
      </w:r>
      <w:r w:rsidRPr="00415876">
        <w:rPr>
          <w:sz w:val="28"/>
          <w:szCs w:val="28"/>
        </w:rPr>
        <w:br/>
        <w:t>Частоколы в ребра вбиты,</w:t>
      </w:r>
      <w:r w:rsidRPr="00415876">
        <w:rPr>
          <w:sz w:val="28"/>
          <w:szCs w:val="28"/>
        </w:rPr>
        <w:br/>
        <w:t>На хвосте сыр-бор шумит,</w:t>
      </w:r>
      <w:r w:rsidRPr="00415876">
        <w:rPr>
          <w:sz w:val="28"/>
          <w:szCs w:val="28"/>
        </w:rPr>
        <w:br/>
        <w:t>На спине село стоит;</w:t>
      </w:r>
      <w:r w:rsidRPr="00415876">
        <w:rPr>
          <w:sz w:val="28"/>
          <w:szCs w:val="28"/>
        </w:rPr>
        <w:br/>
        <w:t>Мужички на губе пашут,</w:t>
      </w:r>
      <w:r w:rsidRPr="00415876">
        <w:rPr>
          <w:sz w:val="28"/>
          <w:szCs w:val="28"/>
        </w:rPr>
        <w:br/>
        <w:t>Между глаз мальчишки пляшут,</w:t>
      </w:r>
      <w:r w:rsidRPr="00415876">
        <w:rPr>
          <w:sz w:val="28"/>
          <w:szCs w:val="28"/>
        </w:rPr>
        <w:br/>
        <w:t>А в дубраве, меж усов,</w:t>
      </w:r>
      <w:r w:rsidRPr="00415876">
        <w:rPr>
          <w:sz w:val="28"/>
          <w:szCs w:val="28"/>
        </w:rPr>
        <w:br/>
        <w:t>Ищут девушки грибов.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415876">
        <w:rPr>
          <w:b/>
          <w:sz w:val="28"/>
          <w:szCs w:val="28"/>
        </w:rPr>
        <w:t>Ответы: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А) поляна Жар-птиц</w:t>
      </w:r>
      <w:r w:rsidRPr="00415876">
        <w:rPr>
          <w:sz w:val="28"/>
          <w:szCs w:val="28"/>
        </w:rPr>
        <w:br/>
        <w:t>Б) прекрасная Царь-девица</w:t>
      </w:r>
      <w:r w:rsidRPr="00415876">
        <w:rPr>
          <w:sz w:val="28"/>
          <w:szCs w:val="28"/>
        </w:rPr>
        <w:br/>
        <w:t>В) чудо-юдо рыба-кит.</w:t>
      </w:r>
    </w:p>
    <w:p w:rsidR="00AF08DE" w:rsidRPr="00415876" w:rsidRDefault="00D42432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Конкурс</w:t>
      </w:r>
      <w:r w:rsidR="00AF08DE" w:rsidRPr="00415876">
        <w:rPr>
          <w:rStyle w:val="a4"/>
          <w:sz w:val="28"/>
          <w:szCs w:val="28"/>
        </w:rPr>
        <w:t> «Заполни кроссворд»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415876">
        <w:rPr>
          <w:noProof/>
          <w:sz w:val="28"/>
          <w:szCs w:val="28"/>
        </w:rPr>
        <w:drawing>
          <wp:inline distT="0" distB="0" distL="0" distR="0" wp14:anchorId="350BCAEB" wp14:editId="207461AE">
            <wp:extent cx="5715000" cy="2990850"/>
            <wp:effectExtent l="0" t="0" r="0" b="0"/>
            <wp:docPr id="3" name="Рисунок 3" descr="https://urok.1sept.ru/articles/652754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52754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415876">
        <w:rPr>
          <w:b/>
          <w:sz w:val="28"/>
          <w:szCs w:val="28"/>
        </w:rPr>
        <w:t>По горизонтали: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 xml:space="preserve">1. Как называется сказка </w:t>
      </w:r>
      <w:proofErr w:type="spellStart"/>
      <w:r w:rsidRPr="00415876">
        <w:rPr>
          <w:sz w:val="28"/>
          <w:szCs w:val="28"/>
        </w:rPr>
        <w:t>П.П.Ершова</w:t>
      </w:r>
      <w:proofErr w:type="spellEnd"/>
      <w:r w:rsidRPr="00415876">
        <w:rPr>
          <w:sz w:val="28"/>
          <w:szCs w:val="28"/>
        </w:rPr>
        <w:t xml:space="preserve">?  </w:t>
      </w:r>
      <w:r w:rsidRPr="00415876">
        <w:rPr>
          <w:sz w:val="28"/>
          <w:szCs w:val="28"/>
        </w:rPr>
        <w:br/>
        <w:t>3. Какая вещь царь-</w:t>
      </w:r>
      <w:proofErr w:type="gramStart"/>
      <w:r w:rsidRPr="00415876">
        <w:rPr>
          <w:sz w:val="28"/>
          <w:szCs w:val="28"/>
        </w:rPr>
        <w:t>девицы  хранилась</w:t>
      </w:r>
      <w:proofErr w:type="gramEnd"/>
      <w:r w:rsidRPr="00415876">
        <w:rPr>
          <w:sz w:val="28"/>
          <w:szCs w:val="28"/>
        </w:rPr>
        <w:t xml:space="preserve"> в океане?  </w:t>
      </w:r>
      <w:r w:rsidRPr="00415876">
        <w:rPr>
          <w:sz w:val="28"/>
          <w:szCs w:val="28"/>
        </w:rPr>
        <w:br/>
        <w:t xml:space="preserve">6. Сколько горбов у конька горбунка?  </w:t>
      </w:r>
      <w:r w:rsidRPr="00415876">
        <w:rPr>
          <w:sz w:val="28"/>
          <w:szCs w:val="28"/>
        </w:rPr>
        <w:br/>
        <w:t>8. Как зовут старшего брата Ивана? </w:t>
      </w:r>
      <w:r w:rsidRPr="00415876">
        <w:rPr>
          <w:sz w:val="28"/>
          <w:szCs w:val="28"/>
        </w:rPr>
        <w:br/>
        <w:t>9. Кем является месяц для красавицы царь-девицы? 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415876">
        <w:rPr>
          <w:b/>
          <w:sz w:val="28"/>
          <w:szCs w:val="28"/>
        </w:rPr>
        <w:t>По вертикали: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2. На ком хотел жениться царь-отец в сказке? </w:t>
      </w:r>
      <w:r w:rsidRPr="00415876">
        <w:rPr>
          <w:sz w:val="28"/>
          <w:szCs w:val="28"/>
        </w:rPr>
        <w:br/>
        <w:t>4. Как зовут среднего брата Ивана? </w:t>
      </w:r>
      <w:r w:rsidRPr="00415876">
        <w:rPr>
          <w:sz w:val="28"/>
          <w:szCs w:val="28"/>
        </w:rPr>
        <w:br/>
        <w:t>5. Куда Иван поместил кобылицу? </w:t>
      </w:r>
      <w:r w:rsidRPr="00415876">
        <w:rPr>
          <w:sz w:val="28"/>
          <w:szCs w:val="28"/>
        </w:rPr>
        <w:br/>
        <w:t>7. Синоним слова СОДОМ. </w:t>
      </w:r>
      <w:r w:rsidRPr="00415876">
        <w:rPr>
          <w:sz w:val="28"/>
          <w:szCs w:val="28"/>
        </w:rPr>
        <w:br/>
        <w:t>6. Сколько лет страдает чудо-юдо рыба-кит? </w:t>
      </w:r>
      <w:r w:rsidRPr="00415876">
        <w:rPr>
          <w:sz w:val="28"/>
          <w:szCs w:val="28"/>
        </w:rPr>
        <w:br/>
        <w:t>10. Кем является солнце для красавицы царь-девицы?  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jc w:val="center"/>
        <w:rPr>
          <w:sz w:val="28"/>
          <w:szCs w:val="28"/>
        </w:rPr>
      </w:pPr>
      <w:r w:rsidRPr="00415876">
        <w:rPr>
          <w:noProof/>
          <w:sz w:val="28"/>
          <w:szCs w:val="28"/>
        </w:rPr>
        <w:drawing>
          <wp:inline distT="0" distB="0" distL="0" distR="0" wp14:anchorId="2BD40E8E" wp14:editId="013F15DC">
            <wp:extent cx="5715000" cy="3743325"/>
            <wp:effectExtent l="0" t="0" r="0" b="9525"/>
            <wp:docPr id="4" name="Рисунок 4" descr="https://urok.1sept.ru/articles/652754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52754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Конкурс «Толковый словарь»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sz w:val="28"/>
          <w:szCs w:val="28"/>
        </w:rPr>
        <w:t>В сказке встречаются необычные слова. От каждой команды ведущий вызывает по одному игроку и предлагает «перевести» «народные» слова на современный русский язык. Задание выполняется устно или письменно на доске.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Задание 1</w:t>
      </w:r>
      <w:r w:rsidRPr="00415876">
        <w:rPr>
          <w:sz w:val="28"/>
          <w:szCs w:val="28"/>
        </w:rPr>
        <w:t xml:space="preserve">. Яхонт, седмица, бояре, </w:t>
      </w:r>
      <w:proofErr w:type="spellStart"/>
      <w:r w:rsidRPr="00415876">
        <w:rPr>
          <w:sz w:val="28"/>
          <w:szCs w:val="28"/>
        </w:rPr>
        <w:t>басурманить</w:t>
      </w:r>
      <w:proofErr w:type="spellEnd"/>
      <w:r w:rsidRPr="00415876">
        <w:rPr>
          <w:sz w:val="28"/>
          <w:szCs w:val="28"/>
        </w:rPr>
        <w:t>, тишком, школить. </w:t>
      </w:r>
      <w:r w:rsidRPr="00415876">
        <w:rPr>
          <w:rStyle w:val="a5"/>
          <w:sz w:val="28"/>
          <w:szCs w:val="28"/>
        </w:rPr>
        <w:t>(рубин и сапфир, воскресенье, знатные дворяне, обращать в чужую веру, тихо и незаметно, учить).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Задание 2. </w:t>
      </w:r>
      <w:r w:rsidRPr="00415876">
        <w:rPr>
          <w:sz w:val="28"/>
          <w:szCs w:val="28"/>
        </w:rPr>
        <w:t>Сенник,</w:t>
      </w:r>
      <w:r w:rsidRPr="00415876">
        <w:rPr>
          <w:rStyle w:val="a4"/>
          <w:sz w:val="28"/>
          <w:szCs w:val="28"/>
        </w:rPr>
        <w:t> </w:t>
      </w:r>
      <w:proofErr w:type="spellStart"/>
      <w:r w:rsidRPr="00415876">
        <w:rPr>
          <w:sz w:val="28"/>
          <w:szCs w:val="28"/>
        </w:rPr>
        <w:t>соглядать</w:t>
      </w:r>
      <w:proofErr w:type="spellEnd"/>
      <w:r w:rsidRPr="00415876">
        <w:rPr>
          <w:sz w:val="28"/>
          <w:szCs w:val="28"/>
        </w:rPr>
        <w:t xml:space="preserve">, </w:t>
      </w:r>
      <w:proofErr w:type="gramStart"/>
      <w:r w:rsidRPr="00415876">
        <w:rPr>
          <w:sz w:val="28"/>
          <w:szCs w:val="28"/>
        </w:rPr>
        <w:t>несподручно,  малахай</w:t>
      </w:r>
      <w:proofErr w:type="gramEnd"/>
      <w:r w:rsidRPr="00415876">
        <w:rPr>
          <w:sz w:val="28"/>
          <w:szCs w:val="28"/>
        </w:rPr>
        <w:t>, буерак, трепак. </w:t>
      </w:r>
      <w:r w:rsidRPr="00415876">
        <w:rPr>
          <w:rStyle w:val="a5"/>
          <w:sz w:val="28"/>
          <w:szCs w:val="28"/>
        </w:rPr>
        <w:t>(сеновал; подсмотреть, увидеть; неудобно, трудно; длинная, широкая одежда без пояса; овраг, русский народный танец)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Задание 3. </w:t>
      </w:r>
      <w:r w:rsidRPr="00415876">
        <w:rPr>
          <w:sz w:val="28"/>
          <w:szCs w:val="28"/>
        </w:rPr>
        <w:t xml:space="preserve">Обнова, курево, станичники, </w:t>
      </w:r>
      <w:proofErr w:type="spellStart"/>
      <w:r w:rsidRPr="00415876">
        <w:rPr>
          <w:sz w:val="28"/>
          <w:szCs w:val="28"/>
        </w:rPr>
        <w:t>давёж</w:t>
      </w:r>
      <w:proofErr w:type="spellEnd"/>
      <w:r w:rsidRPr="00415876">
        <w:rPr>
          <w:sz w:val="28"/>
          <w:szCs w:val="28"/>
        </w:rPr>
        <w:t>, сафьян, порука. </w:t>
      </w:r>
      <w:r w:rsidRPr="00415876">
        <w:rPr>
          <w:rStyle w:val="a5"/>
          <w:sz w:val="28"/>
          <w:szCs w:val="28"/>
        </w:rPr>
        <w:t>(новая вещь; огонь, костер; разбойники; давка, теснота; мягкая, дорогая кожа; ручательство, подтверждение).</w:t>
      </w:r>
    </w:p>
    <w:p w:rsidR="00AF08DE" w:rsidRPr="00415876" w:rsidRDefault="00AF08DE" w:rsidP="00AF08DE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15876">
        <w:rPr>
          <w:rStyle w:val="a4"/>
          <w:sz w:val="28"/>
          <w:szCs w:val="28"/>
        </w:rPr>
        <w:t>Подведение итогов игры.</w:t>
      </w:r>
    </w:p>
    <w:p w:rsidR="000058A1" w:rsidRPr="00944336" w:rsidRDefault="000058A1" w:rsidP="000058A1">
      <w:pPr>
        <w:rPr>
          <w:rFonts w:ascii="Times New Roman" w:hAnsi="Times New Roman" w:cs="Times New Roman"/>
          <w:b/>
          <w:sz w:val="28"/>
          <w:szCs w:val="28"/>
        </w:rPr>
      </w:pPr>
      <w:r w:rsidRPr="00944336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058A1" w:rsidRPr="00944336" w:rsidRDefault="000058A1" w:rsidP="000058A1">
      <w:pPr>
        <w:rPr>
          <w:rFonts w:ascii="Times New Roman" w:hAnsi="Times New Roman" w:cs="Times New Roman"/>
          <w:sz w:val="28"/>
          <w:szCs w:val="28"/>
        </w:rPr>
      </w:pPr>
      <w:r w:rsidRPr="00944336">
        <w:rPr>
          <w:rFonts w:ascii="Times New Roman" w:hAnsi="Times New Roman" w:cs="Times New Roman"/>
          <w:sz w:val="28"/>
          <w:szCs w:val="28"/>
        </w:rPr>
        <w:t>П.П. Ершов «Конек-горбунок». Детская литература. Москва. 1973</w:t>
      </w:r>
      <w:r w:rsidR="00944336">
        <w:rPr>
          <w:rFonts w:ascii="Times New Roman" w:hAnsi="Times New Roman" w:cs="Times New Roman"/>
          <w:sz w:val="28"/>
          <w:szCs w:val="28"/>
        </w:rPr>
        <w:t>.</w:t>
      </w:r>
    </w:p>
    <w:p w:rsidR="000058A1" w:rsidRPr="00944336" w:rsidRDefault="000058A1" w:rsidP="000058A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44336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944336">
        <w:rPr>
          <w:rFonts w:ascii="Times New Roman" w:hAnsi="Times New Roman" w:cs="Times New Roman"/>
          <w:sz w:val="28"/>
          <w:szCs w:val="28"/>
        </w:rPr>
        <w:t xml:space="preserve"> Н.В., Вершинин М.А. Организация и проведение подвижных игр в дошкольных образовательных учреждениях // Учебно-методическое пособие / Волгоград, 2014.</w:t>
      </w:r>
    </w:p>
    <w:p w:rsidR="00AD50CF" w:rsidRPr="00944336" w:rsidRDefault="000058A1" w:rsidP="000058A1">
      <w:pPr>
        <w:rPr>
          <w:rFonts w:ascii="Times New Roman" w:hAnsi="Times New Roman" w:cs="Times New Roman"/>
          <w:sz w:val="28"/>
          <w:szCs w:val="28"/>
        </w:rPr>
      </w:pPr>
      <w:r w:rsidRPr="00944336">
        <w:rPr>
          <w:rFonts w:ascii="Times New Roman" w:hAnsi="Times New Roman" w:cs="Times New Roman"/>
          <w:sz w:val="28"/>
          <w:szCs w:val="28"/>
        </w:rPr>
        <w:t>Подвижные детские игры на темы сказок. Сказочные эстафеты. Русский национальный ресурс. Раздел «Как организовать и провест</w:t>
      </w:r>
      <w:r w:rsidRPr="00944336">
        <w:rPr>
          <w:rFonts w:ascii="Times New Roman" w:hAnsi="Times New Roman" w:cs="Times New Roman"/>
          <w:sz w:val="28"/>
          <w:szCs w:val="28"/>
        </w:rPr>
        <w:t xml:space="preserve">и детский праздник». </w:t>
      </w:r>
    </w:p>
    <w:p w:rsidR="000058A1" w:rsidRPr="00944336" w:rsidRDefault="000058A1" w:rsidP="000058A1">
      <w:pPr>
        <w:rPr>
          <w:rFonts w:ascii="Times New Roman" w:hAnsi="Times New Roman" w:cs="Times New Roman"/>
          <w:sz w:val="28"/>
          <w:szCs w:val="28"/>
        </w:rPr>
      </w:pPr>
      <w:r w:rsidRPr="00944336">
        <w:rPr>
          <w:rFonts w:ascii="Times New Roman" w:hAnsi="Times New Roman" w:cs="Times New Roman"/>
          <w:b/>
          <w:sz w:val="28"/>
          <w:szCs w:val="28"/>
        </w:rPr>
        <w:t>Интернет ресурсы:</w:t>
      </w:r>
      <w:r w:rsidRPr="0094433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44336">
          <w:rPr>
            <w:rStyle w:val="a8"/>
            <w:rFonts w:ascii="Times New Roman" w:hAnsi="Times New Roman" w:cs="Times New Roman"/>
            <w:sz w:val="28"/>
            <w:szCs w:val="28"/>
          </w:rPr>
          <w:t>https://tmndetsady.ru/metodicheskiy-kabinet/konspektyi-istsenarii/news13528.html</w:t>
        </w:r>
      </w:hyperlink>
    </w:p>
    <w:p w:rsidR="000058A1" w:rsidRPr="00944336" w:rsidRDefault="000058A1" w:rsidP="000058A1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44336">
          <w:rPr>
            <w:rStyle w:val="a8"/>
            <w:rFonts w:ascii="Times New Roman" w:hAnsi="Times New Roman" w:cs="Times New Roman"/>
            <w:sz w:val="28"/>
            <w:szCs w:val="28"/>
          </w:rPr>
          <w:t>https://urok.1sept.ru/articles/652754</w:t>
        </w:r>
      </w:hyperlink>
    </w:p>
    <w:p w:rsidR="000058A1" w:rsidRPr="00944336" w:rsidRDefault="00944336" w:rsidP="000058A1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429BC">
          <w:rPr>
            <w:rStyle w:val="a8"/>
            <w:rFonts w:ascii="Times New Roman" w:hAnsi="Times New Roman" w:cs="Times New Roman"/>
            <w:sz w:val="28"/>
            <w:szCs w:val="28"/>
          </w:rPr>
          <w:t>https://videouroki.net/razrabotki/literaturnaya-igra-dlya-uchashchikhsya-5-11-klassov-po-stranitsam-konka-gorbunka.html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8A1" w:rsidRPr="00944336" w:rsidRDefault="000058A1" w:rsidP="000058A1">
      <w:pPr>
        <w:rPr>
          <w:rFonts w:ascii="Times New Roman" w:hAnsi="Times New Roman" w:cs="Times New Roman"/>
          <w:sz w:val="28"/>
          <w:szCs w:val="28"/>
        </w:rPr>
      </w:pPr>
    </w:p>
    <w:sectPr w:rsidR="000058A1" w:rsidRPr="00944336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B3"/>
    <w:rsid w:val="000058A1"/>
    <w:rsid w:val="003F2C90"/>
    <w:rsid w:val="00415876"/>
    <w:rsid w:val="00583E79"/>
    <w:rsid w:val="00770FB3"/>
    <w:rsid w:val="00944336"/>
    <w:rsid w:val="00A66FC8"/>
    <w:rsid w:val="00AD50CF"/>
    <w:rsid w:val="00AF08DE"/>
    <w:rsid w:val="00D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62E0C"/>
  <w15:chartTrackingRefBased/>
  <w15:docId w15:val="{1E183ED6-E8D0-4A04-839F-993F3A9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8DE"/>
    <w:rPr>
      <w:b/>
      <w:bCs/>
    </w:rPr>
  </w:style>
  <w:style w:type="character" w:styleId="a5">
    <w:name w:val="Emphasis"/>
    <w:basedOn w:val="a0"/>
    <w:uiPriority w:val="20"/>
    <w:qFormat/>
    <w:rsid w:val="00AF08D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F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8D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005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59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9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1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ndetsady.ru/metodicheskiy-kabinet/konspektyi-istsenarii/news13528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videouroki.net/razrabotki/literaturnaya-igra-dlya-uchashchikhsya-5-11-klassov-po-stranitsam-konka-gorbunk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rok.1sept.ru/articles/652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6</cp:revision>
  <cp:lastPrinted>2025-03-03T12:42:00Z</cp:lastPrinted>
  <dcterms:created xsi:type="dcterms:W3CDTF">2025-03-03T12:39:00Z</dcterms:created>
  <dcterms:modified xsi:type="dcterms:W3CDTF">2025-03-04T16:45:00Z</dcterms:modified>
</cp:coreProperties>
</file>