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83A" w:rsidRPr="0099483A" w:rsidRDefault="003F5C51" w:rsidP="0099483A">
      <w:pPr>
        <w:shd w:val="clear" w:color="auto" w:fill="FFFFFF"/>
        <w:spacing w:after="0" w:line="240" w:lineRule="auto"/>
        <w:jc w:val="center"/>
        <w:outlineLvl w:val="0"/>
        <w:rPr>
          <w:rFonts w:ascii="Appetite New" w:eastAsia="Times New Roman" w:hAnsi="Appetite New" w:cs="Arial"/>
          <w:color w:val="FF0000"/>
          <w:kern w:val="36"/>
          <w:sz w:val="28"/>
          <w:szCs w:val="28"/>
          <w:lang w:eastAsia="ru-RU"/>
        </w:rPr>
      </w:pPr>
      <w:r>
        <w:rPr>
          <w:rFonts w:ascii="Appetite New" w:eastAsia="Times New Roman" w:hAnsi="Appetite New" w:cs="Arial"/>
          <w:color w:val="FF0000"/>
          <w:kern w:val="36"/>
          <w:sz w:val="28"/>
          <w:szCs w:val="28"/>
          <w:lang w:eastAsia="ru-RU"/>
        </w:rPr>
        <w:t>12</w:t>
      </w:r>
      <w:r w:rsidR="0099483A" w:rsidRPr="0099483A">
        <w:rPr>
          <w:rFonts w:ascii="Appetite New" w:eastAsia="Times New Roman" w:hAnsi="Appetite New" w:cs="Arial"/>
          <w:color w:val="FF0000"/>
          <w:kern w:val="36"/>
          <w:sz w:val="28"/>
          <w:szCs w:val="28"/>
          <w:lang w:eastAsia="ru-RU"/>
        </w:rPr>
        <w:t xml:space="preserve"> основных правил безопасного поведения пешеходов на дорогах</w:t>
      </w:r>
    </w:p>
    <w:p w:rsidR="0099483A" w:rsidRPr="0099483A" w:rsidRDefault="0099483A" w:rsidP="0099483A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36"/>
          <w:sz w:val="48"/>
          <w:szCs w:val="48"/>
          <w:lang w:eastAsia="ru-RU"/>
        </w:rPr>
        <w:drawing>
          <wp:inline distT="0" distB="0" distL="0" distR="0">
            <wp:extent cx="2962275" cy="142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-peshekhoda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5" b="23986"/>
                    <a:stretch/>
                  </pic:blipFill>
                  <pic:spPr bwMode="auto">
                    <a:xfrm>
                      <a:off x="0" y="0"/>
                      <a:ext cx="2959100" cy="142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Двигайтесь только по тротуарам и пешеходным дорожкам.</w:t>
      </w:r>
    </w:p>
    <w:p w:rsidR="0099483A" w:rsidRP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Пересекайте проезжую часть исключительно по обозначенным пешеходным переходам.</w:t>
      </w:r>
    </w:p>
    <w:p w:rsidR="0099483A" w:rsidRP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Даже при зеленом сигнале светофора, до начала движения убедитесь, что все транспортные средства успели остановиться.</w:t>
      </w:r>
    </w:p>
    <w:p w:rsidR="0099483A" w:rsidRP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4. Переходя дорогу по «зебре», остановитесь у края проезжей части, посмотрите по сторонам и убедитесь, что водители Вас заметили и пропускают.</w:t>
      </w:r>
    </w:p>
    <w:p w:rsidR="0099483A" w:rsidRP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Не рискуйте своей жизнью и не пытайтесь успеть перебежать по пешеходному переходу  перед транспортом, который приближается.</w:t>
      </w:r>
    </w:p>
    <w:p w:rsid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В ожидании перехода стойте подальше от края дороги.</w:t>
      </w:r>
    </w:p>
    <w:p w:rsidR="0099483A" w:rsidRDefault="00FC373B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70B5C3A" wp14:editId="39DE0EF6">
            <wp:simplePos x="0" y="0"/>
            <wp:positionH relativeFrom="column">
              <wp:posOffset>-113030</wp:posOffset>
            </wp:positionH>
            <wp:positionV relativeFrom="paragraph">
              <wp:posOffset>1463040</wp:posOffset>
            </wp:positionV>
            <wp:extent cx="2959100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415" y="21489"/>
                <wp:lineTo x="214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83A"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 Не выходите внезапно на проезжую часть из-за стоящих транспортных средств или каких-либо объектов, которые ограничивают обзорность, </w:t>
      </w:r>
      <w:r w:rsidR="0099483A"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убедитесь в отсутствии приближающегося транспорта.</w:t>
      </w:r>
    </w:p>
    <w:p w:rsidR="00FC373B" w:rsidRPr="0099483A" w:rsidRDefault="00FC373B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CEE053C" wp14:editId="624BA63D">
            <wp:extent cx="2959100" cy="1929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73ea12-bdc1-53f7-a1fb-2b2baa0b61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3A" w:rsidRP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 Если с вами двигаются дети, не оставляйте их без внимания, возьмите за руку.</w:t>
      </w:r>
    </w:p>
    <w:p w:rsidR="0099483A" w:rsidRDefault="0099483A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 В темное время суток старайтесь носить одежду, имеющую светоотражающие элементы, так же одевайте их детей.</w:t>
      </w:r>
    </w:p>
    <w:p w:rsidR="00FC373B" w:rsidRPr="0099483A" w:rsidRDefault="00FC373B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68B2C6B" wp14:editId="3433ED66">
            <wp:simplePos x="0" y="0"/>
            <wp:positionH relativeFrom="column">
              <wp:posOffset>-6871335</wp:posOffset>
            </wp:positionH>
            <wp:positionV relativeFrom="paragraph">
              <wp:posOffset>934085</wp:posOffset>
            </wp:positionV>
            <wp:extent cx="29591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415" y="21424"/>
                <wp:lineTo x="214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91WUz0mL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0"/>
                    <a:stretch/>
                  </pic:blipFill>
                  <pic:spPr bwMode="auto">
                    <a:xfrm>
                      <a:off x="0" y="0"/>
                      <a:ext cx="29591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9100" cy="1971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0c87d-5767-50ed-863b-73d0d7a3ec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3B" w:rsidRDefault="00FC373B" w:rsidP="003F5C51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10. </w:t>
      </w:r>
      <w:r w:rsidR="003F5C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пешеходному переходу вы должны двигаться с правой стороны.</w:t>
      </w:r>
    </w:p>
    <w:p w:rsidR="003F5C51" w:rsidRDefault="003F5C51" w:rsidP="0099483A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4598" cy="1476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wism1sA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4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BD" w:rsidRDefault="003F5C51" w:rsidP="003F5C51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7377AB" wp14:editId="6FC29736">
            <wp:simplePos x="0" y="0"/>
            <wp:positionH relativeFrom="column">
              <wp:posOffset>19050</wp:posOffset>
            </wp:positionH>
            <wp:positionV relativeFrom="paragraph">
              <wp:posOffset>1887220</wp:posOffset>
            </wp:positionV>
            <wp:extent cx="295529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2" y="21392"/>
                <wp:lineTo x="214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898-bezopasnost-na-doroge-dlya-detey-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72FE662" wp14:editId="23A60982">
            <wp:simplePos x="0" y="0"/>
            <wp:positionH relativeFrom="column">
              <wp:posOffset>9525</wp:posOffset>
            </wp:positionH>
            <wp:positionV relativeFrom="paragraph">
              <wp:posOffset>53340</wp:posOffset>
            </wp:positionV>
            <wp:extent cx="29591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5a83a1200249e4d89d961bb90267b-800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83A"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1E1DFF" wp14:editId="4F71B80C">
                <wp:simplePos x="0" y="0"/>
                <wp:positionH relativeFrom="column">
                  <wp:posOffset>-3389630</wp:posOffset>
                </wp:positionH>
                <wp:positionV relativeFrom="paragraph">
                  <wp:posOffset>2265045</wp:posOffset>
                </wp:positionV>
                <wp:extent cx="438150" cy="3048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C51" w:rsidRPr="003F5C51" w:rsidRDefault="003F5C51" w:rsidP="003F5C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266.9pt;margin-top:178.35pt;width:34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" filled="f" stroked="f" strokeweight="2pt">
                <v:textbox>
                  <w:txbxContent>
                    <w:p w:rsidR="003F5C51" w:rsidRPr="003F5C51" w:rsidRDefault="003F5C51" w:rsidP="003F5C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E7A3A" wp14:editId="3893E30E">
                <wp:simplePos x="0" y="0"/>
                <wp:positionH relativeFrom="column">
                  <wp:posOffset>-3437255</wp:posOffset>
                </wp:positionH>
                <wp:positionV relativeFrom="paragraph">
                  <wp:posOffset>5151120</wp:posOffset>
                </wp:positionV>
                <wp:extent cx="438150" cy="3048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C51" w:rsidRPr="003F5C51" w:rsidRDefault="003F5C51" w:rsidP="003F5C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5C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-270.65pt;margin-top:405.6pt;width:34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" filled="f" stroked="f" strokeweight="2pt">
                <v:textbox>
                  <w:txbxContent>
                    <w:p w:rsidR="003F5C51" w:rsidRPr="003F5C51" w:rsidRDefault="003F5C51" w:rsidP="003F5C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5C51">
                        <w:rPr>
                          <w:rFonts w:ascii="Arial" w:hAnsi="Arial" w:cs="Arial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9948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Помните, даже незначительное нарушение может привести к беде.</w:t>
      </w:r>
    </w:p>
    <w:p w:rsidR="003F5C51" w:rsidRDefault="00CC1A2F" w:rsidP="003F5C51">
      <w:pPr>
        <w:shd w:val="clear" w:color="auto" w:fill="FFFFFF"/>
        <w:spacing w:after="0" w:line="240" w:lineRule="auto"/>
        <w:rPr>
          <w:rFonts w:ascii="Appetite New" w:eastAsia="Times New Roman" w:hAnsi="Appetite New" w:cs="Times New Roman"/>
          <w:color w:val="FF0000"/>
          <w:sz w:val="28"/>
          <w:szCs w:val="28"/>
          <w:lang w:eastAsia="ru-RU"/>
        </w:rPr>
      </w:pPr>
      <w:r w:rsidRPr="00CC1A2F">
        <w:rPr>
          <w:rFonts w:ascii="Appetite New" w:eastAsia="Times New Roman" w:hAnsi="Appetite New" w:cs="Times New Roman"/>
          <w:color w:val="FF0000"/>
          <w:sz w:val="28"/>
          <w:szCs w:val="28"/>
          <w:lang w:eastAsia="ru-RU"/>
        </w:rPr>
        <w:lastRenderedPageBreak/>
        <w:t>Правила дорожного движения</w:t>
      </w:r>
    </w:p>
    <w:p w:rsidR="00CC1A2F" w:rsidRPr="003F5C51" w:rsidRDefault="00CC1A2F" w:rsidP="003F5C51">
      <w:pPr>
        <w:shd w:val="clear" w:color="auto" w:fill="FFFFFF"/>
        <w:spacing w:after="0" w:line="240" w:lineRule="auto"/>
        <w:rPr>
          <w:rFonts w:ascii="Appetite New" w:eastAsia="Times New Roman" w:hAnsi="Appetite New" w:cs="Times New Roman"/>
          <w:color w:val="FF0000"/>
          <w:sz w:val="28"/>
          <w:szCs w:val="28"/>
          <w:lang w:eastAsia="ru-RU"/>
        </w:rPr>
      </w:pP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В теплый солнечный денек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Выхожу я на порог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И спешу скорее в школу —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Подготовил ведь урок.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Но чтобы в школу мне попасть,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Нужно строго соблюдать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Правила движения —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Хотя б из уважения.</w:t>
      </w:r>
    </w:p>
    <w:p w:rsidR="003F5C51" w:rsidRPr="003F5C51" w:rsidRDefault="001D1189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>
        <w:rPr>
          <w:rFonts w:ascii="Appetite New" w:eastAsia="Times New Roman" w:hAnsi="Appetite New" w:cs="Arial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55421601" wp14:editId="63530698">
            <wp:simplePos x="0" y="0"/>
            <wp:positionH relativeFrom="column">
              <wp:posOffset>3544570</wp:posOffset>
            </wp:positionH>
            <wp:positionV relativeFrom="paragraph">
              <wp:posOffset>128270</wp:posOffset>
            </wp:positionV>
            <wp:extent cx="2959100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15" y="21345"/>
                <wp:lineTo x="214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f8fbf-7fcd-5051-b8c1-cb1bb9213f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591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51"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Вдруг по гладкой мостовой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Мчит авто передо мной,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Видит зебру-переход.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Не тормозит — летит вперед.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А должно — наоборот...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Эх, «Правила движения»!</w:t>
      </w:r>
    </w:p>
    <w:p w:rsidR="003F5C51" w:rsidRPr="003F5C51" w:rsidRDefault="003F5C51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Где ж к детям уважение?!</w:t>
      </w:r>
    </w:p>
    <w:p w:rsidR="003F5C51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A1A1A"/>
          <w:sz w:val="28"/>
          <w:szCs w:val="28"/>
          <w:lang w:eastAsia="ru-RU"/>
        </w:rPr>
        <w:t xml:space="preserve">                                          </w:t>
      </w:r>
      <w:proofErr w:type="spellStart"/>
      <w:r w:rsidR="003F5C51" w:rsidRPr="003F5C51">
        <w:rPr>
          <w:rFonts w:ascii="Arial" w:eastAsia="Times New Roman" w:hAnsi="Arial" w:cs="Arial"/>
          <w:color w:val="1A1A1A"/>
          <w:sz w:val="28"/>
          <w:szCs w:val="28"/>
          <w:lang w:eastAsia="ru-RU"/>
        </w:rPr>
        <w:t>В.Головко</w:t>
      </w:r>
      <w:proofErr w:type="spellEnd"/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</w:p>
    <w:p w:rsidR="00CC1A2F" w:rsidRP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CC1A2F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Источники информации</w:t>
      </w:r>
      <w:r w:rsidRPr="00CC1A2F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:</w:t>
      </w:r>
    </w:p>
    <w:p w:rsidR="00CC1A2F" w:rsidRPr="00CC1A2F" w:rsidRDefault="00CC1A2F" w:rsidP="00CC1A2F">
      <w:pPr>
        <w:shd w:val="clear" w:color="auto" w:fill="FFFFFF"/>
        <w:spacing w:after="0" w:line="240" w:lineRule="auto"/>
        <w:rPr>
          <w:rStyle w:val="a6"/>
          <w:rFonts w:ascii="Arial" w:hAnsi="Arial" w:cs="Arial"/>
          <w:sz w:val="24"/>
          <w:szCs w:val="24"/>
          <w:u w:val="none"/>
        </w:rPr>
      </w:pPr>
      <w:r w:rsidRPr="00CC1A2F">
        <w:rPr>
          <w:rFonts w:ascii="Arial" w:hAnsi="Arial" w:cs="Arial"/>
          <w:color w:val="333333"/>
          <w:sz w:val="24"/>
          <w:szCs w:val="24"/>
        </w:rPr>
        <w:fldChar w:fldCharType="begin"/>
      </w:r>
      <w:r w:rsidRPr="00CC1A2F">
        <w:rPr>
          <w:rFonts w:ascii="Arial" w:hAnsi="Arial" w:cs="Arial"/>
          <w:color w:val="333333"/>
          <w:sz w:val="24"/>
          <w:szCs w:val="24"/>
        </w:rPr>
        <w:instrText xml:space="preserve"> HYPERLINK "https://sch2006uz.mskobr.ru/files/stihi_po_pravilm_dorozhnogo_dvizheniya.pdf" \t "_blank" </w:instrText>
      </w:r>
      <w:r w:rsidRPr="00CC1A2F">
        <w:rPr>
          <w:rFonts w:ascii="Arial" w:hAnsi="Arial" w:cs="Arial"/>
          <w:color w:val="333333"/>
          <w:sz w:val="24"/>
          <w:szCs w:val="24"/>
        </w:rPr>
        <w:fldChar w:fldCharType="separate"/>
      </w:r>
    </w:p>
    <w:p w:rsidR="00CC1A2F" w:rsidRPr="00CC1A2F" w:rsidRDefault="00CC1A2F" w:rsidP="00CC1A2F">
      <w:pPr>
        <w:pStyle w:val="2"/>
        <w:shd w:val="clear" w:color="auto" w:fill="FFFFFF"/>
        <w:spacing w:before="0" w:line="240" w:lineRule="auto"/>
        <w:rPr>
          <w:sz w:val="24"/>
          <w:szCs w:val="24"/>
        </w:rPr>
      </w:pPr>
      <w:r w:rsidRPr="00CC1A2F">
        <w:rPr>
          <w:rStyle w:val="organictitlecontentspan"/>
          <w:rFonts w:ascii="Arial" w:hAnsi="Arial" w:cs="Arial"/>
          <w:color w:val="0000FF"/>
          <w:sz w:val="24"/>
          <w:szCs w:val="24"/>
        </w:rPr>
        <w:t>Стихи по ПДД</w:t>
      </w:r>
    </w:p>
    <w:p w:rsidR="00CC1A2F" w:rsidRPr="00CC1A2F" w:rsidRDefault="00CC1A2F" w:rsidP="00CC1A2F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CC1A2F">
        <w:rPr>
          <w:rFonts w:ascii="Arial" w:hAnsi="Arial" w:cs="Arial"/>
          <w:color w:val="333333"/>
          <w:sz w:val="24"/>
          <w:szCs w:val="24"/>
        </w:rPr>
        <w:fldChar w:fldCharType="end"/>
      </w:r>
    </w:p>
    <w:p w:rsidR="00CC1A2F" w:rsidRPr="00CC1A2F" w:rsidRDefault="00B841FB" w:rsidP="00CC1A2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hyperlink r:id="rId14" w:tgtFrame="_blank" w:history="1">
        <w:r w:rsidR="00CC1A2F" w:rsidRPr="00CC1A2F">
          <w:rPr>
            <w:rStyle w:val="a6"/>
            <w:rFonts w:ascii="Arial" w:hAnsi="Arial" w:cs="Arial"/>
            <w:b/>
            <w:bCs/>
            <w:sz w:val="24"/>
            <w:szCs w:val="24"/>
          </w:rPr>
          <w:t>sch2006uz.mskobr.ru</w:t>
        </w:r>
        <w:r w:rsidR="00CC1A2F" w:rsidRPr="00CC1A2F">
          <w:rPr>
            <w:rStyle w:val="path-separator"/>
            <w:rFonts w:ascii="Arial" w:hAnsi="Arial" w:cs="Arial"/>
            <w:color w:val="0000FF"/>
            <w:sz w:val="24"/>
            <w:szCs w:val="24"/>
          </w:rPr>
          <w:t>›</w:t>
        </w:r>
        <w:r w:rsidR="00CC1A2F" w:rsidRPr="00CC1A2F">
          <w:rPr>
            <w:rStyle w:val="a6"/>
            <w:rFonts w:ascii="Arial" w:hAnsi="Arial" w:cs="Arial"/>
            <w:sz w:val="24"/>
            <w:szCs w:val="24"/>
          </w:rPr>
          <w:t>files/</w:t>
        </w:r>
        <w:proofErr w:type="spellStart"/>
        <w:r w:rsidR="00CC1A2F" w:rsidRPr="00CC1A2F">
          <w:rPr>
            <w:rStyle w:val="a6"/>
            <w:rFonts w:ascii="Arial" w:hAnsi="Arial" w:cs="Arial"/>
            <w:sz w:val="24"/>
            <w:szCs w:val="24"/>
          </w:rPr>
          <w:t>stihi_po_pravilm</w:t>
        </w:r>
        <w:proofErr w:type="spellEnd"/>
        <w:r w:rsidR="00CC1A2F" w:rsidRPr="00CC1A2F">
          <w:rPr>
            <w:rStyle w:val="a6"/>
            <w:rFonts w:ascii="Arial" w:hAnsi="Arial" w:cs="Arial"/>
            <w:sz w:val="24"/>
            <w:szCs w:val="24"/>
          </w:rPr>
          <w:t>_…</w:t>
        </w:r>
      </w:hyperlink>
    </w:p>
    <w:p w:rsidR="00CC1A2F" w:rsidRDefault="00B841FB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hyperlink r:id="rId15" w:history="1">
        <w:r w:rsidR="00CC1A2F" w:rsidRPr="00CC1A2F">
          <w:rPr>
            <w:rStyle w:val="a6"/>
            <w:rFonts w:ascii="Arial" w:eastAsia="Times New Roman" w:hAnsi="Arial" w:cs="Arial"/>
            <w:sz w:val="24"/>
            <w:szCs w:val="24"/>
            <w:lang w:eastAsia="ru-RU"/>
          </w:rPr>
          <w:t>https://238.56.мвд.рф/news/item/42787816</w:t>
        </w:r>
      </w:hyperlink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bookmarkStart w:id="0" w:name="_GoBack"/>
      <w:bookmarkEnd w:id="0"/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Виноградненский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отдел </w:t>
      </w: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МБУК ВР «МЦБ» им. М.В. Наумова</w:t>
      </w:r>
    </w:p>
    <w:p w:rsidR="001D1189" w:rsidRDefault="001D1189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CC1A2F" w:rsidRDefault="00CC1A2F" w:rsidP="003F5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CC1A2F" w:rsidRDefault="00CC1A2F" w:rsidP="00CC1A2F">
      <w:pPr>
        <w:shd w:val="clear" w:color="auto" w:fill="FFFFFF"/>
        <w:spacing w:after="0" w:line="240" w:lineRule="auto"/>
        <w:jc w:val="center"/>
        <w:rPr>
          <w:rFonts w:ascii="Appetite New" w:eastAsia="Times New Roman" w:hAnsi="Appetite New" w:cs="Arial"/>
          <w:color w:val="C00000"/>
          <w:sz w:val="36"/>
          <w:szCs w:val="36"/>
          <w:lang w:eastAsia="ru-RU"/>
        </w:rPr>
      </w:pPr>
      <w:r w:rsidRPr="00CC1A2F">
        <w:rPr>
          <w:rFonts w:ascii="Appetite New" w:eastAsia="Times New Roman" w:hAnsi="Appetite New" w:cs="Arial"/>
          <w:color w:val="C00000"/>
          <w:sz w:val="36"/>
          <w:szCs w:val="36"/>
          <w:lang w:eastAsia="ru-RU"/>
        </w:rPr>
        <w:t>«Вместе учим ПДД. Правила пешехода»</w:t>
      </w:r>
    </w:p>
    <w:p w:rsidR="00CC1A2F" w:rsidRPr="003F5C51" w:rsidRDefault="00CC1A2F" w:rsidP="00CC1A2F">
      <w:pPr>
        <w:shd w:val="clear" w:color="auto" w:fill="FFFFFF"/>
        <w:spacing w:after="0" w:line="240" w:lineRule="auto"/>
        <w:jc w:val="center"/>
        <w:rPr>
          <w:rFonts w:ascii="Appetite New" w:eastAsia="Times New Roman" w:hAnsi="Appetite New" w:cs="Arial"/>
          <w:color w:val="C00000"/>
          <w:sz w:val="36"/>
          <w:szCs w:val="36"/>
          <w:lang w:eastAsia="ru-RU"/>
        </w:rPr>
      </w:pPr>
    </w:p>
    <w:p w:rsidR="001D1189" w:rsidRDefault="001D1189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1189" w:rsidRDefault="001D1189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F5C51" w:rsidRDefault="00CC1A2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Подготовила</w:t>
      </w:r>
      <w:r w:rsidR="008E18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ведущий </w:t>
      </w:r>
      <w:r w:rsidR="008E18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библиотекарь</w:t>
      </w: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Мелихова Л.И.</w:t>
      </w: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88F" w:rsidRDefault="008E188F" w:rsidP="008E18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п. Виноградный</w:t>
      </w:r>
    </w:p>
    <w:p w:rsidR="008E188F" w:rsidRPr="003F5C51" w:rsidRDefault="008E188F" w:rsidP="008E18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2025 год</w:t>
      </w:r>
    </w:p>
    <w:sectPr w:rsidR="008E188F" w:rsidRPr="003F5C51" w:rsidSect="0099483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0F3"/>
    <w:rsid w:val="001D1189"/>
    <w:rsid w:val="002170F3"/>
    <w:rsid w:val="003F5C51"/>
    <w:rsid w:val="00690C3E"/>
    <w:rsid w:val="008E188F"/>
    <w:rsid w:val="0099483A"/>
    <w:rsid w:val="00B841FB"/>
    <w:rsid w:val="00CC1A2F"/>
    <w:rsid w:val="00CC4247"/>
    <w:rsid w:val="00FC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8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9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8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C1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CC1A2F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CC1A2F"/>
  </w:style>
  <w:style w:type="character" w:customStyle="1" w:styleId="path-separator">
    <w:name w:val="path-separator"/>
    <w:basedOn w:val="a0"/>
    <w:rsid w:val="00CC1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8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9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8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C1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CC1A2F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CC1A2F"/>
  </w:style>
  <w:style w:type="character" w:customStyle="1" w:styleId="path-separator">
    <w:name w:val="path-separator"/>
    <w:basedOn w:val="a0"/>
    <w:rsid w:val="00CC1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7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hyperlink" Target="https://238.56.&#1084;&#1074;&#1076;.&#1088;&#1092;/news/item/42787816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ch2006uz.mskobr.ru/files/stihi_po_pravilm_dorozhnogo_dvizheniy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2025-04-04T11:03:00Z</dcterms:created>
  <dcterms:modified xsi:type="dcterms:W3CDTF">2025-04-04T13:10:00Z</dcterms:modified>
</cp:coreProperties>
</file>