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52" w:rsidRDefault="00754F52" w:rsidP="007705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754F52" w:rsidRPr="005C6326" w:rsidRDefault="00754F52" w:rsidP="00754F52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45DEF7" wp14:editId="3087849F">
            <wp:simplePos x="0" y="0"/>
            <wp:positionH relativeFrom="margin">
              <wp:posOffset>4133215</wp:posOffset>
            </wp:positionH>
            <wp:positionV relativeFrom="margin">
              <wp:posOffset>6350</wp:posOffset>
            </wp:positionV>
            <wp:extent cx="2511425" cy="181483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d_zaschitni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81483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478">
        <w:rPr>
          <w:rFonts w:ascii="Times New Roman" w:hAnsi="Times New Roman" w:cs="Times New Roman"/>
          <w:sz w:val="36"/>
          <w:szCs w:val="28"/>
        </w:rPr>
        <w:t>0</w:t>
      </w:r>
      <w:r w:rsidRPr="005C6326">
        <w:rPr>
          <w:rFonts w:ascii="Times New Roman" w:hAnsi="Times New Roman" w:cs="Times New Roman"/>
          <w:sz w:val="36"/>
          <w:szCs w:val="28"/>
        </w:rPr>
        <w:t>+</w:t>
      </w: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</w:t>
      </w:r>
    </w:p>
    <w:p w:rsidR="00754F52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54F52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54F52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54F52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54F52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54F52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54F52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54F52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54F52" w:rsidRPr="00CF4FF4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F4FF4">
        <w:rPr>
          <w:rFonts w:ascii="Times New Roman" w:hAnsi="Times New Roman" w:cs="Times New Roman"/>
          <w:b/>
          <w:sz w:val="36"/>
          <w:szCs w:val="28"/>
        </w:rPr>
        <w:t>МБУК ВР «МЦБ» им. М.В. Наумова</w:t>
      </w:r>
    </w:p>
    <w:p w:rsidR="00754F52" w:rsidRPr="00CF4FF4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F4FF4">
        <w:rPr>
          <w:rFonts w:ascii="Times New Roman" w:hAnsi="Times New Roman" w:cs="Times New Roman"/>
          <w:b/>
          <w:sz w:val="36"/>
          <w:szCs w:val="28"/>
        </w:rPr>
        <w:t xml:space="preserve">Большовский отдел </w:t>
      </w:r>
    </w:p>
    <w:p w:rsidR="00754F52" w:rsidRPr="00CF4FF4" w:rsidRDefault="00300478" w:rsidP="00754F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C9BD239" wp14:editId="30DCD177">
            <wp:simplePos x="0" y="0"/>
            <wp:positionH relativeFrom="column">
              <wp:posOffset>251271</wp:posOffset>
            </wp:positionH>
            <wp:positionV relativeFrom="paragraph">
              <wp:posOffset>161770</wp:posOffset>
            </wp:positionV>
            <wp:extent cx="6275705" cy="4283075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ень-Росси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705" cy="428307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F52" w:rsidRPr="00CF4FF4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F52" w:rsidRPr="005C6326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F52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F52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F52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F52" w:rsidRDefault="00754F52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F52" w:rsidRDefault="00754F52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478" w:rsidRDefault="00300478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478" w:rsidRDefault="00300478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478" w:rsidRDefault="00300478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478" w:rsidRDefault="00300478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478" w:rsidRDefault="00300478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478" w:rsidRDefault="00300478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478" w:rsidRDefault="00300478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478" w:rsidRDefault="00300478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478" w:rsidRDefault="00300478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0478" w:rsidRDefault="00300478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F52" w:rsidRDefault="00754F52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F52" w:rsidRDefault="00754F52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F52" w:rsidRDefault="00754F52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F52" w:rsidRDefault="00754F52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F52" w:rsidRPr="005C6326" w:rsidRDefault="00754F52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54F52" w:rsidRPr="005C6326" w:rsidRDefault="00754F52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ведущий библиотекарь                                                                                                                      Большовского отдела</w:t>
      </w:r>
    </w:p>
    <w:p w:rsidR="00754F52" w:rsidRPr="005C6326" w:rsidRDefault="00754F52" w:rsidP="0075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Сиратюк  Э.А.</w:t>
      </w:r>
    </w:p>
    <w:p w:rsidR="00754F52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F52" w:rsidRPr="005C6326" w:rsidRDefault="00754F52" w:rsidP="001F0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54F52" w:rsidRPr="005C6326" w:rsidRDefault="00754F52" w:rsidP="0075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F52" w:rsidRPr="001F0CF2" w:rsidRDefault="00754F52" w:rsidP="001F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ст.Большовская</w:t>
      </w:r>
      <w:r w:rsidR="001F0CF2">
        <w:rPr>
          <w:rFonts w:ascii="Times New Roman" w:hAnsi="Times New Roman" w:cs="Times New Roman"/>
          <w:sz w:val="28"/>
          <w:szCs w:val="28"/>
        </w:rPr>
        <w:t>.</w:t>
      </w:r>
    </w:p>
    <w:p w:rsidR="001F0CF2" w:rsidRDefault="00300478" w:rsidP="007705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2025</w:t>
      </w:r>
    </w:p>
    <w:p w:rsidR="00300478" w:rsidRPr="00300478" w:rsidRDefault="00300478" w:rsidP="0030047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Arial"/>
          <w:kern w:val="36"/>
          <w:sz w:val="24"/>
          <w:szCs w:val="24"/>
          <w:lang w:eastAsia="ru-RU"/>
        </w:rPr>
      </w:pPr>
      <w:r w:rsidRPr="00300478">
        <w:rPr>
          <w:rFonts w:ascii="inherit" w:eastAsia="Times New Roman" w:hAnsi="inherit" w:cs="Arial"/>
          <w:kern w:val="36"/>
          <w:sz w:val="24"/>
          <w:szCs w:val="24"/>
          <w:lang w:eastAsia="ru-RU"/>
        </w:rPr>
        <w:lastRenderedPageBreak/>
        <w:t>Сценарий первой экскурсии в библиотеку для учеников 1 класса.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Первое посещение библиотеки.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Цели: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 познакомить детей с библиотекой, дать понятие – библиотека.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Задачи: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 объяснить правила обращения с книгой, правила поведения в библиотеке, развитие интереса к книге и чтению, воспитание культуры чтения.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Библиотекарь.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– Здравствуйте, ребята! Сегодня вы гости нашей библиотеки.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Как хорошо уметь читать!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Не надо к маме приставать,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Не надо бабушку трясти: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«Прочти, пожалуйста! Прочти!»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Не надо умолять сестрицу: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«Ну, прочитай еще страницу!»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Не надо звать,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Не надо ждать,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А можно взять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И прочитать.</w:t>
      </w:r>
    </w:p>
    <w:p w:rsid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Библиотекарь:</w:t>
      </w: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Кто может ответить на вопрос, что же такое библиотека и для чего она нужна?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Дети</w:t>
      </w: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 В библиотеке хранятся разные книги и журналы. Их можно брать, рассматривать, читать.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Библиотекарь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: Совершенно верно.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А, давайте вспомним, что такое библиотека. </w:t>
      </w:r>
      <w:proofErr w:type="gram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В слове “библиотека” первая часть “</w:t>
      </w:r>
      <w:proofErr w:type="spell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библио</w:t>
      </w:r>
      <w:proofErr w:type="spell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>” – означает “книга”, а “</w:t>
      </w:r>
      <w:proofErr w:type="spell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тека</w:t>
      </w:r>
      <w:proofErr w:type="spell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>” – “хранилище”.</w:t>
      </w:r>
      <w:proofErr w:type="gram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 Что получилось?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Дети: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 Хранилище книг.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Библиотекарь: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proofErr w:type="gram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Итак</w:t>
      </w:r>
      <w:proofErr w:type="gram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 ребята, добро пожаловать в дом книжек.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С наружи смотришь-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Дом как дом,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Но нет жильцов обычных в нем.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В нем книги интересные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Стоят рядами тесными.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На длинных полках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Вдоль стены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Вместились сказки старины,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И Черномор,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И царь </w:t>
      </w:r>
      <w:proofErr w:type="spell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Гвидон</w:t>
      </w:r>
      <w:proofErr w:type="spell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И добрый дед </w:t>
      </w:r>
      <w:proofErr w:type="spell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Мазай</w:t>
      </w:r>
      <w:proofErr w:type="spell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>…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Как называют этот дом?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Попробуй, угадай! </w:t>
      </w: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</w:t>
      </w:r>
      <w:r w:rsidRPr="0030047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Библиотека</w:t>
      </w: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)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Библиотекарь: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У кого из вас дома много книг?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У кого есть книжные полки или книжный шкаф?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А у кого отдельная комната – библиотека?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В нашей библиотеке книги хранятся на специальных открытых полках – стеллажах. Отгадайте, сколько здесь книг?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(Ответы детей.)</w:t>
      </w: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Библиотекарь</w:t>
      </w:r>
      <w:r w:rsidRPr="0030047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: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В нашей библиотеке </w:t>
      </w:r>
      <w:proofErr w:type="gram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более тысячи книг</w:t>
      </w:r>
      <w:proofErr w:type="gram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. Но это не так много. Когда вы </w:t>
      </w:r>
      <w:proofErr w:type="gram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закончите школу</w:t>
      </w:r>
      <w:proofErr w:type="gram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 и будете учиться дальше вы пойдете в городскую библиотеку. Там еще больше книг. Посмотрите, какие существуют огромные библиотеки!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(Демонстрирую презентацию «Библиотеки мира».)</w:t>
      </w: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Библиотекарь: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Книги в библиотеке располагаются по алфавиту, по фамилиям авторов. Давайте проверим. Вы помните, какая первая буква алфавита, а какая последняя?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Дети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: 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“А” и “Я”.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Библиотекарь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А давайте найдем книгу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Библиотекарь: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Какие вы молодцы: первый раз в библиотеке, а смогли сразу найти книгу.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Правила обращения с книгой: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1.Книга не должна мокнуть – от этого коробятся страницы, разбухает и расслаивается переплет. Идешь в библиотеку – положи книгу в пакет, который защитит ее от дождя и снега.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2.Не читай во время еды. Если класть книгу рядом с тарелкой, на страницах появятся жирные пятна, которые невозможно очистить.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3.Прежде чем начать читать книгу, оберни ее бумагой или надень обложку.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4.Книга боится рассыпаться на отдельные листочки. Не бросай раскрытую книгу вверх переплетом, не загибай страниц. Пользуйся закладкой.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5.Если хочешь нарисовать что-то или записать, когда прочитал книгу, сделай это в альбоме или специальной тетради.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6.Не разбрасывай книги – ты можешь их потерять, их может погрызть собака, разорвет страницы котенок.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Библиотекарь: 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Чтобы хорошо научиться читать, есть специальные правила, с которыми мы хотим вас познакомить. Итак: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– Читайте не спеша, чтобы понять и почувствовать смысл </w:t>
      </w:r>
      <w:proofErr w:type="gram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прочитанного</w:t>
      </w:r>
      <w:proofErr w:type="gram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– Книгу надо дочитывать до конца.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– Во время чтения книги рассматривайте рисунки.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– Если встретится непонятное слово, спросите у старших о его значении.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– Дома можно читать вслух, но нужно учиться читать и про себя.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– Наиболее удобно читать сидя за столом, ни в коем случае не лежа, это вредно для зрения, не следует читать во время еды, поздно вечером, при плохом освещении.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– Нужно делать перерывы в чтении, не надо стараться прочесть всю книгу сразу, лучше читать ее тогда, когда у вас будет время подумать о ее содержании.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Библиотекарь: 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А теперь давайте поиграем. Я прочитаю описание сказки в виде стихотворения, а вы </w:t>
      </w:r>
      <w:proofErr w:type="gram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должны</w:t>
      </w:r>
      <w:proofErr w:type="gram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 отгадать о </w:t>
      </w:r>
      <w:proofErr w:type="gram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как</w:t>
      </w:r>
      <w:bookmarkStart w:id="0" w:name="_GoBack"/>
      <w:bookmarkEnd w:id="0"/>
      <w:r w:rsidRPr="00300478">
        <w:rPr>
          <w:rFonts w:ascii="Arial" w:eastAsia="Times New Roman" w:hAnsi="Arial" w:cs="Arial"/>
          <w:sz w:val="20"/>
          <w:szCs w:val="20"/>
          <w:lang w:eastAsia="ru-RU"/>
        </w:rPr>
        <w:t>ой</w:t>
      </w:r>
      <w:proofErr w:type="gram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 сказке идет речь: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Бабушка девочку очень любила.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Шапочку красную ей подарила.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Девочка имя забыла свое.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А ну, подскажите имя ее. (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Красная Шапочка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.)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На сметане </w:t>
      </w:r>
      <w:proofErr w:type="gram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мешен</w:t>
      </w:r>
      <w:proofErr w:type="gram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На окошке </w:t>
      </w:r>
      <w:proofErr w:type="gram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стужен</w:t>
      </w:r>
      <w:proofErr w:type="gram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Круглый бок, румяный бок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Покатился … (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Колобок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.)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У отца был мальчик странный,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Необычный – деревянный.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Но любил папаша сына.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Что за странный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Человечек деревянный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На земле и под водой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Ищет ключик золотой?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Всюду нос сует он длинный.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Кто же это?.. (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Буратино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.)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У Золушки с ножки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свалилась случайно.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Была не простою она,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а </w:t>
      </w:r>
      <w:proofErr w:type="gramStart"/>
      <w:r w:rsidRPr="00300478">
        <w:rPr>
          <w:rFonts w:ascii="Arial" w:eastAsia="Times New Roman" w:hAnsi="Arial" w:cs="Arial"/>
          <w:sz w:val="20"/>
          <w:szCs w:val="20"/>
          <w:lang w:eastAsia="ru-RU"/>
        </w:rPr>
        <w:t>хрустальной</w:t>
      </w:r>
      <w:proofErr w:type="gramEnd"/>
      <w:r w:rsidRPr="00300478">
        <w:rPr>
          <w:rFonts w:ascii="Arial" w:eastAsia="Times New Roman" w:hAnsi="Arial" w:cs="Arial"/>
          <w:sz w:val="20"/>
          <w:szCs w:val="20"/>
          <w:lang w:eastAsia="ru-RU"/>
        </w:rPr>
        <w:t xml:space="preserve"> … (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Туфелька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.)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Ждали маму с молоком,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А пустили волка в дом.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Кто же были эти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Маленькие дети? (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Козлята из сказки «Волк и семеро козлят»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.)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Возле леса, на опушке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Трое их живет в избушке.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Там три стула и три кружки.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Три кроватки, три подушки.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Угадайте без подсказки,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Кто герои этой сказки? (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Три медведя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.)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Носик круглый, пятачком,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Им в земле удобно рыться,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Хвостик маленький крючком,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Вместо туфелек – копытца.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Трое их – и до чего же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Братья дружные похожи.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Отгадайте без подсказки,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Кто герои этой сказки? (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Три поросенка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.)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Лечит маленьких детей,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Лечит птичек и зверей,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Сквозь очки свои глядит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Добрый доктор … (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Айболит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.)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А дорога далека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А корзина нелегка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Сесть бы на пенёк,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Съесть бы пирожок.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(Маша и медведь)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Нет ни речки, ни пруда –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Где воды напиться?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Очень вкусная вода –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В ямке от копытца!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30047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Сестрица Алёнушка и братец Иванушка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.)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00478" w:rsidRPr="00300478" w:rsidRDefault="00300478" w:rsidP="00300478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047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Библиотекарь: </w:t>
      </w:r>
      <w:r w:rsidRPr="00300478">
        <w:rPr>
          <w:rFonts w:ascii="Arial" w:eastAsia="Times New Roman" w:hAnsi="Arial" w:cs="Arial"/>
          <w:sz w:val="20"/>
          <w:szCs w:val="20"/>
          <w:lang w:eastAsia="ru-RU"/>
        </w:rPr>
        <w:t>Молодцы, ребята! Мы надеемся, что библиотека станет вашим верным другом на пути к открытиям новых знаний. Мы всегда вам рады и будем ждать вас в нашей светлой и уютной библиотеке.</w:t>
      </w:r>
    </w:p>
    <w:p w:rsidR="00300478" w:rsidRDefault="00300478" w:rsidP="007705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sectPr w:rsidR="00300478" w:rsidSect="00646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40"/>
    <w:rsid w:val="00040B40"/>
    <w:rsid w:val="001F0CF2"/>
    <w:rsid w:val="00300478"/>
    <w:rsid w:val="00646248"/>
    <w:rsid w:val="00754F52"/>
    <w:rsid w:val="007705AA"/>
    <w:rsid w:val="00A25565"/>
    <w:rsid w:val="00E23D3C"/>
    <w:rsid w:val="00EB0B31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754F5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54F52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00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00478"/>
    <w:rPr>
      <w:b/>
      <w:bCs/>
    </w:rPr>
  </w:style>
  <w:style w:type="character" w:styleId="a7">
    <w:name w:val="Emphasis"/>
    <w:basedOn w:val="a0"/>
    <w:uiPriority w:val="20"/>
    <w:qFormat/>
    <w:rsid w:val="003004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754F5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54F52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00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00478"/>
    <w:rPr>
      <w:b/>
      <w:bCs/>
    </w:rPr>
  </w:style>
  <w:style w:type="character" w:styleId="a7">
    <w:name w:val="Emphasis"/>
    <w:basedOn w:val="a0"/>
    <w:uiPriority w:val="20"/>
    <w:qFormat/>
    <w:rsid w:val="00300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2025-09-04T11:34:00Z</dcterms:created>
  <dcterms:modified xsi:type="dcterms:W3CDTF">2025-09-04T11:34:00Z</dcterms:modified>
</cp:coreProperties>
</file>