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E3187" w14:textId="77777777" w:rsidR="007A0914" w:rsidRPr="00AC6ADF" w:rsidRDefault="00BD21CF" w:rsidP="007A0914">
      <w:pPr>
        <w:jc w:val="center"/>
        <w:rPr>
          <w:rFonts w:ascii="Times New Roman" w:hAnsi="Times New Roman" w:cs="Times New Roman"/>
          <w:b/>
          <w:color w:val="272D37" w:themeColor="text2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272D37" w:themeColor="tex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6FCCC5" wp14:editId="73430C06">
                <wp:simplePos x="0" y="0"/>
                <wp:positionH relativeFrom="column">
                  <wp:posOffset>5554914</wp:posOffset>
                </wp:positionH>
                <wp:positionV relativeFrom="paragraph">
                  <wp:posOffset>360565</wp:posOffset>
                </wp:positionV>
                <wp:extent cx="729465" cy="605641"/>
                <wp:effectExtent l="0" t="0" r="13970" b="2349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65" cy="6056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437.4pt;margin-top:28.4pt;width:57.45pt;height:4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" filled="f" strokecolor="#c00000" strokeweight="2pt"/>
            </w:pict>
          </mc:Fallback>
        </mc:AlternateContent>
      </w:r>
      <w:r w:rsidR="00AC6ADF">
        <w:rPr>
          <w:rFonts w:ascii="Times New Roman" w:hAnsi="Times New Roman" w:cs="Times New Roman"/>
          <w:b/>
          <w:noProof/>
          <w:color w:val="272D37" w:themeColor="tex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B76A42" wp14:editId="63743061">
                <wp:simplePos x="0" y="0"/>
                <wp:positionH relativeFrom="column">
                  <wp:posOffset>-414844</wp:posOffset>
                </wp:positionH>
                <wp:positionV relativeFrom="paragraph">
                  <wp:posOffset>-374101</wp:posOffset>
                </wp:positionV>
                <wp:extent cx="6893960" cy="10033687"/>
                <wp:effectExtent l="0" t="0" r="21590" b="247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960" cy="100336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B56A89" id="Прямоугольник 5" o:spid="_x0000_s1026" style="position:absolute;margin-left:-32.65pt;margin-top:-29.45pt;width:542.85pt;height:790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" filled="f" strokecolor="#3e6b19 [1604]" strokeweight="2pt"/>
            </w:pict>
          </mc:Fallback>
        </mc:AlternateContent>
      </w:r>
      <w:r w:rsidR="007A0914" w:rsidRPr="00AC6ADF">
        <w:rPr>
          <w:rFonts w:ascii="Times New Roman" w:hAnsi="Times New Roman" w:cs="Times New Roman"/>
          <w:b/>
          <w:color w:val="272D37" w:themeColor="text2" w:themeShade="80"/>
          <w:sz w:val="40"/>
          <w:szCs w:val="40"/>
        </w:rPr>
        <w:t>МБУК ВР «МЦБ» им. М. В. Наумова</w:t>
      </w:r>
    </w:p>
    <w:p w14:paraId="701EDA16" w14:textId="5C5A761B" w:rsidR="007A0914" w:rsidRPr="00BD21CF" w:rsidRDefault="00BD21CF" w:rsidP="00BD21CF">
      <w:pPr>
        <w:tabs>
          <w:tab w:val="left" w:pos="8915"/>
        </w:tabs>
        <w:rPr>
          <w:rFonts w:ascii="Times New Roman" w:hAnsi="Times New Roman" w:cs="Times New Roman"/>
          <w:b/>
          <w:color w:val="272D37" w:themeColor="text2" w:themeShade="80"/>
          <w:sz w:val="52"/>
          <w:szCs w:val="52"/>
        </w:rPr>
      </w:pPr>
      <w:r>
        <w:rPr>
          <w:rFonts w:ascii="Times New Roman" w:hAnsi="Times New Roman" w:cs="Times New Roman"/>
          <w:color w:val="272D37" w:themeColor="text2" w:themeShade="80"/>
          <w:sz w:val="36"/>
          <w:szCs w:val="36"/>
        </w:rPr>
        <w:tab/>
      </w:r>
      <w:r w:rsidR="00671090">
        <w:rPr>
          <w:rFonts w:ascii="Times New Roman" w:hAnsi="Times New Roman" w:cs="Times New Roman"/>
          <w:b/>
          <w:color w:val="FF0000"/>
          <w:sz w:val="52"/>
          <w:szCs w:val="52"/>
        </w:rPr>
        <w:t>18</w:t>
      </w:r>
      <w:r w:rsidRPr="00BD21CF">
        <w:rPr>
          <w:rFonts w:ascii="Times New Roman" w:hAnsi="Times New Roman" w:cs="Times New Roman"/>
          <w:b/>
          <w:color w:val="FF0000"/>
          <w:sz w:val="52"/>
          <w:szCs w:val="52"/>
        </w:rPr>
        <w:t>+</w:t>
      </w:r>
    </w:p>
    <w:p w14:paraId="6AA17A39" w14:textId="77777777" w:rsidR="007A0914" w:rsidRPr="00FB6BA1" w:rsidRDefault="00033764" w:rsidP="00033764">
      <w:pPr>
        <w:rPr>
          <w:rFonts w:ascii="Times New Roman" w:hAnsi="Times New Roman" w:cs="Times New Roman"/>
          <w:color w:val="272D37" w:themeColor="text2" w:themeShade="80"/>
          <w:sz w:val="40"/>
          <w:szCs w:val="40"/>
        </w:rPr>
      </w:pPr>
      <w:r w:rsidRPr="00FB6BA1">
        <w:rPr>
          <w:rFonts w:ascii="Times New Roman" w:hAnsi="Times New Roman" w:cs="Times New Roman"/>
          <w:color w:val="272D37" w:themeColor="text2" w:themeShade="80"/>
          <w:sz w:val="40"/>
          <w:szCs w:val="40"/>
        </w:rPr>
        <w:t xml:space="preserve">                             </w:t>
      </w:r>
      <w:r w:rsidR="007A0914" w:rsidRPr="00FB6BA1">
        <w:rPr>
          <w:rFonts w:ascii="Times New Roman" w:hAnsi="Times New Roman" w:cs="Times New Roman"/>
          <w:b/>
          <w:color w:val="272D37" w:themeColor="text2" w:themeShade="80"/>
          <w:sz w:val="40"/>
          <w:szCs w:val="40"/>
        </w:rPr>
        <w:t>Рекомендательный список</w:t>
      </w:r>
    </w:p>
    <w:p w14:paraId="4FDABCD7" w14:textId="2CE730F4" w:rsidR="007A0914" w:rsidRPr="007A0914" w:rsidRDefault="007A0914" w:rsidP="007A0914">
      <w:pPr>
        <w:jc w:val="center"/>
        <w:rPr>
          <w:rFonts w:ascii="Times New Roman" w:hAnsi="Times New Roman" w:cs="Times New Roman"/>
          <w:b/>
          <w:color w:val="272D37" w:themeColor="text2" w:themeShade="80"/>
          <w:sz w:val="36"/>
          <w:szCs w:val="36"/>
        </w:rPr>
      </w:pPr>
    </w:p>
    <w:p w14:paraId="158B5FAC" w14:textId="050B219E" w:rsidR="00AB6C67" w:rsidRPr="00FB6BA1" w:rsidRDefault="00033764" w:rsidP="00FB6BA1">
      <w:pPr>
        <w:rPr>
          <w:rFonts w:cs="Times New Roman"/>
          <w:b/>
          <w:noProof/>
          <w:color w:val="00B050"/>
          <w:sz w:val="72"/>
          <w:szCs w:val="72"/>
          <w:lang w:eastAsia="ru-RU"/>
        </w:rPr>
      </w:pPr>
      <w:r w:rsidRPr="00FB6BA1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     </w:t>
      </w:r>
      <w:r w:rsidR="00AB6C67" w:rsidRPr="00FB6BA1">
        <w:rPr>
          <w:rFonts w:ascii="Algerian" w:hAnsi="Algerian" w:cs="Times New Roman"/>
          <w:b/>
          <w:noProof/>
          <w:color w:val="00B050"/>
          <w:sz w:val="72"/>
          <w:szCs w:val="72"/>
          <w:lang w:eastAsia="ru-RU"/>
        </w:rPr>
        <w:t>«</w:t>
      </w:r>
      <w:r w:rsidR="00FB6BA1" w:rsidRPr="00FB6BA1"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  <w:t>Весенний книжный букет</w:t>
      </w:r>
      <w:r w:rsidR="00AB6C67" w:rsidRPr="00FB6BA1">
        <w:rPr>
          <w:rFonts w:ascii="Algerian" w:hAnsi="Algerian" w:cs="Times New Roman"/>
          <w:b/>
          <w:noProof/>
          <w:color w:val="00B050"/>
          <w:sz w:val="72"/>
          <w:szCs w:val="72"/>
          <w:lang w:eastAsia="ru-RU"/>
        </w:rPr>
        <w:t>»</w:t>
      </w:r>
    </w:p>
    <w:p w14:paraId="5A60B4B2" w14:textId="57A317BA" w:rsidR="00671090" w:rsidRDefault="00FB6BA1" w:rsidP="00FB6BA1">
      <w:pPr>
        <w:tabs>
          <w:tab w:val="left" w:pos="2011"/>
        </w:tabs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tab/>
      </w:r>
    </w:p>
    <w:p w14:paraId="0B1D2020" w14:textId="66425973" w:rsidR="00671090" w:rsidRPr="00671090" w:rsidRDefault="00FB6BA1" w:rsidP="00FB6BA1">
      <w:pPr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 wp14:anchorId="1A6E7BC7" wp14:editId="4114F14E">
                <wp:simplePos x="0" y="0"/>
                <wp:positionH relativeFrom="column">
                  <wp:posOffset>170642</wp:posOffset>
                </wp:positionH>
                <wp:positionV relativeFrom="paragraph">
                  <wp:posOffset>73257</wp:posOffset>
                </wp:positionV>
                <wp:extent cx="5818563" cy="3407468"/>
                <wp:effectExtent l="0" t="0" r="10795" b="2159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563" cy="340746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96110D" id="Прямоугольник 21" o:spid="_x0000_s1026" style="position:absolute;margin-left:13.45pt;margin-top:5.75pt;width:458.15pt;height:268.3pt;z-index:2516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" filled="f" strokecolor="#3e6b19 [1604]" strokeweight="2pt"/>
            </w:pict>
          </mc:Fallback>
        </mc:AlternateContent>
      </w:r>
    </w:p>
    <w:p w14:paraId="1EE1FB9D" w14:textId="40AEA102" w:rsidR="00033764" w:rsidRDefault="00671090" w:rsidP="00FB6BA1">
      <w:pPr>
        <w:spacing w:after="0"/>
        <w:jc w:val="center"/>
        <w:rPr>
          <w:rFonts w:cs="Times New Roman"/>
          <w:b/>
          <w:noProof/>
          <w:color w:val="C00000"/>
          <w:sz w:val="72"/>
          <w:szCs w:val="72"/>
          <w:lang w:eastAsia="ru-RU"/>
        </w:rPr>
      </w:pPr>
      <w:r>
        <w:rPr>
          <w:rFonts w:cs="Times New Roman"/>
          <w:b/>
          <w:noProof/>
          <w:color w:val="C00000"/>
          <w:sz w:val="72"/>
          <w:szCs w:val="72"/>
          <w:lang w:eastAsia="ru-RU"/>
        </w:rPr>
        <w:drawing>
          <wp:inline distT="0" distB="0" distL="0" distR="0" wp14:anchorId="3388EC48" wp14:editId="647C7338">
            <wp:extent cx="5072932" cy="2855115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55" cy="285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A5CF" w14:textId="77777777" w:rsidR="00671090" w:rsidRDefault="00AC6ADF" w:rsidP="00FB6BA1">
      <w:pPr>
        <w:spacing w:after="0"/>
        <w:rPr>
          <w:rFonts w:cs="Times New Roman"/>
          <w:b/>
          <w:noProof/>
          <w:color w:val="C00000"/>
          <w:sz w:val="72"/>
          <w:szCs w:val="72"/>
          <w:lang w:eastAsia="ru-RU"/>
        </w:rPr>
      </w:pPr>
      <w:r>
        <w:rPr>
          <w:rFonts w:cs="Times New Roman"/>
          <w:b/>
          <w:noProof/>
          <w:color w:val="C00000"/>
          <w:sz w:val="72"/>
          <w:szCs w:val="72"/>
          <w:lang w:eastAsia="ru-RU"/>
        </w:rPr>
        <w:t xml:space="preserve">                                </w:t>
      </w:r>
    </w:p>
    <w:p w14:paraId="25EE60CA" w14:textId="77777777" w:rsidR="00671090" w:rsidRDefault="00671090" w:rsidP="00FB6BA1">
      <w:pPr>
        <w:spacing w:after="0"/>
        <w:rPr>
          <w:rFonts w:cs="Times New Roman"/>
          <w:b/>
          <w:noProof/>
          <w:color w:val="C00000"/>
          <w:sz w:val="72"/>
          <w:szCs w:val="72"/>
          <w:lang w:eastAsia="ru-RU"/>
        </w:rPr>
      </w:pPr>
    </w:p>
    <w:p w14:paraId="5E7E7D5E" w14:textId="4503EE70" w:rsidR="00AB6C67" w:rsidRPr="00033764" w:rsidRDefault="00671090" w:rsidP="00AC6ADF">
      <w:pPr>
        <w:spacing w:after="0" w:line="240" w:lineRule="auto"/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</w:pPr>
      <w:r>
        <w:rPr>
          <w:rFonts w:cs="Times New Roman"/>
          <w:b/>
          <w:noProof/>
          <w:color w:val="C00000"/>
          <w:sz w:val="72"/>
          <w:szCs w:val="72"/>
          <w:lang w:eastAsia="ru-RU"/>
        </w:rPr>
        <w:t xml:space="preserve">                                </w:t>
      </w:r>
      <w:r w:rsidR="00AB6C67" w:rsidRPr="00033764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>Подготовил: библиотекарь ОО</w:t>
      </w:r>
    </w:p>
    <w:p w14:paraId="359C55FE" w14:textId="77777777" w:rsidR="00033764" w:rsidRPr="00033764" w:rsidRDefault="00033764" w:rsidP="00033764">
      <w:pPr>
        <w:spacing w:after="0" w:line="240" w:lineRule="auto"/>
        <w:jc w:val="right"/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</w:pPr>
      <w:r w:rsidRPr="00033764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 xml:space="preserve">      </w:t>
      </w:r>
      <w:r w:rsidR="00AB6C67" w:rsidRPr="00033764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 xml:space="preserve">                                                                   </w:t>
      </w:r>
      <w:r w:rsidRPr="00033764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 xml:space="preserve">                                                        </w:t>
      </w:r>
      <w:r w:rsidR="00AB6C67" w:rsidRPr="00033764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>Матусевич Н. Б.</w:t>
      </w:r>
    </w:p>
    <w:p w14:paraId="365939A7" w14:textId="731CED33" w:rsidR="00FB6BA1" w:rsidRDefault="00AC6ADF" w:rsidP="0070434F">
      <w:pPr>
        <w:spacing w:after="0" w:line="240" w:lineRule="auto"/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 xml:space="preserve">       </w:t>
      </w:r>
      <w:r w:rsidR="0070434F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 xml:space="preserve">                        </w:t>
      </w:r>
      <w:r w:rsidR="00FB6BA1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 xml:space="preserve">      </w:t>
      </w:r>
    </w:p>
    <w:p w14:paraId="3D69EB91" w14:textId="306F4AE1" w:rsidR="0070434F" w:rsidRDefault="007B7FA3" w:rsidP="0070434F">
      <w:pPr>
        <w:spacing w:after="0" w:line="240" w:lineRule="auto"/>
        <w:jc w:val="center"/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>с</w:t>
      </w:r>
      <w:r w:rsidR="00033764" w:rsidRPr="00033764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>т. Романовская</w:t>
      </w:r>
    </w:p>
    <w:p w14:paraId="760BA8E4" w14:textId="37C4BB2F" w:rsidR="007A0914" w:rsidRPr="00AC6ADF" w:rsidRDefault="00033764" w:rsidP="0070434F">
      <w:pPr>
        <w:spacing w:after="0" w:line="240" w:lineRule="auto"/>
        <w:jc w:val="center"/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</w:pPr>
      <w:r w:rsidRPr="00033764">
        <w:rPr>
          <w:rFonts w:ascii="Times New Roman" w:hAnsi="Times New Roman" w:cs="Times New Roman"/>
          <w:b/>
          <w:color w:val="272D37" w:themeColor="text2" w:themeShade="80"/>
          <w:sz w:val="32"/>
          <w:szCs w:val="32"/>
        </w:rPr>
        <w:t>2021г.</w:t>
      </w:r>
      <w:r w:rsidR="007A0914" w:rsidRPr="00033764">
        <w:rPr>
          <w:rFonts w:ascii="Algerian" w:hAnsi="Algerian" w:cs="Times New Roman"/>
          <w:b/>
          <w:color w:val="272D37" w:themeColor="text2" w:themeShade="80"/>
          <w:sz w:val="28"/>
          <w:szCs w:val="28"/>
        </w:rPr>
        <w:br w:type="page"/>
      </w:r>
    </w:p>
    <w:p w14:paraId="52C10FCC" w14:textId="2CF862CE" w:rsidR="00DE66B6" w:rsidRDefault="00DE66B6" w:rsidP="009D3998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Наступление весны ждут с нетерпением</w:t>
      </w:r>
      <w:r w:rsidR="00CF33C9">
        <w:rPr>
          <w:rFonts w:ascii="Times New Roman" w:hAnsi="Times New Roman" w:cs="Times New Roman"/>
          <w:sz w:val="24"/>
          <w:szCs w:val="24"/>
        </w:rPr>
        <w:t xml:space="preserve">.  Просыпается </w:t>
      </w:r>
      <w:r>
        <w:rPr>
          <w:rFonts w:ascii="Times New Roman" w:hAnsi="Times New Roman" w:cs="Times New Roman"/>
          <w:sz w:val="24"/>
          <w:szCs w:val="24"/>
        </w:rPr>
        <w:t xml:space="preserve"> и обновляется природа. Солнце </w:t>
      </w:r>
      <w:r w:rsidR="00A13C71">
        <w:rPr>
          <w:rFonts w:ascii="Times New Roman" w:hAnsi="Times New Roman" w:cs="Times New Roman"/>
          <w:sz w:val="24"/>
          <w:szCs w:val="24"/>
        </w:rPr>
        <w:t>одаривает ласковым и нежным светом. Каждый день хочетс</w:t>
      </w:r>
      <w:r w:rsidR="009D3998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="009D3998">
        <w:rPr>
          <w:rFonts w:ascii="Times New Roman" w:hAnsi="Times New Roman" w:cs="Times New Roman"/>
          <w:sz w:val="24"/>
          <w:szCs w:val="24"/>
        </w:rPr>
        <w:t>проводить</w:t>
      </w:r>
      <w:proofErr w:type="gramEnd"/>
      <w:r w:rsidR="00DC7EE2">
        <w:rPr>
          <w:rFonts w:ascii="Times New Roman" w:hAnsi="Times New Roman" w:cs="Times New Roman"/>
          <w:sz w:val="24"/>
          <w:szCs w:val="24"/>
        </w:rPr>
        <w:t xml:space="preserve"> получая новые </w:t>
      </w:r>
      <w:r w:rsidR="009D3998">
        <w:rPr>
          <w:rFonts w:ascii="Times New Roman" w:hAnsi="Times New Roman" w:cs="Times New Roman"/>
          <w:sz w:val="24"/>
          <w:szCs w:val="24"/>
        </w:rPr>
        <w:t>впечатления.  Все это вам может подарить КНИГА!</w:t>
      </w:r>
    </w:p>
    <w:p w14:paraId="6E74E1EA" w14:textId="42DA5067" w:rsidR="00A758B5" w:rsidRDefault="00CF33C9" w:rsidP="009D3998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Дорогой читатель, </w:t>
      </w:r>
      <w:r w:rsidR="009D3998">
        <w:rPr>
          <w:rFonts w:ascii="Times New Roman" w:hAnsi="Times New Roman" w:cs="Times New Roman"/>
          <w:sz w:val="24"/>
          <w:szCs w:val="24"/>
        </w:rPr>
        <w:t>представляем вашему вниманию рекомендательный список</w:t>
      </w:r>
      <w:r>
        <w:rPr>
          <w:rFonts w:ascii="Times New Roman" w:hAnsi="Times New Roman" w:cs="Times New Roman"/>
          <w:sz w:val="24"/>
          <w:szCs w:val="24"/>
        </w:rPr>
        <w:t xml:space="preserve"> «Весенний книжный букет»</w:t>
      </w:r>
      <w:r w:rsidR="00DC7EE2">
        <w:rPr>
          <w:rFonts w:ascii="Times New Roman" w:hAnsi="Times New Roman" w:cs="Times New Roman"/>
          <w:sz w:val="24"/>
          <w:szCs w:val="24"/>
        </w:rPr>
        <w:t>.</w:t>
      </w:r>
      <w:r w:rsidR="00AC1F41">
        <w:rPr>
          <w:rFonts w:ascii="Times New Roman" w:hAnsi="Times New Roman" w:cs="Times New Roman"/>
          <w:sz w:val="24"/>
          <w:szCs w:val="24"/>
        </w:rPr>
        <w:t xml:space="preserve"> </w:t>
      </w:r>
      <w:r w:rsidR="00DC7E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C7EE2">
        <w:rPr>
          <w:rFonts w:ascii="Times New Roman" w:hAnsi="Times New Roman" w:cs="Times New Roman"/>
          <w:sz w:val="24"/>
          <w:szCs w:val="24"/>
        </w:rPr>
        <w:t>В который</w:t>
      </w:r>
      <w:r w:rsidR="009D39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собраны произведения </w:t>
      </w:r>
      <w:r w:rsidR="00DC7EE2">
        <w:rPr>
          <w:rFonts w:ascii="Times New Roman" w:hAnsi="Times New Roman" w:cs="Times New Roman"/>
          <w:sz w:val="24"/>
          <w:szCs w:val="24"/>
        </w:rPr>
        <w:t>на любой вкус</w:t>
      </w:r>
      <w:r w:rsidR="00AC1F41">
        <w:rPr>
          <w:rFonts w:ascii="Times New Roman" w:hAnsi="Times New Roman" w:cs="Times New Roman"/>
          <w:sz w:val="24"/>
          <w:szCs w:val="24"/>
        </w:rPr>
        <w:t xml:space="preserve">: </w:t>
      </w:r>
      <w:r w:rsidR="00DC7EE2">
        <w:rPr>
          <w:rFonts w:ascii="Times New Roman" w:hAnsi="Times New Roman" w:cs="Times New Roman"/>
          <w:sz w:val="24"/>
          <w:szCs w:val="24"/>
        </w:rPr>
        <w:t xml:space="preserve">любовные романы, </w:t>
      </w:r>
      <w:r>
        <w:rPr>
          <w:rFonts w:ascii="Times New Roman" w:hAnsi="Times New Roman" w:cs="Times New Roman"/>
          <w:sz w:val="24"/>
          <w:szCs w:val="24"/>
        </w:rPr>
        <w:t>ироничные и полные грусти</w:t>
      </w:r>
      <w:r w:rsidR="00DC7EE2">
        <w:rPr>
          <w:rFonts w:ascii="Times New Roman" w:hAnsi="Times New Roman" w:cs="Times New Roman"/>
          <w:sz w:val="24"/>
          <w:szCs w:val="24"/>
        </w:rPr>
        <w:t xml:space="preserve"> рассказы, детективные истории, </w:t>
      </w:r>
      <w:r w:rsidR="00E04FAA">
        <w:rPr>
          <w:rFonts w:ascii="Times New Roman" w:hAnsi="Times New Roman" w:cs="Times New Roman"/>
          <w:sz w:val="24"/>
          <w:szCs w:val="24"/>
        </w:rPr>
        <w:t>держащие в напряжении</w:t>
      </w:r>
      <w:r w:rsidR="00AC1F41">
        <w:rPr>
          <w:rFonts w:ascii="Times New Roman" w:hAnsi="Times New Roman" w:cs="Times New Roman"/>
          <w:sz w:val="24"/>
          <w:szCs w:val="24"/>
        </w:rPr>
        <w:t>,</w:t>
      </w:r>
      <w:r w:rsidR="00E04FAA">
        <w:rPr>
          <w:rFonts w:ascii="Times New Roman" w:hAnsi="Times New Roman" w:cs="Times New Roman"/>
          <w:sz w:val="24"/>
          <w:szCs w:val="24"/>
        </w:rPr>
        <w:t xml:space="preserve"> остросюжетные триллеры.</w:t>
      </w:r>
      <w:proofErr w:type="gramEnd"/>
      <w:r w:rsidR="00DC7EE2">
        <w:rPr>
          <w:rFonts w:ascii="Times New Roman" w:hAnsi="Times New Roman" w:cs="Times New Roman"/>
          <w:sz w:val="24"/>
          <w:szCs w:val="24"/>
        </w:rPr>
        <w:t xml:space="preserve"> Погрузитесь в мир фантазий и грез. </w:t>
      </w:r>
    </w:p>
    <w:p w14:paraId="3FDE7A1B" w14:textId="77777777" w:rsidR="00017B31" w:rsidRDefault="00017B31" w:rsidP="00A758B5">
      <w:pPr>
        <w:rPr>
          <w:rFonts w:ascii="Times New Roman" w:hAnsi="Times New Roman" w:cs="Times New Roman"/>
          <w:sz w:val="24"/>
          <w:szCs w:val="24"/>
        </w:rPr>
      </w:pPr>
    </w:p>
    <w:p w14:paraId="4A3D0F85" w14:textId="47C73FB9" w:rsidR="00017B31" w:rsidRDefault="00017B31" w:rsidP="00017B31">
      <w:pPr>
        <w:rPr>
          <w:rFonts w:ascii="Times New Roman" w:hAnsi="Times New Roman" w:cs="Times New Roman"/>
          <w:b/>
          <w:sz w:val="24"/>
          <w:szCs w:val="24"/>
        </w:rPr>
      </w:pPr>
      <w:r w:rsidRPr="00017B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519DEC6" wp14:editId="1106AA7D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962025" cy="1520190"/>
            <wp:effectExtent l="0" t="0" r="9525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B31">
        <w:rPr>
          <w:rFonts w:ascii="Times New Roman" w:hAnsi="Times New Roman" w:cs="Times New Roman"/>
          <w:b/>
          <w:sz w:val="24"/>
          <w:szCs w:val="24"/>
        </w:rPr>
        <w:t>Драгунский, Д. В.</w:t>
      </w:r>
    </w:p>
    <w:p w14:paraId="41E46C88" w14:textId="7FC45D2B" w:rsidR="00017B31" w:rsidRDefault="00017B31" w:rsidP="00AB39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Соседская девочка: рассказы</w:t>
      </w:r>
      <w:r w:rsidR="0099097B">
        <w:rPr>
          <w:rFonts w:ascii="Times New Roman" w:hAnsi="Times New Roman" w:cs="Times New Roman"/>
          <w:sz w:val="24"/>
          <w:szCs w:val="24"/>
        </w:rPr>
        <w:t xml:space="preserve"> / Денис Драгунский. –</w:t>
      </w:r>
      <w:r w:rsidR="00F90AE3">
        <w:rPr>
          <w:rFonts w:ascii="Times New Roman" w:hAnsi="Times New Roman" w:cs="Times New Roman"/>
          <w:sz w:val="24"/>
          <w:szCs w:val="24"/>
        </w:rPr>
        <w:t xml:space="preserve"> Москва: АСТ</w:t>
      </w:r>
      <w:r w:rsidR="0099097B">
        <w:rPr>
          <w:rFonts w:ascii="Times New Roman" w:hAnsi="Times New Roman" w:cs="Times New Roman"/>
          <w:sz w:val="24"/>
          <w:szCs w:val="24"/>
        </w:rPr>
        <w:t>: Редакция Елены Шубиной, 2019. – 448с. – (Проза Д</w:t>
      </w:r>
      <w:r w:rsidR="00F90AE3">
        <w:rPr>
          <w:rFonts w:ascii="Times New Roman" w:hAnsi="Times New Roman" w:cs="Times New Roman"/>
          <w:sz w:val="24"/>
          <w:szCs w:val="24"/>
        </w:rPr>
        <w:t>ениса Драгунского).- 3500экз. -</w:t>
      </w:r>
      <w:r w:rsidR="0099097B" w:rsidRPr="0099097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99097B" w:rsidRPr="0099097B">
        <w:rPr>
          <w:rFonts w:ascii="Times New Roman" w:hAnsi="Times New Roman" w:cs="Times New Roman"/>
          <w:sz w:val="24"/>
          <w:szCs w:val="24"/>
        </w:rPr>
        <w:t xml:space="preserve"> </w:t>
      </w:r>
      <w:r w:rsidR="0099097B">
        <w:rPr>
          <w:rFonts w:ascii="Times New Roman" w:hAnsi="Times New Roman" w:cs="Times New Roman"/>
          <w:sz w:val="24"/>
          <w:szCs w:val="24"/>
        </w:rPr>
        <w:t>978-5-17-113297-2</w:t>
      </w:r>
      <w:r w:rsidR="0099097B" w:rsidRPr="0099097B">
        <w:rPr>
          <w:rFonts w:ascii="Times New Roman" w:hAnsi="Times New Roman" w:cs="Times New Roman"/>
          <w:sz w:val="24"/>
          <w:szCs w:val="24"/>
        </w:rPr>
        <w:t xml:space="preserve"> (в пер.).– Текст непосредственный.</w:t>
      </w:r>
    </w:p>
    <w:p w14:paraId="03FC0602" w14:textId="106E27DA" w:rsidR="0099097B" w:rsidRDefault="0099097B" w:rsidP="004B3E0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097B">
        <w:rPr>
          <w:rFonts w:ascii="Times New Roman" w:hAnsi="Times New Roman" w:cs="Times New Roman"/>
          <w:sz w:val="24"/>
          <w:szCs w:val="24"/>
        </w:rPr>
        <w:t>В новом сборнике Дениса Драгунского ироничные, едкие, порой полны</w:t>
      </w:r>
      <w:r>
        <w:rPr>
          <w:rFonts w:ascii="Times New Roman" w:hAnsi="Times New Roman" w:cs="Times New Roman"/>
          <w:sz w:val="24"/>
          <w:szCs w:val="24"/>
        </w:rPr>
        <w:t>е грусти и ностальгии рассказы. З</w:t>
      </w:r>
      <w:r w:rsidRPr="0099097B">
        <w:rPr>
          <w:rFonts w:ascii="Times New Roman" w:hAnsi="Times New Roman" w:cs="Times New Roman"/>
          <w:sz w:val="24"/>
          <w:szCs w:val="24"/>
        </w:rPr>
        <w:t xml:space="preserve">аметки о литературе, причудливые сны и наброски сценариев складываются в </w:t>
      </w:r>
      <w:proofErr w:type="gramStart"/>
      <w:r w:rsidRPr="0099097B">
        <w:rPr>
          <w:rFonts w:ascii="Times New Roman" w:hAnsi="Times New Roman" w:cs="Times New Roman"/>
          <w:sz w:val="24"/>
          <w:szCs w:val="24"/>
        </w:rPr>
        <w:t>сложный</w:t>
      </w:r>
      <w:proofErr w:type="gramEnd"/>
      <w:r w:rsidRPr="009909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97B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99097B">
        <w:rPr>
          <w:rFonts w:ascii="Times New Roman" w:hAnsi="Times New Roman" w:cs="Times New Roman"/>
          <w:sz w:val="24"/>
          <w:szCs w:val="24"/>
        </w:rPr>
        <w:t>, в котором невзначай можно узнать соседскую девочку, первую любовь, лучшего друга, начальника или даже самого себя.</w:t>
      </w:r>
    </w:p>
    <w:p w14:paraId="6CFB8AA5" w14:textId="77777777" w:rsidR="0099097B" w:rsidRDefault="0099097B" w:rsidP="0099097B">
      <w:pPr>
        <w:rPr>
          <w:rFonts w:ascii="Times New Roman" w:hAnsi="Times New Roman" w:cs="Times New Roman"/>
          <w:sz w:val="24"/>
          <w:szCs w:val="24"/>
        </w:rPr>
      </w:pPr>
    </w:p>
    <w:p w14:paraId="6725A46B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A6B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8EC4FF7" wp14:editId="4CC4B0A3">
            <wp:simplePos x="0" y="0"/>
            <wp:positionH relativeFrom="column">
              <wp:posOffset>635</wp:posOffset>
            </wp:positionH>
            <wp:positionV relativeFrom="paragraph">
              <wp:posOffset>-3810</wp:posOffset>
            </wp:positionV>
            <wp:extent cx="962025" cy="147066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7A6B">
        <w:rPr>
          <w:rFonts w:ascii="Times New Roman" w:hAnsi="Times New Roman" w:cs="Times New Roman"/>
          <w:b/>
          <w:sz w:val="24"/>
          <w:szCs w:val="24"/>
        </w:rPr>
        <w:t>Клочкова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 xml:space="preserve">, </w:t>
      </w:r>
      <w:r w:rsidRPr="00427A6B">
        <w:rPr>
          <w:rFonts w:ascii="Times New Roman" w:hAnsi="Times New Roman" w:cs="Times New Roman"/>
          <w:b/>
          <w:sz w:val="24"/>
          <w:szCs w:val="24"/>
        </w:rPr>
        <w:t>В.</w:t>
      </w:r>
    </w:p>
    <w:p w14:paraId="2A219223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A6B">
        <w:rPr>
          <w:rFonts w:ascii="Times New Roman" w:hAnsi="Times New Roman" w:cs="Times New Roman"/>
          <w:sz w:val="24"/>
          <w:szCs w:val="24"/>
        </w:rPr>
        <w:t xml:space="preserve">Две Розы: роман / Вера </w:t>
      </w:r>
      <w:proofErr w:type="spellStart"/>
      <w:r w:rsidRPr="00427A6B">
        <w:rPr>
          <w:rFonts w:ascii="Times New Roman" w:hAnsi="Times New Roman" w:cs="Times New Roman"/>
          <w:sz w:val="24"/>
          <w:szCs w:val="24"/>
        </w:rPr>
        <w:t>Клочкова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 xml:space="preserve">. - Москва: </w:t>
      </w:r>
      <w:proofErr w:type="spellStart"/>
      <w:r w:rsidRPr="00427A6B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>, 2019. – 288с.: 2000экз.-</w:t>
      </w:r>
      <w:r w:rsidRPr="00427A6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427A6B">
        <w:rPr>
          <w:rFonts w:ascii="Times New Roman" w:hAnsi="Times New Roman" w:cs="Times New Roman"/>
          <w:sz w:val="24"/>
          <w:szCs w:val="24"/>
        </w:rPr>
        <w:t xml:space="preserve"> 978-5-04-102136 (в пер.).– Текст непосредственный.</w:t>
      </w:r>
    </w:p>
    <w:p w14:paraId="64F011EB" w14:textId="77777777" w:rsid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A6B">
        <w:rPr>
          <w:rFonts w:ascii="Times New Roman" w:hAnsi="Times New Roman" w:cs="Times New Roman"/>
          <w:sz w:val="24"/>
          <w:szCs w:val="24"/>
        </w:rPr>
        <w:t xml:space="preserve">Дочь Сонька у Розы Федоровны была неуправляемой, как извержение вулкана. Муж давно ушел из семьи, и теперь приходится </w:t>
      </w:r>
      <w:proofErr w:type="gramStart"/>
      <w:r w:rsidRPr="00427A6B">
        <w:rPr>
          <w:rFonts w:ascii="Times New Roman" w:hAnsi="Times New Roman" w:cs="Times New Roman"/>
          <w:sz w:val="24"/>
          <w:szCs w:val="24"/>
        </w:rPr>
        <w:t>со всем</w:t>
      </w:r>
      <w:proofErr w:type="gramEnd"/>
      <w:r w:rsidRPr="00427A6B">
        <w:rPr>
          <w:rFonts w:ascii="Times New Roman" w:hAnsi="Times New Roman" w:cs="Times New Roman"/>
          <w:sz w:val="24"/>
          <w:szCs w:val="24"/>
        </w:rPr>
        <w:t xml:space="preserve"> справляться одной. В довершении всех бед Соня забеременела от женатого мужчины и подкинула ребенка маме. Роза Федоровна назвала внучку в свою честь. И теперь уже</w:t>
      </w:r>
      <w:proofErr w:type="gramStart"/>
      <w:r w:rsidRPr="00427A6B">
        <w:rPr>
          <w:rFonts w:ascii="Times New Roman" w:hAnsi="Times New Roman" w:cs="Times New Roman"/>
          <w:sz w:val="24"/>
          <w:szCs w:val="24"/>
        </w:rPr>
        <w:t xml:space="preserve"> </w:t>
      </w:r>
      <w:r w:rsidRPr="00427A6B">
        <w:rPr>
          <w:rFonts w:ascii="Times New Roman" w:hAnsi="Times New Roman" w:cs="Times New Roman"/>
          <w:iCs/>
          <w:sz w:val="24"/>
          <w:szCs w:val="24"/>
        </w:rPr>
        <w:t>Д</w:t>
      </w:r>
      <w:proofErr w:type="gramEnd"/>
      <w:r w:rsidRPr="00427A6B">
        <w:rPr>
          <w:rFonts w:ascii="Times New Roman" w:hAnsi="Times New Roman" w:cs="Times New Roman"/>
          <w:iCs/>
          <w:sz w:val="24"/>
          <w:szCs w:val="24"/>
        </w:rPr>
        <w:t>ве Розы</w:t>
      </w:r>
      <w:r w:rsidRPr="00427A6B">
        <w:rPr>
          <w:rFonts w:ascii="Times New Roman" w:hAnsi="Times New Roman" w:cs="Times New Roman"/>
          <w:sz w:val="24"/>
          <w:szCs w:val="24"/>
        </w:rPr>
        <w:t>, нежные и ранимые, пытаются выжить в этом непростом мире…</w:t>
      </w:r>
      <w:r w:rsidRPr="00427A6B">
        <w:rPr>
          <w:rFonts w:ascii="Times New Roman" w:hAnsi="Times New Roman" w:cs="Times New Roman"/>
          <w:sz w:val="24"/>
          <w:szCs w:val="24"/>
        </w:rPr>
        <w:br/>
      </w:r>
    </w:p>
    <w:p w14:paraId="5C501254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A6B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7BBC33AC" wp14:editId="7E173F86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1108075" cy="158559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A6B">
        <w:rPr>
          <w:rFonts w:ascii="Times New Roman" w:hAnsi="Times New Roman" w:cs="Times New Roman"/>
          <w:b/>
          <w:sz w:val="24"/>
          <w:szCs w:val="24"/>
        </w:rPr>
        <w:t>Колина, Е.</w:t>
      </w:r>
    </w:p>
    <w:p w14:paraId="06DC0932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A6B">
        <w:rPr>
          <w:rFonts w:ascii="Times New Roman" w:hAnsi="Times New Roman" w:cs="Times New Roman"/>
          <w:sz w:val="24"/>
          <w:szCs w:val="24"/>
        </w:rPr>
        <w:t xml:space="preserve">Я не ангел: роман / Елена Колина. – Москва, АСТ, 2020.- 288с. – </w:t>
      </w:r>
      <w:proofErr w:type="gramStart"/>
      <w:r w:rsidRPr="00427A6B">
        <w:rPr>
          <w:rFonts w:ascii="Times New Roman" w:hAnsi="Times New Roman" w:cs="Times New Roman"/>
          <w:sz w:val="24"/>
          <w:szCs w:val="24"/>
        </w:rPr>
        <w:t>(Мальчики да девочки.</w:t>
      </w:r>
      <w:proofErr w:type="gramEnd"/>
      <w:r w:rsidRPr="00427A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7A6B">
        <w:rPr>
          <w:rFonts w:ascii="Times New Roman" w:hAnsi="Times New Roman" w:cs="Times New Roman"/>
          <w:sz w:val="24"/>
          <w:szCs w:val="24"/>
        </w:rPr>
        <w:t>Проза Елены Колиной). – 3000экз.</w:t>
      </w:r>
      <w:proofErr w:type="gramEnd"/>
      <w:r w:rsidRPr="00427A6B">
        <w:rPr>
          <w:rFonts w:ascii="Times New Roman" w:hAnsi="Times New Roman" w:cs="Times New Roman"/>
          <w:sz w:val="24"/>
          <w:szCs w:val="24"/>
        </w:rPr>
        <w:t xml:space="preserve"> -</w:t>
      </w:r>
      <w:r w:rsidRPr="00427A6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427A6B">
        <w:rPr>
          <w:rFonts w:ascii="Times New Roman" w:hAnsi="Times New Roman" w:cs="Times New Roman"/>
          <w:sz w:val="24"/>
          <w:szCs w:val="24"/>
        </w:rPr>
        <w:t xml:space="preserve"> 978-5-17-117459-0 (в пер.).– Текст непосредственный.</w:t>
      </w:r>
    </w:p>
    <w:p w14:paraId="42596D20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A6B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427A6B">
        <w:rPr>
          <w:rFonts w:ascii="Times New Roman" w:hAnsi="Times New Roman" w:cs="Times New Roman"/>
          <w:sz w:val="24"/>
          <w:szCs w:val="24"/>
        </w:rPr>
        <w:t>амбициозной</w:t>
      </w:r>
      <w:proofErr w:type="gramEnd"/>
      <w:r w:rsidRPr="00427A6B">
        <w:rPr>
          <w:rFonts w:ascii="Times New Roman" w:hAnsi="Times New Roman" w:cs="Times New Roman"/>
          <w:sz w:val="24"/>
          <w:szCs w:val="24"/>
        </w:rPr>
        <w:t xml:space="preserve"> Беаты, современной Бекки Шарп, нет ничего, кроме ума, обаяния, артистизма и яркой внешности. У Эммы, доброй и нежной, избалованной благополучием и любовью, есть всё. Ради удачного замужества, больших денег и положения, расчетливая интриганка Беата готова на любые уловки, хитрости и обман. И вот маленькая авантюристка уже на вершине, - она вот-вот всего добьется, ура! - но все ее тщеславные надежды рушатся, и остается только вниз кувырком. Столько стараний и выдумки, эгоизма и изворотливости - и полный крах!.. </w:t>
      </w:r>
    </w:p>
    <w:p w14:paraId="783AE009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A6B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368F97F6" wp14:editId="3DC58911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1097280" cy="1709420"/>
            <wp:effectExtent l="0" t="0" r="7620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A6B">
        <w:rPr>
          <w:rFonts w:ascii="Times New Roman" w:hAnsi="Times New Roman" w:cs="Times New Roman"/>
          <w:b/>
          <w:sz w:val="24"/>
          <w:szCs w:val="24"/>
        </w:rPr>
        <w:t>Лоуренс, С.</w:t>
      </w:r>
    </w:p>
    <w:p w14:paraId="05B1C1A5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A6B">
        <w:rPr>
          <w:rFonts w:ascii="Times New Roman" w:hAnsi="Times New Roman" w:cs="Times New Roman"/>
          <w:sz w:val="24"/>
          <w:szCs w:val="24"/>
        </w:rPr>
        <w:t>Всё о любви: роман/ Стефани Лоуренс; [пер. с англ. М. А. Александровой]. – Москва: АСТ, 2019. – 352с.- (Шарм). -1500экз. -</w:t>
      </w:r>
      <w:r w:rsidRPr="00427A6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427A6B">
        <w:rPr>
          <w:rFonts w:ascii="Times New Roman" w:hAnsi="Times New Roman" w:cs="Times New Roman"/>
          <w:sz w:val="24"/>
          <w:szCs w:val="24"/>
        </w:rPr>
        <w:t xml:space="preserve"> 978-5-17-112296-6 (в пер.).– Текст непосредственный.</w:t>
      </w:r>
    </w:p>
    <w:p w14:paraId="0F5E7A89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A6B">
        <w:rPr>
          <w:rFonts w:ascii="Times New Roman" w:hAnsi="Times New Roman" w:cs="Times New Roman"/>
          <w:sz w:val="24"/>
          <w:szCs w:val="24"/>
        </w:rPr>
        <w:t>Аласдер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A6B">
        <w:rPr>
          <w:rFonts w:ascii="Times New Roman" w:hAnsi="Times New Roman" w:cs="Times New Roman"/>
          <w:sz w:val="24"/>
          <w:szCs w:val="24"/>
        </w:rPr>
        <w:t>Кинстер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 xml:space="preserve"> не зря носил прозвище "Люцифер" - хитроумие, с которым этот неисправимый повеса и холостяк умудрялся избегать уз Гименея, казалось поистине дьявольским. Однако всему приходит конец, вот и </w:t>
      </w:r>
      <w:proofErr w:type="spellStart"/>
      <w:r w:rsidRPr="00427A6B">
        <w:rPr>
          <w:rFonts w:ascii="Times New Roman" w:hAnsi="Times New Roman" w:cs="Times New Roman"/>
          <w:sz w:val="24"/>
          <w:szCs w:val="24"/>
        </w:rPr>
        <w:t>Аласдер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 xml:space="preserve">, устав от упорных попыток семьи его женить, решил сбежать в провинцию… </w:t>
      </w:r>
    </w:p>
    <w:p w14:paraId="6740F344" w14:textId="77777777" w:rsid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68BEEF3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A6B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C780790" wp14:editId="03C703B8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103630" cy="1715135"/>
            <wp:effectExtent l="0" t="0" r="127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A6B">
        <w:rPr>
          <w:rFonts w:ascii="Times New Roman" w:hAnsi="Times New Roman" w:cs="Times New Roman"/>
          <w:b/>
          <w:sz w:val="24"/>
          <w:szCs w:val="24"/>
        </w:rPr>
        <w:t>Мартин, Ч.</w:t>
      </w:r>
    </w:p>
    <w:p w14:paraId="515ACDE6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A6B">
        <w:rPr>
          <w:rFonts w:ascii="Times New Roman" w:hAnsi="Times New Roman" w:cs="Times New Roman"/>
          <w:sz w:val="24"/>
          <w:szCs w:val="24"/>
        </w:rPr>
        <w:t xml:space="preserve">Я спасу тебя от бури / Чарльз Мартин; [пер. с англ. К. Савельева].- Москва: </w:t>
      </w:r>
      <w:proofErr w:type="spellStart"/>
      <w:r w:rsidRPr="00427A6B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>, 2019.- 416с.- 5000экз.-</w:t>
      </w:r>
      <w:r w:rsidRPr="00427A6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427A6B">
        <w:rPr>
          <w:rFonts w:ascii="Times New Roman" w:hAnsi="Times New Roman" w:cs="Times New Roman"/>
          <w:sz w:val="24"/>
          <w:szCs w:val="24"/>
        </w:rPr>
        <w:t xml:space="preserve"> 978-5-04-100499-6 (в пер.).– Текст непосредственный.</w:t>
      </w:r>
    </w:p>
    <w:p w14:paraId="2399C06E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A6B">
        <w:rPr>
          <w:rFonts w:ascii="Times New Roman" w:hAnsi="Times New Roman" w:cs="Times New Roman"/>
          <w:sz w:val="24"/>
          <w:szCs w:val="24"/>
        </w:rPr>
        <w:t>Тайлер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 xml:space="preserve"> живет со своим двенадцатилетним сыном на ранчо. У него опасная работа, из-за которой он почти потерял жену, но до сих пор не знает, стоила ли игра свеч. Однажды на автостраде он видит заглохший автомобиль, который безуспешно пытаются завести </w:t>
      </w:r>
      <w:proofErr w:type="gramStart"/>
      <w:r w:rsidRPr="00427A6B">
        <w:rPr>
          <w:rFonts w:ascii="Times New Roman" w:hAnsi="Times New Roman" w:cs="Times New Roman"/>
          <w:sz w:val="24"/>
          <w:szCs w:val="24"/>
        </w:rPr>
        <w:t>испуганные</w:t>
      </w:r>
      <w:proofErr w:type="gramEnd"/>
      <w:r w:rsidRPr="00427A6B">
        <w:rPr>
          <w:rFonts w:ascii="Times New Roman" w:hAnsi="Times New Roman" w:cs="Times New Roman"/>
          <w:sz w:val="24"/>
          <w:szCs w:val="24"/>
        </w:rPr>
        <w:t xml:space="preserve"> мать и дочь. Они явно от кого-то скрываются, и </w:t>
      </w:r>
      <w:proofErr w:type="spellStart"/>
      <w:r w:rsidRPr="00427A6B">
        <w:rPr>
          <w:rFonts w:ascii="Times New Roman" w:hAnsi="Times New Roman" w:cs="Times New Roman"/>
          <w:sz w:val="24"/>
          <w:szCs w:val="24"/>
        </w:rPr>
        <w:t>Тайлер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>, ничего о них не зная, решает помочь. Первая попытка их похищения не заставляет себя ждать.</w:t>
      </w:r>
    </w:p>
    <w:p w14:paraId="6D2E4BA8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5E899B3" w14:textId="669A1912" w:rsidR="00892FB8" w:rsidRPr="00E17669" w:rsidRDefault="00892FB8" w:rsidP="004B3E04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  <w:r w:rsidRPr="00E176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F5B97B0" wp14:editId="72057F4C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1009650" cy="162687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17669">
        <w:rPr>
          <w:rFonts w:ascii="Times New Roman" w:hAnsi="Times New Roman" w:cs="Times New Roman"/>
          <w:b/>
          <w:sz w:val="24"/>
          <w:szCs w:val="24"/>
        </w:rPr>
        <w:t>Сафарли</w:t>
      </w:r>
      <w:proofErr w:type="spellEnd"/>
      <w:r w:rsidRPr="00E17669">
        <w:rPr>
          <w:rFonts w:ascii="Times New Roman" w:hAnsi="Times New Roman" w:cs="Times New Roman"/>
          <w:b/>
          <w:sz w:val="24"/>
          <w:szCs w:val="24"/>
        </w:rPr>
        <w:t>, Э.</w:t>
      </w:r>
    </w:p>
    <w:p w14:paraId="2B289E18" w14:textId="10BED535" w:rsidR="00892FB8" w:rsidRDefault="00892FB8" w:rsidP="00AB39E5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хочу домой: роман/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Эльчин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Сафарли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.- Москва: АСТ, 2019-288с. – (Бестселлеры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Эльчина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Сафарли</w:t>
      </w:r>
      <w:proofErr w:type="spellEnd"/>
      <w:r>
        <w:rPr>
          <w:rFonts w:ascii="Times New Roman" w:hAnsi="Times New Roman" w:cs="Times New Roman"/>
          <w:sz w:val="24"/>
          <w:szCs w:val="24"/>
        </w:rPr>
        <w:t>).- 3000</w:t>
      </w:r>
      <w:r w:rsidR="00F90AE3">
        <w:rPr>
          <w:rFonts w:ascii="Times New Roman" w:hAnsi="Times New Roman" w:cs="Times New Roman"/>
          <w:sz w:val="24"/>
          <w:szCs w:val="24"/>
        </w:rPr>
        <w:t>экз. -</w:t>
      </w:r>
      <w:r w:rsidRPr="00892FB8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892FB8">
        <w:rPr>
          <w:rFonts w:ascii="Times New Roman" w:hAnsi="Times New Roman" w:cs="Times New Roman"/>
          <w:sz w:val="24"/>
          <w:szCs w:val="24"/>
        </w:rPr>
        <w:t xml:space="preserve"> 978</w:t>
      </w:r>
      <w:r>
        <w:rPr>
          <w:rFonts w:ascii="Times New Roman" w:hAnsi="Times New Roman" w:cs="Times New Roman"/>
          <w:sz w:val="24"/>
          <w:szCs w:val="24"/>
        </w:rPr>
        <w:t>-5-17-092540-7</w:t>
      </w:r>
      <w:r w:rsidRPr="00892FB8">
        <w:rPr>
          <w:rFonts w:ascii="Times New Roman" w:hAnsi="Times New Roman" w:cs="Times New Roman"/>
          <w:sz w:val="24"/>
          <w:szCs w:val="24"/>
        </w:rPr>
        <w:t xml:space="preserve"> (в пер.).– Текст непосредственный.</w:t>
      </w:r>
    </w:p>
    <w:p w14:paraId="5E2184F5" w14:textId="711A6825" w:rsidR="00892FB8" w:rsidRDefault="00892FB8" w:rsidP="00892FB8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92FB8">
        <w:rPr>
          <w:rFonts w:ascii="Times New Roman" w:hAnsi="Times New Roman" w:cs="Times New Roman"/>
          <w:sz w:val="24"/>
          <w:szCs w:val="24"/>
        </w:rPr>
        <w:t xml:space="preserve">Знаешь, кого ты мне напоминаешь? На древней улице Стамбула есть необычная лестница по имени </w:t>
      </w:r>
      <w:proofErr w:type="spellStart"/>
      <w:r w:rsidRPr="00892FB8">
        <w:rPr>
          <w:rFonts w:ascii="Times New Roman" w:hAnsi="Times New Roman" w:cs="Times New Roman"/>
          <w:sz w:val="24"/>
          <w:szCs w:val="24"/>
        </w:rPr>
        <w:t>Камондо</w:t>
      </w:r>
      <w:proofErr w:type="spellEnd"/>
      <w:r w:rsidRPr="00892FB8">
        <w:rPr>
          <w:rFonts w:ascii="Times New Roman" w:hAnsi="Times New Roman" w:cs="Times New Roman"/>
          <w:sz w:val="24"/>
          <w:szCs w:val="24"/>
        </w:rPr>
        <w:t xml:space="preserve">, построенная в форме двух восьмерок. Ее волшебство в том, что на ней можно упасть, но скатиться до конца - нет. А еще, как бы ни плутал в ступенях лестницы, </w:t>
      </w:r>
      <w:proofErr w:type="spellStart"/>
      <w:r w:rsidRPr="00892FB8">
        <w:rPr>
          <w:rFonts w:ascii="Times New Roman" w:hAnsi="Times New Roman" w:cs="Times New Roman"/>
          <w:sz w:val="24"/>
          <w:szCs w:val="24"/>
        </w:rPr>
        <w:t>Камондо</w:t>
      </w:r>
      <w:proofErr w:type="spellEnd"/>
      <w:r w:rsidRPr="00892F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выведет к ровной светлой улице. </w:t>
      </w:r>
      <w:r w:rsidRPr="00892FB8">
        <w:rPr>
          <w:rFonts w:ascii="Times New Roman" w:hAnsi="Times New Roman" w:cs="Times New Roman"/>
          <w:sz w:val="24"/>
          <w:szCs w:val="24"/>
        </w:rPr>
        <w:t>Тебе не раз будет казаться, что ты запутался. Что если упадеш</w:t>
      </w:r>
      <w:r>
        <w:rPr>
          <w:rFonts w:ascii="Times New Roman" w:hAnsi="Times New Roman" w:cs="Times New Roman"/>
          <w:sz w:val="24"/>
          <w:szCs w:val="24"/>
        </w:rPr>
        <w:t xml:space="preserve">ь, то окажешься в темной яме. </w:t>
      </w:r>
    </w:p>
    <w:p w14:paraId="477F68AE" w14:textId="77777777" w:rsidR="00427A6B" w:rsidRDefault="00427A6B" w:rsidP="00892FB8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DDFB08D" w14:textId="77777777" w:rsidR="00427A6B" w:rsidRDefault="00427A6B" w:rsidP="00892FB8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9850D28" w14:textId="77777777" w:rsidR="00427A6B" w:rsidRDefault="00427A6B" w:rsidP="00892FB8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0567BCA" w14:textId="77777777" w:rsidR="00427A6B" w:rsidRDefault="00427A6B" w:rsidP="00892FB8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0D7E06E" w14:textId="77777777" w:rsidR="00427A6B" w:rsidRDefault="00427A6B" w:rsidP="00892FB8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865605B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A6B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94080" behindDoc="0" locked="0" layoutInCell="1" allowOverlap="1" wp14:anchorId="4B763545" wp14:editId="10E66F36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946150" cy="1453515"/>
            <wp:effectExtent l="0" t="0" r="635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7A6B">
        <w:rPr>
          <w:rFonts w:ascii="Times New Roman" w:hAnsi="Times New Roman" w:cs="Times New Roman"/>
          <w:b/>
          <w:sz w:val="24"/>
          <w:szCs w:val="24"/>
        </w:rPr>
        <w:t>Сафарли</w:t>
      </w:r>
      <w:proofErr w:type="spellEnd"/>
      <w:r w:rsidRPr="00427A6B">
        <w:rPr>
          <w:rFonts w:ascii="Times New Roman" w:hAnsi="Times New Roman" w:cs="Times New Roman"/>
          <w:b/>
          <w:sz w:val="24"/>
          <w:szCs w:val="24"/>
        </w:rPr>
        <w:t>, Э.</w:t>
      </w:r>
    </w:p>
    <w:p w14:paraId="142E75B4" w14:textId="77777777" w:rsidR="00427A6B" w:rsidRPr="00427A6B" w:rsidRDefault="00427A6B" w:rsidP="00427A6B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27A6B">
        <w:rPr>
          <w:rFonts w:ascii="Times New Roman" w:hAnsi="Times New Roman" w:cs="Times New Roman"/>
          <w:sz w:val="24"/>
          <w:szCs w:val="24"/>
        </w:rPr>
        <w:t xml:space="preserve">Расскажи мне о море: роман / </w:t>
      </w:r>
      <w:proofErr w:type="spellStart"/>
      <w:r w:rsidRPr="00427A6B">
        <w:rPr>
          <w:rFonts w:ascii="Times New Roman" w:hAnsi="Times New Roman" w:cs="Times New Roman"/>
          <w:sz w:val="24"/>
          <w:szCs w:val="24"/>
        </w:rPr>
        <w:t>Эльчин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A6B">
        <w:rPr>
          <w:rFonts w:ascii="Times New Roman" w:hAnsi="Times New Roman" w:cs="Times New Roman"/>
          <w:sz w:val="24"/>
          <w:szCs w:val="24"/>
        </w:rPr>
        <w:t>Сафарли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 xml:space="preserve">. – Москва: АСТ,2020.- 320с. – (Бестселлеры </w:t>
      </w:r>
      <w:proofErr w:type="spellStart"/>
      <w:r w:rsidRPr="00427A6B">
        <w:rPr>
          <w:rFonts w:ascii="Times New Roman" w:hAnsi="Times New Roman" w:cs="Times New Roman"/>
          <w:sz w:val="24"/>
          <w:szCs w:val="24"/>
        </w:rPr>
        <w:t>Эльчина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A6B">
        <w:rPr>
          <w:rFonts w:ascii="Times New Roman" w:hAnsi="Times New Roman" w:cs="Times New Roman"/>
          <w:sz w:val="24"/>
          <w:szCs w:val="24"/>
        </w:rPr>
        <w:t>Сафарли</w:t>
      </w:r>
      <w:proofErr w:type="spellEnd"/>
      <w:r w:rsidRPr="00427A6B">
        <w:rPr>
          <w:rFonts w:ascii="Times New Roman" w:hAnsi="Times New Roman" w:cs="Times New Roman"/>
          <w:sz w:val="24"/>
          <w:szCs w:val="24"/>
        </w:rPr>
        <w:t>). - 10000экз.-</w:t>
      </w:r>
      <w:r w:rsidRPr="00427A6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427A6B">
        <w:rPr>
          <w:rFonts w:ascii="Times New Roman" w:hAnsi="Times New Roman" w:cs="Times New Roman"/>
          <w:sz w:val="24"/>
          <w:szCs w:val="24"/>
        </w:rPr>
        <w:t xml:space="preserve"> 978-5-17-099184-6 (в пер.).– Текст непосредственный.</w:t>
      </w:r>
    </w:p>
    <w:p w14:paraId="55662A6B" w14:textId="77777777" w:rsidR="00427A6B" w:rsidRPr="00427A6B" w:rsidRDefault="00427A6B" w:rsidP="00427A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A6B">
        <w:rPr>
          <w:rFonts w:ascii="Times New Roman" w:hAnsi="Times New Roman" w:cs="Times New Roman"/>
          <w:sz w:val="24"/>
          <w:szCs w:val="24"/>
        </w:rPr>
        <w:t xml:space="preserve">Вы когда-нибудь замечали, что город - как любимый человек? Он слышит тебя, заботится о тебе, делится с тобой, и ты отдаешь ему то, что у тебя есть, не задумываясь, больше или меньше. И с городом с этим, как с любимым человеком, у тебя отношения. </w:t>
      </w:r>
      <w:proofErr w:type="gramStart"/>
      <w:r w:rsidRPr="00427A6B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27A6B">
        <w:rPr>
          <w:rFonts w:ascii="Times New Roman" w:hAnsi="Times New Roman" w:cs="Times New Roman"/>
          <w:sz w:val="24"/>
          <w:szCs w:val="24"/>
        </w:rPr>
        <w:t xml:space="preserve"> взлетами, спадами и, случается, разочарованиями. Контрасты. Но какими бы они ни были, намного важнее то, что на глубине, под переменчивым течением моря. Там любовь.</w:t>
      </w:r>
      <w:r w:rsidRPr="00427A6B">
        <w:rPr>
          <w:rFonts w:ascii="Times New Roman" w:hAnsi="Times New Roman" w:cs="Times New Roman"/>
          <w:sz w:val="24"/>
          <w:szCs w:val="24"/>
        </w:rPr>
        <w:br/>
      </w:r>
    </w:p>
    <w:p w14:paraId="16526F54" w14:textId="25221006" w:rsidR="00892FB8" w:rsidRPr="00E17669" w:rsidRDefault="00892FB8" w:rsidP="00892FB8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6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E16D6FF" wp14:editId="7B2DDF7E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969645" cy="1426845"/>
            <wp:effectExtent l="0" t="0" r="1905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9E5" w:rsidRPr="00E17669">
        <w:rPr>
          <w:rFonts w:ascii="Times New Roman" w:hAnsi="Times New Roman" w:cs="Times New Roman"/>
          <w:b/>
          <w:sz w:val="24"/>
          <w:szCs w:val="24"/>
        </w:rPr>
        <w:t>Хантер, К.</w:t>
      </w:r>
    </w:p>
    <w:p w14:paraId="17E12144" w14:textId="2B373847" w:rsidR="00AB39E5" w:rsidRDefault="00AB39E5" w:rsidP="00AB39E5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Самый близкий враг/ Кара Хантер; [пер. с англ. А. С. Петухова]. – Москва: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>, 2018-352с. –</w:t>
      </w:r>
      <w:r w:rsidR="00F90A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(Национальный бестселлер Британии).- 6000экз.-</w:t>
      </w:r>
      <w:r w:rsidRPr="00AB39E5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B39E5">
        <w:rPr>
          <w:rFonts w:ascii="Times New Roman" w:hAnsi="Times New Roman" w:cs="Times New Roman"/>
          <w:sz w:val="24"/>
          <w:szCs w:val="24"/>
        </w:rPr>
        <w:t xml:space="preserve"> 978</w:t>
      </w:r>
      <w:r>
        <w:rPr>
          <w:rFonts w:ascii="Times New Roman" w:hAnsi="Times New Roman" w:cs="Times New Roman"/>
          <w:sz w:val="24"/>
          <w:szCs w:val="24"/>
        </w:rPr>
        <w:t>-5-04-096216-7</w:t>
      </w:r>
      <w:r w:rsidRPr="00AB39E5">
        <w:rPr>
          <w:rFonts w:ascii="Times New Roman" w:hAnsi="Times New Roman" w:cs="Times New Roman"/>
          <w:sz w:val="24"/>
          <w:szCs w:val="24"/>
        </w:rPr>
        <w:t xml:space="preserve"> (в пер.).– Текст непосредственный.</w:t>
      </w:r>
    </w:p>
    <w:p w14:paraId="3878E657" w14:textId="6FB9DE64" w:rsidR="00AB39E5" w:rsidRDefault="00AB39E5" w:rsidP="00AB39E5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B39E5">
        <w:rPr>
          <w:rFonts w:ascii="Times New Roman" w:hAnsi="Times New Roman" w:cs="Times New Roman"/>
          <w:sz w:val="24"/>
          <w:szCs w:val="24"/>
        </w:rPr>
        <w:t xml:space="preserve">Восьмилетняя Дейзи Мэйсон бесследно исчезла прямо в разгар семейной вечеринки. Никто из жильцов на тихой окраинной улочке Оксфорда ничего не видел - по крайней мере, так говорят все они… Инспектор Адам </w:t>
      </w:r>
      <w:proofErr w:type="spellStart"/>
      <w:r w:rsidRPr="00AB39E5">
        <w:rPr>
          <w:rFonts w:ascii="Times New Roman" w:hAnsi="Times New Roman" w:cs="Times New Roman"/>
          <w:sz w:val="24"/>
          <w:szCs w:val="24"/>
        </w:rPr>
        <w:t>Фаули</w:t>
      </w:r>
      <w:proofErr w:type="spellEnd"/>
      <w:r w:rsidRPr="00AB39E5">
        <w:rPr>
          <w:rFonts w:ascii="Times New Roman" w:hAnsi="Times New Roman" w:cs="Times New Roman"/>
          <w:sz w:val="24"/>
          <w:szCs w:val="24"/>
        </w:rPr>
        <w:t xml:space="preserve"> начал расследование, стараясь быть по возможности объективным и беспристрастным. Однако он прекрасно знает: в девяти случаях из десяти похитителем является тот, кого ребенок хорошо знает. Кто-то из ближнего круга. Возможно, самого ближнего</w:t>
      </w:r>
      <w:r>
        <w:rPr>
          <w:rFonts w:ascii="Times New Roman" w:hAnsi="Times New Roman" w:cs="Times New Roman"/>
          <w:sz w:val="24"/>
          <w:szCs w:val="24"/>
        </w:rPr>
        <w:t>…</w:t>
      </w:r>
    </w:p>
    <w:p w14:paraId="3A6C043B" w14:textId="77777777" w:rsidR="00AB39E5" w:rsidRDefault="00AB39E5" w:rsidP="00AB39E5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CEB2A5E" w14:textId="0DDAF19C" w:rsidR="00AB39E5" w:rsidRPr="00E17669" w:rsidRDefault="00AB39E5" w:rsidP="00AB39E5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6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FC18972" wp14:editId="0C5F2C40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1040765" cy="1414780"/>
            <wp:effectExtent l="0" t="0" r="698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669">
        <w:rPr>
          <w:rFonts w:ascii="Times New Roman" w:hAnsi="Times New Roman" w:cs="Times New Roman"/>
          <w:b/>
          <w:sz w:val="24"/>
          <w:szCs w:val="24"/>
        </w:rPr>
        <w:t>Фрей, Э.</w:t>
      </w:r>
    </w:p>
    <w:p w14:paraId="7594A5FE" w14:textId="0A1AA971" w:rsidR="00AB39E5" w:rsidRDefault="00AB39E5" w:rsidP="00AB39E5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Синдром Алисы: роман / Эли Фрей. – Москва: АСТ, 2018.- 448с.- (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Интернет-бестселлеры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Эли Фрей)</w:t>
      </w:r>
      <w:r w:rsidR="00F90AE3">
        <w:rPr>
          <w:rFonts w:ascii="Times New Roman" w:hAnsi="Times New Roman" w:cs="Times New Roman"/>
          <w:sz w:val="24"/>
          <w:szCs w:val="24"/>
        </w:rPr>
        <w:t>.- 10000экз.-</w:t>
      </w:r>
      <w:r w:rsidRPr="00AB39E5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AB39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978-5-17-107401-2</w:t>
      </w:r>
      <w:r w:rsidRPr="00AB39E5">
        <w:rPr>
          <w:rFonts w:ascii="Times New Roman" w:hAnsi="Times New Roman" w:cs="Times New Roman"/>
          <w:sz w:val="24"/>
          <w:szCs w:val="24"/>
        </w:rPr>
        <w:t xml:space="preserve"> (в пер.).– Текст непосредственный.</w:t>
      </w:r>
    </w:p>
    <w:p w14:paraId="5B9AE99F" w14:textId="344A8429" w:rsidR="00AB39E5" w:rsidRPr="00AB39E5" w:rsidRDefault="00AB39E5" w:rsidP="00AB39E5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B39E5">
        <w:rPr>
          <w:rFonts w:ascii="Times New Roman" w:hAnsi="Times New Roman" w:cs="Times New Roman"/>
          <w:sz w:val="24"/>
          <w:szCs w:val="24"/>
        </w:rPr>
        <w:t>Взломав компьютеры группы подростков, хакер крадет их постыдные видео. Она отправляет каждому сообщение, где под угрозой обнародования личной информации шантажирует жертву, предлагая подростку выполнить одно странное задание в обмен на молчание. Жертвы вынуждены согласиться на условия шантажиста, еще не зная, что попались в ловушку безумца, который не отпустит их так просто. Виновников в давнем преступлении ждет жестокое нак</w:t>
      </w:r>
      <w:r w:rsidR="00E17669">
        <w:rPr>
          <w:rFonts w:ascii="Times New Roman" w:hAnsi="Times New Roman" w:cs="Times New Roman"/>
          <w:sz w:val="24"/>
          <w:szCs w:val="24"/>
        </w:rPr>
        <w:t>азание. Игра хакера начинается.</w:t>
      </w:r>
    </w:p>
    <w:p w14:paraId="3A313C16" w14:textId="0698659A" w:rsidR="00AB39E5" w:rsidRDefault="00AB39E5" w:rsidP="00AB39E5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82B6808" w14:textId="77777777" w:rsidR="00E17669" w:rsidRPr="00AB39E5" w:rsidRDefault="00E17669" w:rsidP="00AB39E5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9E3D9AA" w14:textId="209E6846" w:rsidR="00AB39E5" w:rsidRPr="00AB39E5" w:rsidRDefault="00AB39E5" w:rsidP="00892FB8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D965488" w14:textId="4483CB40" w:rsidR="007E5C49" w:rsidRPr="00F90AE3" w:rsidRDefault="0070434F" w:rsidP="00F90A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«Весенний книжный букет»: р</w:t>
      </w:r>
      <w:r w:rsidR="007E5C49">
        <w:rPr>
          <w:rFonts w:ascii="Times New Roman" w:hAnsi="Times New Roman" w:cs="Times New Roman"/>
          <w:sz w:val="24"/>
          <w:szCs w:val="24"/>
        </w:rPr>
        <w:t xml:space="preserve">екомендательный список/ библиотекарь </w:t>
      </w:r>
      <w:r w:rsidR="007E5C4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E5C49">
        <w:rPr>
          <w:rFonts w:ascii="Times New Roman" w:hAnsi="Times New Roman" w:cs="Times New Roman"/>
          <w:sz w:val="24"/>
          <w:szCs w:val="24"/>
        </w:rPr>
        <w:t xml:space="preserve"> кат. ОО Матусевич Н. Б.- ст. Романовская, 2021.-5с.</w:t>
      </w:r>
    </w:p>
    <w:p w14:paraId="7309FE88" w14:textId="439C8ED6" w:rsidR="00F90AE3" w:rsidRPr="00F90AE3" w:rsidRDefault="00F90AE3" w:rsidP="004E46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890F61" w14:textId="77777777" w:rsidR="004E462A" w:rsidRPr="00E17669" w:rsidRDefault="004E462A" w:rsidP="00E17669">
      <w:pPr>
        <w:rPr>
          <w:rFonts w:ascii="Times New Roman" w:hAnsi="Times New Roman" w:cs="Times New Roman"/>
          <w:sz w:val="24"/>
          <w:szCs w:val="24"/>
        </w:rPr>
      </w:pPr>
    </w:p>
    <w:p w14:paraId="0DBAF827" w14:textId="25CD8208" w:rsidR="00E17669" w:rsidRPr="00F805BE" w:rsidRDefault="00E17669" w:rsidP="003570E3">
      <w:pPr>
        <w:rPr>
          <w:rFonts w:ascii="Times New Roman" w:hAnsi="Times New Roman" w:cs="Times New Roman"/>
          <w:sz w:val="24"/>
          <w:szCs w:val="24"/>
        </w:rPr>
      </w:pPr>
    </w:p>
    <w:sectPr w:rsidR="00E17669" w:rsidRPr="00F805BE" w:rsidSect="008D27D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901"/>
    <w:rsid w:val="00017B31"/>
    <w:rsid w:val="00020879"/>
    <w:rsid w:val="00033764"/>
    <w:rsid w:val="001E0D59"/>
    <w:rsid w:val="002029CB"/>
    <w:rsid w:val="002200ED"/>
    <w:rsid w:val="00252CD7"/>
    <w:rsid w:val="002D46BC"/>
    <w:rsid w:val="002D4901"/>
    <w:rsid w:val="003570E3"/>
    <w:rsid w:val="003F5030"/>
    <w:rsid w:val="00424EE5"/>
    <w:rsid w:val="00427A6B"/>
    <w:rsid w:val="00444F7C"/>
    <w:rsid w:val="004973EC"/>
    <w:rsid w:val="004B3E04"/>
    <w:rsid w:val="004C740F"/>
    <w:rsid w:val="004E462A"/>
    <w:rsid w:val="00500318"/>
    <w:rsid w:val="00516E69"/>
    <w:rsid w:val="00564274"/>
    <w:rsid w:val="005E4FA3"/>
    <w:rsid w:val="00605397"/>
    <w:rsid w:val="00671090"/>
    <w:rsid w:val="006A4FA7"/>
    <w:rsid w:val="0070434F"/>
    <w:rsid w:val="00714B14"/>
    <w:rsid w:val="00723838"/>
    <w:rsid w:val="007A0914"/>
    <w:rsid w:val="007B7FA3"/>
    <w:rsid w:val="007D113C"/>
    <w:rsid w:val="007E5C49"/>
    <w:rsid w:val="00892FB8"/>
    <w:rsid w:val="008A6851"/>
    <w:rsid w:val="008D27D2"/>
    <w:rsid w:val="008D538D"/>
    <w:rsid w:val="00934495"/>
    <w:rsid w:val="0099097B"/>
    <w:rsid w:val="009B2F8F"/>
    <w:rsid w:val="009D3998"/>
    <w:rsid w:val="00A025EF"/>
    <w:rsid w:val="00A13C71"/>
    <w:rsid w:val="00A61F98"/>
    <w:rsid w:val="00A758B5"/>
    <w:rsid w:val="00A82FBA"/>
    <w:rsid w:val="00A96318"/>
    <w:rsid w:val="00AB39E5"/>
    <w:rsid w:val="00AB6C67"/>
    <w:rsid w:val="00AC1459"/>
    <w:rsid w:val="00AC1F41"/>
    <w:rsid w:val="00AC6ADF"/>
    <w:rsid w:val="00B47462"/>
    <w:rsid w:val="00B61537"/>
    <w:rsid w:val="00B66D07"/>
    <w:rsid w:val="00BD21CF"/>
    <w:rsid w:val="00C06BF2"/>
    <w:rsid w:val="00C60BBE"/>
    <w:rsid w:val="00CF33C9"/>
    <w:rsid w:val="00D018A9"/>
    <w:rsid w:val="00D62990"/>
    <w:rsid w:val="00DB073F"/>
    <w:rsid w:val="00DC7EE2"/>
    <w:rsid w:val="00DD1CCD"/>
    <w:rsid w:val="00DE66B6"/>
    <w:rsid w:val="00E003E9"/>
    <w:rsid w:val="00E04FAA"/>
    <w:rsid w:val="00E1339B"/>
    <w:rsid w:val="00E17669"/>
    <w:rsid w:val="00E311BF"/>
    <w:rsid w:val="00F2416E"/>
    <w:rsid w:val="00F3451E"/>
    <w:rsid w:val="00F41D2C"/>
    <w:rsid w:val="00F805BE"/>
    <w:rsid w:val="00F90AE3"/>
    <w:rsid w:val="00FB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82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4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113C"/>
    <w:rPr>
      <w:color w:val="EB880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4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D113C"/>
    <w:rPr>
      <w:color w:val="EB880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1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51FF4-F95C-4A18-87B1-FB7A433C7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5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принтер</dc:creator>
  <cp:keywords/>
  <dc:description/>
  <cp:lastModifiedBy>Работаем здесь!</cp:lastModifiedBy>
  <cp:revision>57</cp:revision>
  <cp:lastPrinted>2021-01-21T13:05:00Z</cp:lastPrinted>
  <dcterms:created xsi:type="dcterms:W3CDTF">2021-01-19T12:16:00Z</dcterms:created>
  <dcterms:modified xsi:type="dcterms:W3CDTF">2021-03-10T10:34:00Z</dcterms:modified>
</cp:coreProperties>
</file>