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100%" type="gradient"/>
    </v:background>
  </w:background>
  <w:body>
    <w:p w:rsidR="009509C6" w:rsidRPr="007331E1" w:rsidRDefault="007331E1" w:rsidP="00733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1E1">
        <w:rPr>
          <w:rFonts w:ascii="Times New Roman" w:hAnsi="Times New Roman" w:cs="Times New Roman"/>
          <w:b/>
          <w:sz w:val="28"/>
          <w:szCs w:val="28"/>
          <w:u w:val="single"/>
        </w:rPr>
        <w:t>Страничка юмора</w:t>
      </w:r>
    </w:p>
    <w:p w:rsidR="007331E1" w:rsidRDefault="007331E1" w:rsidP="007331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09C6" w:rsidRDefault="007331E1" w:rsidP="007331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331E1">
        <w:rPr>
          <w:rFonts w:ascii="Times New Roman" w:hAnsi="Times New Roman" w:cs="Times New Roman"/>
          <w:b/>
          <w:color w:val="002060"/>
          <w:sz w:val="28"/>
          <w:szCs w:val="28"/>
        </w:rPr>
        <w:t>*****</w:t>
      </w:r>
    </w:p>
    <w:p w:rsidR="007331E1" w:rsidRDefault="007331E1" w:rsidP="007331E1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7331E1">
        <w:rPr>
          <w:rFonts w:ascii="Times New Roman" w:hAnsi="Times New Roman" w:cs="Times New Roman"/>
          <w:color w:val="002060"/>
          <w:sz w:val="28"/>
          <w:szCs w:val="28"/>
        </w:rPr>
        <w:t xml:space="preserve">Пап, а как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про зиму писать: зимой люди ходят в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пальтах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польтах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331E1" w:rsidRPr="007331E1" w:rsidRDefault="007331E1" w:rsidP="007331E1">
      <w:pPr>
        <w:pStyle w:val="ac"/>
        <w:spacing w:after="0" w:line="240" w:lineRule="auto"/>
        <w:ind w:left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- Сынок, пиши лучше про лето!</w:t>
      </w:r>
    </w:p>
    <w:p w:rsidR="007331E1" w:rsidRDefault="007331E1" w:rsidP="007331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31E1" w:rsidRDefault="007331E1" w:rsidP="007331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331E1">
        <w:rPr>
          <w:rFonts w:ascii="Times New Roman" w:hAnsi="Times New Roman" w:cs="Times New Roman"/>
          <w:b/>
          <w:color w:val="002060"/>
          <w:sz w:val="28"/>
          <w:szCs w:val="28"/>
        </w:rPr>
        <w:t>*****</w:t>
      </w:r>
    </w:p>
    <w:p w:rsidR="007331E1" w:rsidRPr="007331E1" w:rsidRDefault="007331E1" w:rsidP="007331E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331E1">
        <w:rPr>
          <w:rFonts w:ascii="Times New Roman" w:hAnsi="Times New Roman" w:cs="Times New Roman"/>
          <w:color w:val="002060"/>
          <w:sz w:val="28"/>
          <w:szCs w:val="28"/>
        </w:rPr>
        <w:t>- Мама, а нам сегодня в школе делали прививки.</w:t>
      </w:r>
    </w:p>
    <w:p w:rsidR="007331E1" w:rsidRPr="007331E1" w:rsidRDefault="007331E1" w:rsidP="007331E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331E1">
        <w:rPr>
          <w:rFonts w:ascii="Times New Roman" w:hAnsi="Times New Roman" w:cs="Times New Roman"/>
          <w:color w:val="002060"/>
          <w:sz w:val="28"/>
          <w:szCs w:val="28"/>
        </w:rPr>
        <w:t>- А против чего?</w:t>
      </w:r>
    </w:p>
    <w:p w:rsidR="007331E1" w:rsidRPr="007331E1" w:rsidRDefault="007331E1" w:rsidP="007331E1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7331E1">
        <w:rPr>
          <w:rFonts w:ascii="Times New Roman" w:hAnsi="Times New Roman" w:cs="Times New Roman"/>
          <w:color w:val="002060"/>
          <w:sz w:val="28"/>
          <w:szCs w:val="28"/>
        </w:rPr>
        <w:t>- Против нашей воли!</w:t>
      </w:r>
    </w:p>
    <w:p w:rsidR="007331E1" w:rsidRDefault="007331E1" w:rsidP="007331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31E1" w:rsidRDefault="007331E1" w:rsidP="007331E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331E1">
        <w:rPr>
          <w:rFonts w:ascii="Times New Roman" w:hAnsi="Times New Roman" w:cs="Times New Roman"/>
          <w:b/>
          <w:color w:val="002060"/>
          <w:sz w:val="28"/>
          <w:szCs w:val="28"/>
        </w:rPr>
        <w:t>*****</w:t>
      </w:r>
    </w:p>
    <w:p w:rsidR="007331E1" w:rsidRDefault="007331E1" w:rsidP="007331E1">
      <w:pPr>
        <w:tabs>
          <w:tab w:val="left" w:pos="426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331E1">
        <w:rPr>
          <w:rFonts w:ascii="Times New Roman" w:hAnsi="Times New Roman" w:cs="Times New Roman"/>
          <w:color w:val="002060"/>
          <w:sz w:val="28"/>
          <w:szCs w:val="28"/>
        </w:rPr>
        <w:t>- Алло, дорогой, забери нашего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ребенка из садика, о</w:t>
      </w:r>
      <w:r w:rsidRPr="007331E1">
        <w:rPr>
          <w:rFonts w:ascii="Times New Roman" w:hAnsi="Times New Roman" w:cs="Times New Roman"/>
          <w:color w:val="002060"/>
          <w:sz w:val="28"/>
          <w:szCs w:val="28"/>
        </w:rPr>
        <w:t xml:space="preserve">н тебя сам </w:t>
      </w:r>
      <w:r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Pr="007331E1">
        <w:rPr>
          <w:rFonts w:ascii="Times New Roman" w:hAnsi="Times New Roman" w:cs="Times New Roman"/>
          <w:color w:val="002060"/>
          <w:sz w:val="28"/>
          <w:szCs w:val="28"/>
        </w:rPr>
        <w:t>знает!</w:t>
      </w:r>
    </w:p>
    <w:p w:rsidR="007331E1" w:rsidRDefault="007331E1" w:rsidP="007331E1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331E1" w:rsidRDefault="007331E1" w:rsidP="007331E1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331E1">
        <w:rPr>
          <w:rFonts w:ascii="Times New Roman" w:hAnsi="Times New Roman" w:cs="Times New Roman"/>
          <w:b/>
          <w:color w:val="002060"/>
          <w:sz w:val="28"/>
          <w:szCs w:val="28"/>
        </w:rPr>
        <w:t>*****</w:t>
      </w:r>
    </w:p>
    <w:p w:rsidR="007331E1" w:rsidRDefault="007331E1" w:rsidP="007331E1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Сын приходит домой с новогоднего утренника. Мама спрашивает: - Сынок, а кто же тебя поцарапал? </w:t>
      </w:r>
    </w:p>
    <w:p w:rsidR="006057B7" w:rsidRDefault="007331E1" w:rsidP="007331E1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</w:rPr>
        <w:t>- Мама, мы водили хоровод вокруг елки, а детей было мало!</w:t>
      </w:r>
    </w:p>
    <w:p w:rsidR="007331E1" w:rsidRDefault="007331E1" w:rsidP="007331E1">
      <w:p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7331E1" w:rsidRPr="007331E1" w:rsidRDefault="007331E1" w:rsidP="007331E1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7331E1">
        <w:rPr>
          <w:rFonts w:ascii="Times New Roman" w:hAnsi="Times New Roman" w:cs="Times New Roman"/>
          <w:b/>
          <w:color w:val="002060"/>
          <w:sz w:val="28"/>
          <w:szCs w:val="28"/>
        </w:rPr>
        <w:t>*****</w:t>
      </w:r>
    </w:p>
    <w:p w:rsidR="003D1BC3" w:rsidRPr="0022041D" w:rsidRDefault="007331E1" w:rsidP="007331E1">
      <w:pPr>
        <w:spacing w:after="0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- Мам, дай папу! </w:t>
      </w:r>
    </w:p>
    <w:p w:rsidR="007331E1" w:rsidRPr="0022041D" w:rsidRDefault="007331E1" w:rsidP="007331E1">
      <w:pPr>
        <w:spacing w:after="0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Слушаю!</w:t>
      </w:r>
    </w:p>
    <w:p w:rsidR="007331E1" w:rsidRPr="0022041D" w:rsidRDefault="007331E1" w:rsidP="007331E1">
      <w:pPr>
        <w:spacing w:after="0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- Пап, а </w:t>
      </w:r>
      <w:r w:rsidR="0022041D"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«</w:t>
      </w:r>
      <w:r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Спартак</w:t>
      </w:r>
      <w:r w:rsidR="0022041D"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»</w:t>
      </w:r>
      <w:r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вы</w:t>
      </w:r>
      <w:r w:rsidR="0022041D"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играл?</w:t>
      </w:r>
    </w:p>
    <w:p w:rsidR="0022041D" w:rsidRPr="0022041D" w:rsidRDefault="0022041D" w:rsidP="007331E1">
      <w:pPr>
        <w:spacing w:after="0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Да, конечно!</w:t>
      </w:r>
    </w:p>
    <w:p w:rsidR="0022041D" w:rsidRPr="0022041D" w:rsidRDefault="0022041D" w:rsidP="007331E1">
      <w:pPr>
        <w:spacing w:after="0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Здорово, дай маму.</w:t>
      </w:r>
    </w:p>
    <w:p w:rsidR="0022041D" w:rsidRPr="0022041D" w:rsidRDefault="0022041D" w:rsidP="007331E1">
      <w:pPr>
        <w:spacing w:after="0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22041D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- Алло, мам, папа разрешил, ты же слышала?</w:t>
      </w:r>
    </w:p>
    <w:p w:rsidR="00AE1F43" w:rsidRPr="004D1D6B" w:rsidRDefault="004D1D6B" w:rsidP="004D1D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1D6B">
        <w:rPr>
          <w:rFonts w:ascii="Times New Roman" w:hAnsi="Times New Roman" w:cs="Times New Roman"/>
          <w:b/>
          <w:color w:val="002060"/>
          <w:sz w:val="28"/>
          <w:szCs w:val="28"/>
        </w:rPr>
        <w:t>День первый лета, стань еще светлей!</w:t>
      </w:r>
    </w:p>
    <w:p w:rsidR="004D1D6B" w:rsidRPr="004D1D6B" w:rsidRDefault="004D1D6B" w:rsidP="004D1D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1D6B">
        <w:rPr>
          <w:rFonts w:ascii="Times New Roman" w:hAnsi="Times New Roman" w:cs="Times New Roman"/>
          <w:b/>
          <w:color w:val="002060"/>
          <w:sz w:val="28"/>
          <w:szCs w:val="28"/>
        </w:rPr>
        <w:t>Встречают 1 июня всюду!</w:t>
      </w:r>
    </w:p>
    <w:p w:rsidR="004D1D6B" w:rsidRPr="004D1D6B" w:rsidRDefault="004D1D6B" w:rsidP="004D1D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1D6B">
        <w:rPr>
          <w:rFonts w:ascii="Times New Roman" w:hAnsi="Times New Roman" w:cs="Times New Roman"/>
          <w:b/>
          <w:color w:val="002060"/>
          <w:sz w:val="28"/>
          <w:szCs w:val="28"/>
        </w:rPr>
        <w:t>Ведь этот День – защиты всех детей!</w:t>
      </w:r>
    </w:p>
    <w:p w:rsidR="00AE1F43" w:rsidRPr="004D1D6B" w:rsidRDefault="004D1D6B" w:rsidP="004D1D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1D6B">
        <w:rPr>
          <w:rFonts w:ascii="Times New Roman" w:hAnsi="Times New Roman" w:cs="Times New Roman"/>
          <w:b/>
          <w:color w:val="002060"/>
          <w:sz w:val="28"/>
          <w:szCs w:val="28"/>
        </w:rPr>
        <w:t>Его недаром отмечают люди!</w:t>
      </w:r>
    </w:p>
    <w:p w:rsidR="004D1D6B" w:rsidRPr="004D1D6B" w:rsidRDefault="004D1D6B" w:rsidP="004D1D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1D6B">
        <w:rPr>
          <w:rFonts w:ascii="Times New Roman" w:hAnsi="Times New Roman" w:cs="Times New Roman"/>
          <w:b/>
          <w:color w:val="002060"/>
          <w:sz w:val="28"/>
          <w:szCs w:val="28"/>
        </w:rPr>
        <w:t>Чтобы взрослые и дети жили счастливо на свете,</w:t>
      </w:r>
    </w:p>
    <w:p w:rsidR="004D1D6B" w:rsidRPr="004D1D6B" w:rsidRDefault="004D1D6B" w:rsidP="004D1D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1D6B">
        <w:rPr>
          <w:rFonts w:ascii="Times New Roman" w:hAnsi="Times New Roman" w:cs="Times New Roman"/>
          <w:b/>
          <w:color w:val="002060"/>
          <w:sz w:val="28"/>
          <w:szCs w:val="28"/>
        </w:rPr>
        <w:t>Что нам нужно!</w:t>
      </w:r>
    </w:p>
    <w:p w:rsidR="004D1D6B" w:rsidRPr="004D1D6B" w:rsidRDefault="004D1D6B" w:rsidP="004D1D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1D6B">
        <w:rPr>
          <w:rFonts w:ascii="Times New Roman" w:hAnsi="Times New Roman" w:cs="Times New Roman"/>
          <w:b/>
          <w:color w:val="002060"/>
          <w:sz w:val="28"/>
          <w:szCs w:val="28"/>
        </w:rPr>
        <w:t>Дети, мир и дружба!</w:t>
      </w: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2F0748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F074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Рекомендательный список:</w:t>
      </w:r>
    </w:p>
    <w:p w:rsidR="002F0748" w:rsidRDefault="00C36748" w:rsidP="00C36748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Белецкая С. Ваш ребенок и его успех [Текст]/ М.: ЭКСМО, 2012, - 352с.</w:t>
      </w:r>
    </w:p>
    <w:p w:rsidR="00C36748" w:rsidRDefault="00C36748" w:rsidP="00C36748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Зубова А.В. Мама подростка. Как пережить переходный возраст</w:t>
      </w:r>
      <w:r w:rsidRPr="00C3674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[Текст]/ Ростов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Феникс, 2015, – 256с.</w:t>
      </w:r>
    </w:p>
    <w:p w:rsidR="00C36748" w:rsidRPr="00C36748" w:rsidRDefault="00C36748" w:rsidP="00C36748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Суркова Л. От 8 до 13. Самый трудный период [Текст]/ М.: АСТ, 2015, - 152с.</w:t>
      </w:r>
    </w:p>
    <w:p w:rsidR="00C36748" w:rsidRDefault="00C36748" w:rsidP="002F0748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10710" w:rsidRDefault="00B10710" w:rsidP="002F0748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AE1F43" w:rsidRPr="00C36748" w:rsidRDefault="002F0748" w:rsidP="002F0748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C36748">
        <w:rPr>
          <w:rFonts w:ascii="Times New Roman" w:hAnsi="Times New Roman" w:cs="Times New Roman"/>
          <w:i/>
          <w:color w:val="C00000"/>
          <w:sz w:val="24"/>
          <w:szCs w:val="24"/>
        </w:rPr>
        <w:t>МБУК ВР «МЦБ» им. М.В.Наумова</w:t>
      </w:r>
    </w:p>
    <w:p w:rsidR="002F0748" w:rsidRPr="00C36748" w:rsidRDefault="002F0748" w:rsidP="002F0748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C36748">
        <w:rPr>
          <w:rFonts w:ascii="Times New Roman" w:hAnsi="Times New Roman" w:cs="Times New Roman"/>
          <w:i/>
          <w:color w:val="C00000"/>
          <w:sz w:val="24"/>
          <w:szCs w:val="24"/>
        </w:rPr>
        <w:t>Адрес: ст. Романовская, пер. Кожанова, 45</w:t>
      </w:r>
    </w:p>
    <w:p w:rsidR="002F0748" w:rsidRPr="00C36748" w:rsidRDefault="002F0748" w:rsidP="002F0748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C36748">
        <w:rPr>
          <w:rFonts w:ascii="Times New Roman" w:hAnsi="Times New Roman" w:cs="Times New Roman"/>
          <w:i/>
          <w:color w:val="C00000"/>
          <w:sz w:val="24"/>
          <w:szCs w:val="24"/>
        </w:rPr>
        <w:t>Тел.: 8(86394)7-02-43</w:t>
      </w:r>
    </w:p>
    <w:p w:rsidR="002F0748" w:rsidRPr="00C36748" w:rsidRDefault="002F0748" w:rsidP="002F0748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  <w:lang w:val="en-US"/>
        </w:rPr>
      </w:pPr>
      <w:r w:rsidRPr="00C36748">
        <w:rPr>
          <w:rFonts w:ascii="Times New Roman" w:hAnsi="Times New Roman" w:cs="Times New Roman"/>
          <w:i/>
          <w:color w:val="C00000"/>
          <w:sz w:val="24"/>
          <w:szCs w:val="24"/>
        </w:rPr>
        <w:t>Эл</w:t>
      </w:r>
      <w:proofErr w:type="gramStart"/>
      <w:r w:rsidRPr="00C36748">
        <w:rPr>
          <w:rFonts w:ascii="Times New Roman" w:hAnsi="Times New Roman" w:cs="Times New Roman"/>
          <w:i/>
          <w:color w:val="C00000"/>
          <w:sz w:val="24"/>
          <w:szCs w:val="24"/>
        </w:rPr>
        <w:t>.</w:t>
      </w:r>
      <w:proofErr w:type="gramEnd"/>
      <w:r w:rsidRPr="00C36748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proofErr w:type="gramStart"/>
      <w:r w:rsidRPr="00C36748">
        <w:rPr>
          <w:rFonts w:ascii="Times New Roman" w:hAnsi="Times New Roman" w:cs="Times New Roman"/>
          <w:i/>
          <w:color w:val="C00000"/>
          <w:sz w:val="24"/>
          <w:szCs w:val="24"/>
        </w:rPr>
        <w:t>а</w:t>
      </w:r>
      <w:proofErr w:type="gramEnd"/>
      <w:r w:rsidRPr="00C36748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дрес: </w:t>
      </w:r>
      <w:r w:rsidRPr="00C36748">
        <w:rPr>
          <w:rFonts w:ascii="Times New Roman" w:hAnsi="Times New Roman" w:cs="Times New Roman"/>
          <w:i/>
          <w:color w:val="C00000"/>
          <w:sz w:val="24"/>
          <w:szCs w:val="24"/>
          <w:lang w:val="en-US"/>
        </w:rPr>
        <w:t>zbs2006@yandex.ru</w:t>
      </w:r>
    </w:p>
    <w:p w:rsidR="002F0748" w:rsidRPr="00C36748" w:rsidRDefault="002F0748" w:rsidP="002F07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1D6B" w:rsidRPr="00B10710" w:rsidRDefault="004D1D6B" w:rsidP="00C36748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B10710">
        <w:rPr>
          <w:rFonts w:ascii="Times New Roman" w:hAnsi="Times New Roman" w:cs="Times New Roman"/>
          <w:i/>
          <w:color w:val="C00000"/>
          <w:sz w:val="24"/>
          <w:szCs w:val="24"/>
        </w:rPr>
        <w:t>Подготовила</w:t>
      </w:r>
      <w:r w:rsidR="002F0748" w:rsidRPr="00B1071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б</w:t>
      </w:r>
      <w:r w:rsidRPr="00B10710">
        <w:rPr>
          <w:rFonts w:ascii="Times New Roman" w:hAnsi="Times New Roman" w:cs="Times New Roman"/>
          <w:i/>
          <w:color w:val="C00000"/>
          <w:sz w:val="24"/>
          <w:szCs w:val="24"/>
        </w:rPr>
        <w:t>иблиотекарь ОО</w:t>
      </w:r>
    </w:p>
    <w:p w:rsidR="00AE1F43" w:rsidRDefault="004D1D6B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0710">
        <w:rPr>
          <w:rFonts w:ascii="Times New Roman" w:hAnsi="Times New Roman" w:cs="Times New Roman"/>
          <w:i/>
          <w:color w:val="C00000"/>
          <w:sz w:val="24"/>
          <w:szCs w:val="24"/>
        </w:rPr>
        <w:t>Иванкова Н.А.</w:t>
      </w:r>
    </w:p>
    <w:p w:rsidR="00C36748" w:rsidRDefault="00C36748" w:rsidP="00B8685D">
      <w:pPr>
        <w:spacing w:line="240" w:lineRule="auto"/>
        <w:jc w:val="center"/>
        <w:rPr>
          <w:rFonts w:ascii="Bankir-Retro" w:hAnsi="Bankir-Retro" w:cs="Times New Roman"/>
          <w:b/>
          <w:sz w:val="36"/>
          <w:szCs w:val="36"/>
        </w:rPr>
      </w:pPr>
    </w:p>
    <w:p w:rsidR="00E01B5E" w:rsidRPr="00E01B5E" w:rsidRDefault="00D22967" w:rsidP="00B8685D">
      <w:pPr>
        <w:spacing w:line="240" w:lineRule="auto"/>
        <w:jc w:val="center"/>
        <w:rPr>
          <w:rFonts w:ascii="Bankir-Retro" w:hAnsi="Bankir-Retro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95.15pt;margin-top:6.05pt;width:32pt;height:25.6pt;z-index:251660288" fillcolor="yellow" stroked="f">
            <v:textbox>
              <w:txbxContent>
                <w:p w:rsidR="00D22967" w:rsidRPr="00D22967" w:rsidRDefault="00D22967">
                  <w:pPr>
                    <w:rPr>
                      <w:sz w:val="20"/>
                      <w:szCs w:val="20"/>
                    </w:rPr>
                  </w:pPr>
                  <w:r w:rsidRPr="00D22967">
                    <w:rPr>
                      <w:b/>
                      <w:color w:val="FFFFFF" w:themeColor="background1"/>
                      <w:sz w:val="20"/>
                      <w:szCs w:val="20"/>
                    </w:rPr>
                    <w:t>0</w:t>
                  </w:r>
                  <w:r w:rsidRPr="00D22967">
                    <w:rPr>
                      <w:b/>
                      <w:sz w:val="20"/>
                      <w:szCs w:val="20"/>
                    </w:rPr>
                    <w:t>0+</w:t>
                  </w:r>
                </w:p>
              </w:txbxContent>
            </v:textbox>
          </v:shape>
        </w:pict>
      </w:r>
      <w:r w:rsidRPr="00D22967">
        <w:rPr>
          <w:rFonts w:ascii="Times New Roman" w:hAnsi="Times New Roman" w:cs="Times New Roman"/>
          <w:i/>
          <w:noProof/>
          <w:color w:val="FFFF00"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5" type="#_x0000_t183" style="position:absolute;left:0;text-align:left;margin-left:175.15pt;margin-top:-17.95pt;width:1in;height:1in;z-index:251659264" fillcolor="yellow"/>
        </w:pict>
      </w:r>
      <w:r w:rsidR="00E01B5E" w:rsidRPr="00E01B5E">
        <w:rPr>
          <w:rFonts w:ascii="Bankir-Retro" w:hAnsi="Bankir-Retro" w:cs="Times New Roman"/>
          <w:b/>
          <w:sz w:val="36"/>
          <w:szCs w:val="36"/>
        </w:rPr>
        <w:t xml:space="preserve">МБУК ВР «МЦБ» </w:t>
      </w:r>
    </w:p>
    <w:p w:rsidR="00E01B5E" w:rsidRPr="00E01B5E" w:rsidRDefault="00E01B5E" w:rsidP="00E01B5E">
      <w:pPr>
        <w:spacing w:line="240" w:lineRule="auto"/>
        <w:jc w:val="center"/>
        <w:rPr>
          <w:rFonts w:ascii="Bankir-Retro" w:hAnsi="Bankir-Retro" w:cs="Times New Roman"/>
          <w:i/>
          <w:color w:val="000000" w:themeColor="text1"/>
          <w:sz w:val="28"/>
          <w:szCs w:val="28"/>
        </w:rPr>
      </w:pPr>
      <w:r w:rsidRPr="00E01B5E">
        <w:rPr>
          <w:rFonts w:ascii="Bankir-Retro" w:hAnsi="Bankir-Retro" w:cs="Times New Roman"/>
          <w:b/>
          <w:sz w:val="36"/>
          <w:szCs w:val="36"/>
        </w:rPr>
        <w:t>им. М.В. Наумова</w:t>
      </w: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E01B5E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2073148"/>
            <wp:effectExtent l="38100" t="0" r="19050" b="612902"/>
            <wp:docPr id="6" name="Рисунок 18" descr="http://3.bp.blogspot.com/-_dYMbi5KZcA/WS_0pP4GN6I/AAAAAAAAAdY/PtAsxDBLx8oOeuZ8CwamkeURKWQGii1YQCLcB/s1600/a4rshgto_tlts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3.bp.blogspot.com/-_dYMbi5KZcA/WS_0pP4GN6I/AAAAAAAAAdY/PtAsxDBLx8oOeuZ8CwamkeURKWQGii1YQCLcB/s1600/a4rshgto_tltsh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731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01B5E" w:rsidRDefault="00E01B5E" w:rsidP="00E01B5E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Pr="00D22967" w:rsidRDefault="00E01B5E" w:rsidP="00E01B5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22967">
        <w:rPr>
          <w:rFonts w:ascii="Times New Roman" w:hAnsi="Times New Roman" w:cs="Times New Roman"/>
          <w:b/>
          <w:i/>
          <w:color w:val="C00000"/>
          <w:sz w:val="28"/>
          <w:szCs w:val="28"/>
        </w:rPr>
        <w:t>Мы встречаем праздник лета,</w:t>
      </w:r>
    </w:p>
    <w:p w:rsidR="00E01B5E" w:rsidRPr="00D22967" w:rsidRDefault="00E01B5E" w:rsidP="00E01B5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22967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Праздник солнца, праздник света.</w:t>
      </w:r>
    </w:p>
    <w:p w:rsidR="00E01B5E" w:rsidRPr="00D22967" w:rsidRDefault="00E01B5E" w:rsidP="00E01B5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2296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Приходите в гости к нам, </w:t>
      </w:r>
    </w:p>
    <w:p w:rsidR="00E01B5E" w:rsidRPr="00D22967" w:rsidRDefault="00E01B5E" w:rsidP="00E01B5E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22967">
        <w:rPr>
          <w:rFonts w:ascii="Times New Roman" w:hAnsi="Times New Roman" w:cs="Times New Roman"/>
          <w:b/>
          <w:i/>
          <w:color w:val="C00000"/>
          <w:sz w:val="28"/>
          <w:szCs w:val="28"/>
        </w:rPr>
        <w:t>Рады мы всегда гостям!</w:t>
      </w:r>
    </w:p>
    <w:p w:rsidR="00AE1F43" w:rsidRDefault="00AE1F43" w:rsidP="00E01B5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01B5E" w:rsidRPr="00E01B5E" w:rsidRDefault="00E01B5E" w:rsidP="00E01B5E">
      <w:pPr>
        <w:spacing w:line="240" w:lineRule="auto"/>
        <w:jc w:val="center"/>
        <w:rPr>
          <w:rFonts w:ascii="Bankir-Retro" w:hAnsi="Bankir-Retro" w:cs="Times New Roman"/>
          <w:color w:val="000000" w:themeColor="text1"/>
          <w:sz w:val="28"/>
          <w:szCs w:val="28"/>
        </w:rPr>
      </w:pPr>
      <w:r w:rsidRPr="00E01B5E">
        <w:rPr>
          <w:rFonts w:ascii="Bankir-Retro" w:hAnsi="Bankir-Retro" w:cs="Times New Roman"/>
          <w:color w:val="000000" w:themeColor="text1"/>
          <w:sz w:val="28"/>
          <w:szCs w:val="28"/>
        </w:rPr>
        <w:t>ст. Романовская</w:t>
      </w:r>
    </w:p>
    <w:p w:rsidR="00E01B5E" w:rsidRPr="00E01B5E" w:rsidRDefault="00E01B5E" w:rsidP="00E01B5E">
      <w:pPr>
        <w:spacing w:line="240" w:lineRule="auto"/>
        <w:jc w:val="center"/>
        <w:rPr>
          <w:rFonts w:ascii="Bankir-Retro" w:hAnsi="Bankir-Retro" w:cs="Times New Roman"/>
          <w:color w:val="000000" w:themeColor="text1"/>
          <w:sz w:val="28"/>
          <w:szCs w:val="28"/>
        </w:rPr>
      </w:pPr>
      <w:r w:rsidRPr="00E01B5E">
        <w:rPr>
          <w:rFonts w:ascii="Bankir-Retro" w:hAnsi="Bankir-Retro" w:cs="Times New Roman"/>
          <w:color w:val="000000" w:themeColor="text1"/>
          <w:sz w:val="28"/>
          <w:szCs w:val="28"/>
        </w:rPr>
        <w:t>2018г.</w:t>
      </w:r>
    </w:p>
    <w:p w:rsidR="00AE1F43" w:rsidRDefault="002E45EB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 июня – День защиты детей, который празднуется во всем мире. Он совпадает с началом школьных каникул, призван обратить внимание общественности на проблемы детей и защитить их от опасностей современного мира.</w:t>
      </w:r>
    </w:p>
    <w:p w:rsidR="00F35D04" w:rsidRDefault="00F35D04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299855" cy="1686560"/>
            <wp:effectExtent l="19050" t="0" r="5195" b="0"/>
            <wp:docPr id="15" name="Рисунок 15" descr="http://img2.gorod.lv/images/news_item_in_cifs/pic/131051/big/0.jpg?v=1471344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2.gorod.lv/images/news_item_in_cifs/pic/131051/big/0.jpg?v=14713442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43" cy="168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04" w:rsidRDefault="00FD5019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День защиты детей имеет свой флаг, признанный более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чем в 30 странах мира. Он представляет собой зеленый фон, на котором схематично изображен земной шар и 5 разноцветных фигурок. Зеленый цвет – цвет гармонии, свежести и плодородия. </w:t>
      </w:r>
    </w:p>
    <w:p w:rsidR="00FD5019" w:rsidRDefault="00FD5019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Зеленый фон наталкивает нас на мысль, что вокруг нас создано все для того, чтобы нормально и благополучно развиваться. Земной шар символизирует наш общий дом, а его синий цвет говорит о мире и единстве,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мы можем достичь, если будем относит</w:t>
      </w:r>
      <w:r w:rsidR="00F3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ся друг к другу с пониманием и любовью.</w:t>
      </w:r>
    </w:p>
    <w:p w:rsidR="00FD5019" w:rsidRDefault="00FD5019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Разноцветные человеческие фигурки символизируют терпимость к разным расам и разнообразие. Звезда, которую образуют ноги детей, означает свет, который мы начнем излучать, когда объединимся и забудем о распрях ради счастья детей. А пять разноцветных точек – это символ того, что все мы происходим от одного рода – человеческого.</w:t>
      </w:r>
    </w:p>
    <w:p w:rsidR="00AE1F43" w:rsidRPr="00E01B5E" w:rsidRDefault="00F35D04" w:rsidP="00B246F6">
      <w:pPr>
        <w:spacing w:line="240" w:lineRule="auto"/>
        <w:jc w:val="center"/>
        <w:rPr>
          <w:rFonts w:ascii="Ampir Deco" w:hAnsi="Ampir Deco" w:cs="Aharoni"/>
          <w:b/>
          <w:i/>
          <w:color w:val="FF0000"/>
          <w:sz w:val="28"/>
          <w:szCs w:val="28"/>
          <w:u w:val="single"/>
        </w:rPr>
      </w:pPr>
      <w:r w:rsidRPr="00E01B5E">
        <w:rPr>
          <w:rFonts w:ascii="Ampir Deco" w:hAnsi="Ampir Deco" w:cs="Aharoni"/>
          <w:b/>
          <w:i/>
          <w:color w:val="FF0000"/>
          <w:sz w:val="28"/>
          <w:szCs w:val="28"/>
          <w:u w:val="single"/>
        </w:rPr>
        <w:t>10 правил родительской любви:</w:t>
      </w:r>
    </w:p>
    <w:p w:rsidR="00F35D04" w:rsidRDefault="00F35D04" w:rsidP="00F35D04">
      <w:pPr>
        <w:pStyle w:val="ac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Родители должны проявлять свою любовь, не скупиться на ласку и похвалы и чутко реагировать на эмоциональные потребности ребенка;</w:t>
      </w:r>
    </w:p>
    <w:p w:rsidR="00F35D04" w:rsidRDefault="00F35D04" w:rsidP="00F35D04">
      <w:pPr>
        <w:pStyle w:val="ac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Ребенку не повредит, если каждый день говорить ему о том, что вы его любите;</w:t>
      </w:r>
    </w:p>
    <w:p w:rsidR="00F35D04" w:rsidRDefault="00F35D04" w:rsidP="00F35D04">
      <w:pPr>
        <w:pStyle w:val="ac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стесняйтесь физических проявлений своей любви, это укрепляет вашу взаимную привязанность;</w:t>
      </w:r>
    </w:p>
    <w:p w:rsidR="00F35D04" w:rsidRDefault="00F35D04" w:rsidP="00F35D04">
      <w:pPr>
        <w:pStyle w:val="ac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Постарайтесь понять эмоциональные потребности ребенка</w:t>
      </w:r>
      <w:r w:rsidR="00CC4BE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Это значит не просто утешить или успокоить ребенка, а помочь его эмоциональному развитию;</w:t>
      </w:r>
    </w:p>
    <w:p w:rsidR="00CC4BE8" w:rsidRDefault="00CC4BE8" w:rsidP="00F35D04">
      <w:pPr>
        <w:pStyle w:val="ac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Создайте дома такую атмосферу, чтобы ребенок почувствовал что дом – это такое место, где он может укрыться от всех проблем;</w:t>
      </w:r>
    </w:p>
    <w:p w:rsidR="00CC4BE8" w:rsidRDefault="00CC4BE8" w:rsidP="00F35D04">
      <w:pPr>
        <w:pStyle w:val="ac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Участвуйте в жизни своего ребенка;</w:t>
      </w:r>
    </w:p>
    <w:p w:rsidR="00CC4BE8" w:rsidRDefault="00CC4BE8" w:rsidP="00F35D04">
      <w:pPr>
        <w:pStyle w:val="ac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будьте слишком навязчивы. Важный фактор в воспитании счастливого, здорового и успешного ребенка – это его ощущение самодостаточности и прогресса;</w:t>
      </w:r>
    </w:p>
    <w:p w:rsidR="00CC4BE8" w:rsidRDefault="00CC4BE8" w:rsidP="00F35D04">
      <w:pPr>
        <w:pStyle w:val="ac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Будьте последовательны</w:t>
      </w:r>
      <w:r w:rsidR="00E01B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E01B5E" w:rsidRDefault="00E01B5E" w:rsidP="00E01B5E">
      <w:pPr>
        <w:pStyle w:val="ac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Настраивайте ребенка на успех;</w:t>
      </w:r>
    </w:p>
    <w:p w:rsidR="00E01B5E" w:rsidRDefault="00E01B5E" w:rsidP="00E01B5E">
      <w:pPr>
        <w:pStyle w:val="ac"/>
        <w:numPr>
          <w:ilvl w:val="0"/>
          <w:numId w:val="1"/>
        </w:num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Хвалите ребенка за его достижения, но акцентируйте внимание на усилиях, а не на результате.</w:t>
      </w:r>
    </w:p>
    <w:p w:rsidR="004D1D6B" w:rsidRPr="00E01B5E" w:rsidRDefault="004D1D6B" w:rsidP="004D1D6B">
      <w:pPr>
        <w:pStyle w:val="ac"/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4D1D6B" w:rsidP="004D1D6B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520950" cy="1583375"/>
            <wp:effectExtent l="304800" t="266700" r="317500" b="264475"/>
            <wp:docPr id="22" name="Рисунок 22" descr="https://f9.pmo.ee/IQhG49yS32yqexfOmxULNcSaKWs=/1370x820/smart/nginx/o/2014/06/30/3156533t1hc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9.pmo.ee/IQhG49yS32yqexfOmxULNcSaKWs=/1370x820/smart/nginx/o/2014/06/30/3156533t1hc1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528" cy="158436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AE1F43" w:rsidP="00AE1F43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E1F43" w:rsidRDefault="00AE1F4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E45EB" w:rsidRDefault="002E45EB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E45EB" w:rsidRDefault="002E45EB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E45EB" w:rsidRDefault="002E45EB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E45EB" w:rsidRDefault="002E45EB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E45EB" w:rsidRDefault="002E45EB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E45EB" w:rsidRPr="003D1BC3" w:rsidRDefault="002E45EB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2E45EB" w:rsidRPr="003D1BC3" w:rsidSect="00FD5019">
      <w:pgSz w:w="16838" w:h="11906" w:orient="landscape"/>
      <w:pgMar w:top="567" w:right="567" w:bottom="567" w:left="567" w:header="709" w:footer="709" w:gutter="0"/>
      <w:cols w:num="3" w:space="9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2F" w:rsidRDefault="00936E2F" w:rsidP="00B246F6">
      <w:pPr>
        <w:spacing w:after="0" w:line="240" w:lineRule="auto"/>
      </w:pPr>
      <w:r>
        <w:separator/>
      </w:r>
    </w:p>
  </w:endnote>
  <w:endnote w:type="continuationSeparator" w:id="1">
    <w:p w:rsidR="00936E2F" w:rsidRDefault="00936E2F" w:rsidP="00B2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kir-Retro">
    <w:panose1 w:val="02000606050000020004"/>
    <w:charset w:val="CC"/>
    <w:family w:val="auto"/>
    <w:pitch w:val="variable"/>
    <w:sig w:usb0="80000203" w:usb1="4000204A" w:usb2="00000000" w:usb3="00000000" w:csb0="00000005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2F" w:rsidRDefault="00936E2F" w:rsidP="00B246F6">
      <w:pPr>
        <w:spacing w:after="0" w:line="240" w:lineRule="auto"/>
      </w:pPr>
      <w:r>
        <w:separator/>
      </w:r>
    </w:p>
  </w:footnote>
  <w:footnote w:type="continuationSeparator" w:id="1">
    <w:p w:rsidR="00936E2F" w:rsidRDefault="00936E2F" w:rsidP="00B2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E676D"/>
    <w:multiLevelType w:val="hybridMultilevel"/>
    <w:tmpl w:val="94B0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E31E3"/>
    <w:multiLevelType w:val="hybridMultilevel"/>
    <w:tmpl w:val="9418D4C0"/>
    <w:lvl w:ilvl="0" w:tplc="93EA053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52CB6"/>
    <w:multiLevelType w:val="hybridMultilevel"/>
    <w:tmpl w:val="97A06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6F6"/>
    <w:rsid w:val="00045A13"/>
    <w:rsid w:val="00063163"/>
    <w:rsid w:val="000C51D4"/>
    <w:rsid w:val="001825A9"/>
    <w:rsid w:val="001C13E3"/>
    <w:rsid w:val="0022041D"/>
    <w:rsid w:val="002739FC"/>
    <w:rsid w:val="002E45EB"/>
    <w:rsid w:val="002F0748"/>
    <w:rsid w:val="00324B60"/>
    <w:rsid w:val="003C7BE4"/>
    <w:rsid w:val="003D1BC3"/>
    <w:rsid w:val="00464492"/>
    <w:rsid w:val="004B60B2"/>
    <w:rsid w:val="004B6760"/>
    <w:rsid w:val="004C0D91"/>
    <w:rsid w:val="004C2FDC"/>
    <w:rsid w:val="004D1D6B"/>
    <w:rsid w:val="004F31C2"/>
    <w:rsid w:val="005C79BE"/>
    <w:rsid w:val="005D25AB"/>
    <w:rsid w:val="006057B7"/>
    <w:rsid w:val="0065538B"/>
    <w:rsid w:val="007331E1"/>
    <w:rsid w:val="00874A92"/>
    <w:rsid w:val="008E58B2"/>
    <w:rsid w:val="00907C73"/>
    <w:rsid w:val="00936E2F"/>
    <w:rsid w:val="009509C6"/>
    <w:rsid w:val="009B0D89"/>
    <w:rsid w:val="00AA26B6"/>
    <w:rsid w:val="00AE1F43"/>
    <w:rsid w:val="00B10710"/>
    <w:rsid w:val="00B23D67"/>
    <w:rsid w:val="00B246F6"/>
    <w:rsid w:val="00B33E47"/>
    <w:rsid w:val="00B8685D"/>
    <w:rsid w:val="00BD3F2C"/>
    <w:rsid w:val="00BE05A6"/>
    <w:rsid w:val="00BE0DFE"/>
    <w:rsid w:val="00C36748"/>
    <w:rsid w:val="00CC4BE8"/>
    <w:rsid w:val="00CE4A68"/>
    <w:rsid w:val="00D22967"/>
    <w:rsid w:val="00E01B5E"/>
    <w:rsid w:val="00E22DD4"/>
    <w:rsid w:val="00EF11AF"/>
    <w:rsid w:val="00F35D04"/>
    <w:rsid w:val="00FA041B"/>
    <w:rsid w:val="00FA36EF"/>
    <w:rsid w:val="00FD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ff2f2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46F6"/>
  </w:style>
  <w:style w:type="paragraph" w:styleId="a5">
    <w:name w:val="footer"/>
    <w:basedOn w:val="a"/>
    <w:link w:val="a6"/>
    <w:uiPriority w:val="99"/>
    <w:semiHidden/>
    <w:unhideWhenUsed/>
    <w:rsid w:val="00B2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46F6"/>
  </w:style>
  <w:style w:type="paragraph" w:styleId="a7">
    <w:name w:val="Balloon Text"/>
    <w:basedOn w:val="a"/>
    <w:link w:val="a8"/>
    <w:uiPriority w:val="99"/>
    <w:semiHidden/>
    <w:unhideWhenUsed/>
    <w:rsid w:val="00B2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6F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1B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644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46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057B7"/>
    <w:rPr>
      <w:b/>
      <w:bCs/>
    </w:rPr>
  </w:style>
  <w:style w:type="paragraph" w:customStyle="1" w:styleId="basic">
    <w:name w:val="basic"/>
    <w:basedOn w:val="a"/>
    <w:rsid w:val="00FD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35D04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C3674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9563-842D-4EBE-B6FB-90C9FD6B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Волгодонского района "МЦБ"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РАБОТАТЬ ЗДЕСЬ!</cp:lastModifiedBy>
  <cp:revision>23</cp:revision>
  <cp:lastPrinted>2018-04-03T13:01:00Z</cp:lastPrinted>
  <dcterms:created xsi:type="dcterms:W3CDTF">2016-01-21T06:28:00Z</dcterms:created>
  <dcterms:modified xsi:type="dcterms:W3CDTF">2018-05-31T11:24:00Z</dcterms:modified>
</cp:coreProperties>
</file>