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00B" w:rsidRP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 w:rsidRPr="005C600B">
        <w:rPr>
          <w:rFonts w:ascii="Times New Roman" w:eastAsia="Times New Roman" w:hAnsi="Times New Roman" w:cs="Times New Roman"/>
          <w:sz w:val="24"/>
        </w:rPr>
        <w:t>Муниципальное бюджетное учреждение культуры  Волгодонского района</w:t>
      </w:r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 w:rsidRPr="005C600B">
        <w:rPr>
          <w:rFonts w:ascii="Times New Roman" w:eastAsia="Times New Roman" w:hAnsi="Times New Roman" w:cs="Times New Roman"/>
          <w:sz w:val="24"/>
        </w:rPr>
        <w:t>«</w:t>
      </w:r>
      <w:proofErr w:type="spellStart"/>
      <w:r w:rsidRPr="005C600B">
        <w:rPr>
          <w:rFonts w:ascii="Times New Roman" w:eastAsia="Times New Roman" w:hAnsi="Times New Roman" w:cs="Times New Roman"/>
          <w:sz w:val="24"/>
        </w:rPr>
        <w:t>Межпоселенческая</w:t>
      </w:r>
      <w:proofErr w:type="spellEnd"/>
      <w:r w:rsidRPr="005C600B">
        <w:rPr>
          <w:rFonts w:ascii="Times New Roman" w:eastAsia="Times New Roman" w:hAnsi="Times New Roman" w:cs="Times New Roman"/>
          <w:sz w:val="24"/>
        </w:rPr>
        <w:t xml:space="preserve"> Центральная библиотека» имени Михаила Васильевича Наумова</w:t>
      </w: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5C600B" w:rsidRPr="002603C7" w:rsidRDefault="005C600B" w:rsidP="002603C7">
      <w:pPr>
        <w:pStyle w:val="2"/>
      </w:pPr>
      <w:r w:rsidRPr="002603C7">
        <w:t>ПРОЕКТ</w:t>
      </w:r>
    </w:p>
    <w:p w:rsidR="005C600B" w:rsidRPr="002603C7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603C7">
        <w:rPr>
          <w:rFonts w:ascii="Times New Roman" w:eastAsia="Times New Roman" w:hAnsi="Times New Roman" w:cs="Times New Roman"/>
          <w:b/>
          <w:sz w:val="24"/>
        </w:rPr>
        <w:t>«Герои в нашей памяти живут»</w:t>
      </w:r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(</w:t>
      </w:r>
      <w:r w:rsidRPr="005C600B">
        <w:rPr>
          <w:rFonts w:ascii="Times New Roman" w:eastAsia="Times New Roman" w:hAnsi="Times New Roman" w:cs="Times New Roman"/>
          <w:sz w:val="24"/>
        </w:rPr>
        <w:t>памяти ветерана ВОВ</w:t>
      </w:r>
      <w:r>
        <w:rPr>
          <w:rFonts w:ascii="Times New Roman" w:eastAsia="Times New Roman" w:hAnsi="Times New Roman" w:cs="Times New Roman"/>
          <w:sz w:val="24"/>
        </w:rPr>
        <w:t>, Заслуженного работника библиотечной системы</w:t>
      </w:r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 w:rsidRPr="005C600B">
        <w:rPr>
          <w:rFonts w:ascii="Times New Roman" w:eastAsia="Times New Roman" w:hAnsi="Times New Roman" w:cs="Times New Roman"/>
          <w:sz w:val="24"/>
        </w:rPr>
        <w:t xml:space="preserve"> Р</w:t>
      </w:r>
      <w:r>
        <w:rPr>
          <w:rFonts w:ascii="Times New Roman" w:eastAsia="Times New Roman" w:hAnsi="Times New Roman" w:cs="Times New Roman"/>
          <w:sz w:val="24"/>
        </w:rPr>
        <w:t xml:space="preserve">аисы </w:t>
      </w:r>
      <w:r w:rsidRPr="005C600B">
        <w:rPr>
          <w:rFonts w:ascii="Times New Roman" w:eastAsia="Times New Roman" w:hAnsi="Times New Roman" w:cs="Times New Roman"/>
          <w:sz w:val="24"/>
        </w:rPr>
        <w:t>Е</w:t>
      </w:r>
      <w:r>
        <w:rPr>
          <w:rFonts w:ascii="Times New Roman" w:eastAsia="Times New Roman" w:hAnsi="Times New Roman" w:cs="Times New Roman"/>
          <w:sz w:val="24"/>
        </w:rPr>
        <w:t>вгеньевны</w:t>
      </w:r>
      <w:r w:rsidRPr="005C600B">
        <w:rPr>
          <w:rFonts w:ascii="Times New Roman" w:eastAsia="Times New Roman" w:hAnsi="Times New Roman" w:cs="Times New Roman"/>
          <w:sz w:val="24"/>
        </w:rPr>
        <w:t xml:space="preserve"> Гладковой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3816023" cy="4454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111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5126" r="20626"/>
                    <a:stretch/>
                  </pic:blipFill>
                  <pic:spPr bwMode="auto">
                    <a:xfrm>
                      <a:off x="0" y="0"/>
                      <a:ext cx="3816567" cy="4455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317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Pr="002603C7" w:rsidRDefault="002603C7" w:rsidP="002603C7">
      <w:pPr>
        <w:pStyle w:val="1"/>
      </w:pPr>
      <w:r w:rsidRPr="002603C7">
        <w:t>Руководител</w:t>
      </w:r>
      <w:r w:rsidR="00F51B17">
        <w:t>и</w:t>
      </w:r>
      <w:bookmarkStart w:id="0" w:name="_GoBack"/>
      <w:bookmarkEnd w:id="0"/>
      <w:r w:rsidRPr="002603C7">
        <w:t xml:space="preserve"> проекта </w:t>
      </w:r>
    </w:p>
    <w:p w:rsidR="002603C7" w:rsidRPr="002603C7" w:rsidRDefault="002603C7" w:rsidP="002603C7">
      <w:pPr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sz w:val="24"/>
        </w:rPr>
      </w:pPr>
      <w:r w:rsidRPr="002603C7">
        <w:rPr>
          <w:rFonts w:ascii="Times New Roman" w:eastAsia="Times New Roman" w:hAnsi="Times New Roman" w:cs="Times New Roman"/>
          <w:sz w:val="24"/>
        </w:rPr>
        <w:t xml:space="preserve">Заведующий </w:t>
      </w:r>
      <w:r>
        <w:rPr>
          <w:rFonts w:ascii="Times New Roman" w:eastAsia="Times New Roman" w:hAnsi="Times New Roman" w:cs="Times New Roman"/>
          <w:sz w:val="24"/>
        </w:rPr>
        <w:t>МБО</w:t>
      </w:r>
      <w:r w:rsidRPr="002603C7">
        <w:rPr>
          <w:rFonts w:ascii="Times New Roman" w:eastAsia="Times New Roman" w:hAnsi="Times New Roman" w:cs="Times New Roman"/>
          <w:sz w:val="24"/>
        </w:rPr>
        <w:t xml:space="preserve"> И</w:t>
      </w:r>
      <w:r>
        <w:rPr>
          <w:rFonts w:ascii="Times New Roman" w:eastAsia="Times New Roman" w:hAnsi="Times New Roman" w:cs="Times New Roman"/>
          <w:sz w:val="24"/>
        </w:rPr>
        <w:t>.</w:t>
      </w:r>
      <w:r w:rsidRPr="002603C7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>.</w:t>
      </w:r>
      <w:r w:rsidRPr="002603C7">
        <w:rPr>
          <w:rFonts w:ascii="Times New Roman" w:eastAsia="Times New Roman" w:hAnsi="Times New Roman" w:cs="Times New Roman"/>
          <w:sz w:val="24"/>
        </w:rPr>
        <w:t xml:space="preserve"> Рябченко</w:t>
      </w:r>
    </w:p>
    <w:p w:rsidR="002603C7" w:rsidRDefault="002603C7" w:rsidP="002603C7">
      <w:pPr>
        <w:pStyle w:val="a4"/>
      </w:pPr>
      <w:r w:rsidRPr="002603C7">
        <w:t xml:space="preserve">Заведующий </w:t>
      </w:r>
      <w:r>
        <w:t>БЦПКИ С.</w:t>
      </w:r>
      <w:r w:rsidRPr="002603C7">
        <w:t>В</w:t>
      </w:r>
      <w:r>
        <w:t>.</w:t>
      </w:r>
      <w:r w:rsidR="00962564">
        <w:t xml:space="preserve"> </w:t>
      </w:r>
      <w:proofErr w:type="spellStart"/>
      <w:r w:rsidRPr="002603C7">
        <w:t>Бекаева</w:t>
      </w:r>
      <w:proofErr w:type="spellEnd"/>
    </w:p>
    <w:p w:rsidR="005C600B" w:rsidRDefault="005C600B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5C600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</w:p>
    <w:p w:rsidR="002603C7" w:rsidRDefault="002603C7" w:rsidP="002603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Станица Романовская</w:t>
      </w:r>
    </w:p>
    <w:p w:rsidR="002603C7" w:rsidRPr="005C600B" w:rsidRDefault="002603C7" w:rsidP="002603C7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2017 год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Название проекта</w:t>
      </w:r>
      <w:r w:rsidR="00350A7B">
        <w:rPr>
          <w:rFonts w:ascii="Times New Roman" w:eastAsia="Times New Roman" w:hAnsi="Times New Roman" w:cs="Times New Roman"/>
          <w:b/>
          <w:sz w:val="24"/>
        </w:rPr>
        <w:t>.</w:t>
      </w:r>
    </w:p>
    <w:p w:rsidR="000A6C09" w:rsidRPr="00350A7B" w:rsidRDefault="003C0409">
      <w:pPr>
        <w:spacing w:before="100"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 w:rsidRPr="00350A7B">
        <w:rPr>
          <w:rFonts w:ascii="Times New Roman" w:eastAsia="Times New Roman" w:hAnsi="Times New Roman" w:cs="Times New Roman"/>
          <w:sz w:val="24"/>
        </w:rPr>
        <w:t>«Герои в нашей памяти живут»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Организация заявитель:</w:t>
      </w:r>
    </w:p>
    <w:p w:rsidR="00350A7B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бюджетное учреждение культуры  Волгодонского района 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«Межпоселенческая Центральная библиотека» имени Михаила Васильевича Наумова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Сокращенное наименование: МБУК ВР «МЦБ» им. М.В.Наумова</w:t>
      </w:r>
    </w:p>
    <w:p w:rsidR="000A6C09" w:rsidRDefault="000A6C09">
      <w:pPr>
        <w:spacing w:after="0" w:line="240" w:lineRule="auto"/>
        <w:ind w:left="540"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left="284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347350, Ростовская область</w:t>
      </w:r>
    </w:p>
    <w:p w:rsidR="000A6C09" w:rsidRDefault="003C0409" w:rsidP="002603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район, ст. Романовская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пер. Кожанова, 45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тел. 8 (86394) 7-04-09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факс 8 (86394) 7-04-09</w:t>
      </w:r>
    </w:p>
    <w:p w:rsidR="000A6C09" w:rsidRDefault="003C0409" w:rsidP="0096256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</w:rPr>
        <w:t>: zbs2006@yandex.ru</w:t>
      </w:r>
    </w:p>
    <w:p w:rsidR="000A6C09" w:rsidRDefault="003C0409" w:rsidP="002603C7">
      <w:pPr>
        <w:pStyle w:val="3"/>
      </w:pPr>
      <w:r>
        <w:t xml:space="preserve"> Должность, Ф. И. О. руководителя</w:t>
      </w:r>
    </w:p>
    <w:p w:rsidR="000A6C09" w:rsidRDefault="003C0409">
      <w:pPr>
        <w:spacing w:before="100" w:after="10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ДиректорМБУК ВР «МЦБ» им. М.В.Наумова Людмила Викторовна Панкратова</w:t>
      </w:r>
    </w:p>
    <w:p w:rsidR="000A6C09" w:rsidRDefault="003C0409">
      <w:pPr>
        <w:spacing w:before="100"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Руководитель проекта (мероприятия)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методико-библиографическим отделом МБУК ВР «МЦБ» им. М.В.Наумова Ирина Анатольевна </w:t>
      </w:r>
      <w:proofErr w:type="spellStart"/>
      <w:r>
        <w:rPr>
          <w:rFonts w:ascii="Times New Roman" w:eastAsia="Times New Roman" w:hAnsi="Times New Roman" w:cs="Times New Roman"/>
          <w:sz w:val="24"/>
        </w:rPr>
        <w:t>Рябченко</w:t>
      </w:r>
      <w:proofErr w:type="spellEnd"/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Заведующий библиотечным центром правовой и краеведческой информации МБУК ВР «МЦБ» им. М.В.Наумова Светлана Владимировна </w:t>
      </w:r>
      <w:proofErr w:type="spellStart"/>
      <w:r>
        <w:rPr>
          <w:rFonts w:ascii="Times New Roman" w:eastAsia="Times New Roman" w:hAnsi="Times New Roman" w:cs="Times New Roman"/>
          <w:sz w:val="24"/>
        </w:rPr>
        <w:t>Бекаева</w:t>
      </w:r>
      <w:proofErr w:type="spellEnd"/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 w:rsidP="0035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50A7B">
        <w:rPr>
          <w:rFonts w:ascii="Times New Roman" w:eastAsia="Times New Roman" w:hAnsi="Times New Roman" w:cs="Times New Roman"/>
          <w:b/>
          <w:sz w:val="24"/>
        </w:rPr>
        <w:t>Срок реализации проекта</w:t>
      </w:r>
      <w:r>
        <w:rPr>
          <w:rFonts w:ascii="Times New Roman" w:eastAsia="Times New Roman" w:hAnsi="Times New Roman" w:cs="Times New Roman"/>
          <w:sz w:val="24"/>
        </w:rPr>
        <w:t xml:space="preserve"> 2017-2023 гг.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3C0409" w:rsidP="002603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Резюме.</w:t>
      </w:r>
    </w:p>
    <w:p w:rsidR="00350A7B" w:rsidRDefault="00350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3C0409" w:rsidP="00350A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Краеведение - неотъемлемая часть нашей большой истории, связующая нить времен. Работа с краеведческой литературой является частью деятельности библиотек. Краеведческая работа в большей степени способствует осуществлению связи деятельности библиотек с жизнью, с практикой на местах. Возрождение библиотечного краеведения сегодня вызвано небывалым подъемом национального самосознания. Огромные воспитательные, патриотические возможности краеведческого материала позволяют растить гражданина не на абстрактных идеалах, а на примерах из жизни родителей, односельчан, на событиях из истории своего села, поселка, города.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«Древние говорили, что не иссякнет та земля, на которой помнят и чтут людей, ее взрастивших, где ежедневно и ежечасно сохраняют свои исторические корни, следуют  традициям предков...", - из книги "</w:t>
      </w:r>
      <w:proofErr w:type="spellStart"/>
      <w:r>
        <w:rPr>
          <w:rFonts w:ascii="Times New Roman" w:eastAsia="Times New Roman" w:hAnsi="Times New Roman" w:cs="Times New Roman"/>
          <w:sz w:val="24"/>
        </w:rPr>
        <w:t>Волгодонской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район: история и современность" бывшего  Главы Волгодонского района В.П. Мельникова и С.Ю. </w:t>
      </w:r>
      <w:proofErr w:type="spellStart"/>
      <w:r>
        <w:rPr>
          <w:rFonts w:ascii="Times New Roman" w:eastAsia="Times New Roman" w:hAnsi="Times New Roman" w:cs="Times New Roman"/>
          <w:sz w:val="24"/>
        </w:rPr>
        <w:t>Шендерук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С 1997 года  в МБУК ВР «МЦБ» имени Михаила Васильевича Наумова активно ведет работу общественно-патриотическое объединение «Школа молодых казачат» (далее-Школа). Участники  Школы – дети и подростки от 7 до 17 лет. На протяжении двадцати лет Школу посетили более 500 юных жителей станицы Романовской.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Различные  занятия, уроки краеведения, встречи со знаменитыми людьми района,  историко-краеведческие часы, экспедиции,  фольклорные посиделки, проводимые  сотрудниками библиотеки в Школе  совместно с казаками "Романовского юрта" и </w:t>
      </w:r>
      <w:proofErr w:type="spellStart"/>
      <w:r>
        <w:rPr>
          <w:rFonts w:ascii="Times New Roman" w:eastAsia="Times New Roman" w:hAnsi="Times New Roman" w:cs="Times New Roman"/>
          <w:sz w:val="24"/>
        </w:rPr>
        <w:t>Общестом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ветеранов и другими общественными организациями способствуют  приобщению молодёжи к истории родного края, воспитанию любви,  изучению казачьих традиций, быта, уважения к  людям, преумножающих славу Донского края.</w:t>
      </w:r>
      <w:proofErr w:type="gramEnd"/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  начале 2017 года руководством и советом Школы был разработан долгосрочный (срок реализации проекта 2017-2023гг.) проект «Герои в нашей памяти живут», </w:t>
      </w:r>
      <w:r>
        <w:rPr>
          <w:rFonts w:ascii="Times New Roman" w:eastAsia="Times New Roman" w:hAnsi="Times New Roman" w:cs="Times New Roman"/>
          <w:sz w:val="24"/>
        </w:rPr>
        <w:lastRenderedPageBreak/>
        <w:t>посвященный нашей   землячке, ветерану Великой Отечественной войны, бывшему сотруднику библиотеки  Раисе Евгеньевне Гладковой (</w:t>
      </w:r>
      <w:proofErr w:type="spellStart"/>
      <w:r>
        <w:rPr>
          <w:rFonts w:ascii="Times New Roman" w:eastAsia="Times New Roman" w:hAnsi="Times New Roman" w:cs="Times New Roman"/>
          <w:sz w:val="24"/>
        </w:rPr>
        <w:t>Заичко</w:t>
      </w:r>
      <w:proofErr w:type="spellEnd"/>
      <w:r>
        <w:rPr>
          <w:rFonts w:ascii="Times New Roman" w:eastAsia="Times New Roman" w:hAnsi="Times New Roman" w:cs="Times New Roman"/>
          <w:sz w:val="24"/>
        </w:rPr>
        <w:t>).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Обоснование.</w:t>
      </w:r>
    </w:p>
    <w:p w:rsidR="00350A7B" w:rsidRDefault="00350A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68117C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Особое значение   в современной России приобретают проекты, направленные на создание условий для проведения работы по патриотическому воспитанию населения. Основные задачи патриотического воспитания в последние годы решались в ходе реализации государственной программы «Патриотическое воспитание граждан России». Приоритетным направлением этой государственной программы является патриотическое воспитание подрастающего поколения. Есть в мировой истории события, которые </w:t>
      </w:r>
    </w:p>
    <w:p w:rsidR="000A6C09" w:rsidRDefault="0068117C" w:rsidP="006811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 </w:t>
      </w:r>
      <w:r w:rsidR="003C0409">
        <w:rPr>
          <w:rFonts w:ascii="Times New Roman" w:eastAsia="Times New Roman" w:hAnsi="Times New Roman" w:cs="Times New Roman"/>
          <w:sz w:val="24"/>
        </w:rPr>
        <w:t xml:space="preserve">прошествии времени не стираются из памяти людей, значение которых не тускнеет от неумолимого бега времени. К таким событиям относится победа нашего народа в Великой Отечественной войне. Память об этой войне не подвластна времени – бережно хранимая и передаваемая из поколения в поколение, она переживет века. Память – это связующее звено между прошлым и будущим. Вот почему мы так благоговейно чтим память о тех, </w:t>
      </w:r>
      <w:r w:rsidR="003C0409" w:rsidRPr="00350A7B">
        <w:rPr>
          <w:rFonts w:ascii="Times New Roman" w:eastAsia="Times New Roman" w:hAnsi="Times New Roman" w:cs="Times New Roman"/>
          <w:sz w:val="24"/>
        </w:rPr>
        <w:t>кто не жалел сил, ни самой жизни в битве с врагом во имя спасения Родины, будущих</w:t>
      </w:r>
      <w:r w:rsidR="003C0409">
        <w:rPr>
          <w:rFonts w:ascii="Times New Roman" w:eastAsia="Times New Roman" w:hAnsi="Times New Roman" w:cs="Times New Roman"/>
          <w:sz w:val="24"/>
        </w:rPr>
        <w:t xml:space="preserve"> поколений.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Необходимость данного проекта возникла в связи  с уходом из жизни, в декабре 2016 года, замечательного  человека, участника Великой Отечественной войны, внесшего неоценимый вклад в приближение  светлого дня Победы, в  развитие культуры, библиотечного дела и  образования   Волгодонского района  в послевоенное время.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годы Великой Отечественной войны по призыву комсомола добровольцем Раиса </w:t>
      </w:r>
      <w:proofErr w:type="spellStart"/>
      <w:r>
        <w:rPr>
          <w:rFonts w:ascii="Times New Roman" w:eastAsia="Times New Roman" w:hAnsi="Times New Roman" w:cs="Times New Roman"/>
          <w:sz w:val="24"/>
        </w:rPr>
        <w:t>Заичко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ушла  на фронт. После  успешного окончания школы связи была направлена в третий береговой </w:t>
      </w:r>
      <w:proofErr w:type="spellStart"/>
      <w:r>
        <w:rPr>
          <w:rFonts w:ascii="Times New Roman" w:eastAsia="Times New Roman" w:hAnsi="Times New Roman" w:cs="Times New Roman"/>
          <w:sz w:val="24"/>
        </w:rPr>
        <w:t>радиоотряд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особого назначения Черноморского флота (3-БРО), в качестве радиста-разведчика. Ее часть обеспечивала разведда</w:t>
      </w:r>
      <w:r w:rsidR="00BE11D0">
        <w:rPr>
          <w:rFonts w:ascii="Times New Roman" w:eastAsia="Times New Roman" w:hAnsi="Times New Roman" w:cs="Times New Roman"/>
          <w:sz w:val="24"/>
        </w:rPr>
        <w:t>нными штаб  Черноморского флота, б</w:t>
      </w:r>
      <w:r>
        <w:rPr>
          <w:rFonts w:ascii="Times New Roman" w:eastAsia="Times New Roman" w:hAnsi="Times New Roman" w:cs="Times New Roman"/>
          <w:sz w:val="24"/>
        </w:rPr>
        <w:t xml:space="preserve">лагодаря, которым был пущен на дно не один вражеский корабль. </w:t>
      </w:r>
      <w:r>
        <w:rPr>
          <w:rFonts w:ascii="Times New Roman" w:eastAsia="Times New Roman" w:hAnsi="Times New Roman" w:cs="Times New Roman"/>
          <w:sz w:val="24"/>
          <w:shd w:val="clear" w:color="auto" w:fill="F5F4F2"/>
        </w:rPr>
        <w:t xml:space="preserve">Не единожды сведения, добытые радистами, помогали нашим войскам сорвать планы фашистов. Для них умение слушать (на фронте радистов так и звали — "слухачи") было важнее, чем владеть винтовкой и штыком. Довелось ей участвовать </w:t>
      </w:r>
      <w:r>
        <w:rPr>
          <w:rFonts w:ascii="Times New Roman" w:eastAsia="Times New Roman" w:hAnsi="Times New Roman" w:cs="Times New Roman"/>
          <w:sz w:val="24"/>
        </w:rPr>
        <w:t xml:space="preserve"> в освобождение Крыма и Севастополя.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Вернулась домой   Раиса Евгеньевна   в звании старшины второй статьи с боевыми наградами, среди которыхОрден Отечественной войны II степени, медали: «За Боевые заслуги», «За Оборону Кавказа», «За Победу над Германией в Великой Отечественной войне 1941-1945гг.», и после войны страна, высоко ценя ратные заслуги Раисы Евгеньевны, отмечала ее наградами: медаль адмирала Ушакова к 300-летию Российского флота, знак "Ветеран-разведчик КЧФ ", юбилейными медалями.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В мирное время Раиса Евгеньевна  посвятила себя воспитанию подрастающего поколения. Сотни ребят она обучила письму и чтению, работая в школах района, открыла им двери в увлекательный мир литературы, занимая должность заведующего детской библиотеки станицы Романовской. Оставаясь все тем же добрым,  мудрым учителем она   с помощью книги учила их любить свою Родину, Донской край</w:t>
      </w:r>
      <w:proofErr w:type="gramStart"/>
      <w:r>
        <w:rPr>
          <w:rFonts w:ascii="Times New Roman" w:eastAsia="Times New Roman" w:hAnsi="Times New Roman" w:cs="Times New Roman"/>
          <w:sz w:val="24"/>
        </w:rPr>
        <w:t>,у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важать людей. Для многих  мальчишек и девчонок детская библиотека стала вторым домом, в котором всегда их ждали  и были рады. Раиса Евгеньевна  помогала им </w:t>
      </w:r>
      <w:proofErr w:type="gramStart"/>
      <w:r>
        <w:rPr>
          <w:rFonts w:ascii="Times New Roman" w:eastAsia="Times New Roman" w:hAnsi="Times New Roman" w:cs="Times New Roman"/>
          <w:sz w:val="24"/>
        </w:rPr>
        <w:t>ни только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найти нужную книгу, подготовиться к урокам, с пользой провести свободное время, но и разобраться в сложных жизненных ситуациях, поддержать их словом и делом. Многие станичники, бывшие ее маленькие читатели, с благодарностью вспоминают о ней. Даже став взрослыми,  они   приходили в библиотеку  к Раисе Евгеньевне поделиться своими радостями и горестями, за советом,  зарядиться ее  душевным теплом и жизненной энергией.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Ее яркая жизнь была и остается примером для нас. Память о ней мы  должны сохранить для многих поколений  россиян.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 В течение многих лет сотрудники библиотеки и участники общественно-патриотического объединения «Школа молодых казачат», посещали Раису Евгеньевну на дому,поздравляли ее с Днем рождения, с Днем Великой Победы, с Всероссийским Днем библиотек, записывали воспоминания ветерана, проводили мероприятия с участием ее дочери (по состоянию здоровья сама Раиса Евгеньевна уже не могла присутствовать на них).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Дочь, Нина Александровна Толстова,  на протяжении многих лет плодотворно сотрудничает с библиотекой, Школой.</w:t>
      </w:r>
      <w:r>
        <w:rPr>
          <w:rFonts w:ascii="Times New Roman" w:eastAsia="Times New Roman" w:hAnsi="Times New Roman" w:cs="Times New Roman"/>
          <w:sz w:val="24"/>
        </w:rPr>
        <w:t xml:space="preserve"> Был собран немалый материал о жизни ее мамы, и мы считаем, что нам необходимо продолжать начатую работу.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ходе реализации проекта «Герои в нашей памяти живут» планируется проведение ряда мероприятий различного направления, итогом  которых станет создание в Романовском детском отделе МБУК ВР «МЦБ» им. М.В. Наумова мемориальной экспозиции, посвященной боевой и трудовой славе Раисы Евгеньевны Гладковой (к 100-летию со дня ее рождения), присвоение Романовскому детскому отделу ее имени.    </w:t>
      </w:r>
      <w:proofErr w:type="gramEnd"/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Описание проекта.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Основу проекта  составляют мероприятия по изучению и обработки  имеющихся материалов, поиску новой  информации в архивах и музеях о боевом и трудовом пути  Р.Е. Гладковой.   Планируется выпуск печатной продукции, проведение различных массовых мероприятий, посещение  мест боевой славы, места захоронения, увековечение памяти в создание мемориальной экспозиции и присвоение имени Р.Е. Гладковой Романовскому детскому отделу  МБУК ВР "МЦБ" им. М.В. Наумова. 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Цель проекта</w:t>
      </w: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11D0" w:rsidRDefault="00BE11D0" w:rsidP="00BE1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Воспитание у подрастающего поколения  чувства патриотизма, формирование духовно-нравственных качеств личности, пробуждение у детей интереса к истории родного края, Отчизны.</w:t>
      </w: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Задачи проекта: </w:t>
      </w: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r w:rsidRPr="00BE11D0">
        <w:rPr>
          <w:rFonts w:ascii="Times New Roman" w:hAnsi="Times New Roman" w:cs="Times New Roman"/>
          <w:sz w:val="24"/>
          <w:szCs w:val="24"/>
        </w:rPr>
        <w:t>Формирование</w:t>
      </w: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 у детей устойчивый интерес к духовно-историческому наследию своих станицы  района на конкретном примере знаменитого земляка.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    -Укрепление партнерских взаимоотношений по патриотическому воспитанию 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  молодежи района со всеми заинтересованными учреждениями и лицами.  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 -Изыскание сре</w:t>
      </w:r>
      <w:proofErr w:type="gramStart"/>
      <w:r w:rsidRPr="00BE11D0">
        <w:rPr>
          <w:rFonts w:ascii="Times New Roman" w:eastAsia="Times New Roman" w:hAnsi="Times New Roman" w:cs="Times New Roman"/>
          <w:sz w:val="24"/>
          <w:szCs w:val="24"/>
        </w:rPr>
        <w:t>дств  дл</w:t>
      </w:r>
      <w:proofErr w:type="gramEnd"/>
      <w:r w:rsidRPr="00BE11D0">
        <w:rPr>
          <w:rFonts w:ascii="Times New Roman" w:eastAsia="Times New Roman" w:hAnsi="Times New Roman" w:cs="Times New Roman"/>
          <w:sz w:val="24"/>
          <w:szCs w:val="24"/>
        </w:rPr>
        <w:t>я реализации проекта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>-Создание витражной экспозиции памяти ветерана ВОВ Р.Е. Гладковой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Официальное присвоение  Романовскому ДО имени Р.Е. Гладково</w:t>
      </w:r>
      <w:proofErr w:type="gramStart"/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й(</w:t>
      </w:r>
      <w:proofErr w:type="gramEnd"/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к 100-летию со 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дня рождения);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Создание  группы в Контакте, посвященной Р.Е. Гладковой, краеведческого раздела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на веб-сайте МБУК ВР «МЦБ» им. М.В. Наумова, в котором будет размещаться 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электронная версия выставок и информация о проводимых краеведческих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мероприятиях;</w:t>
      </w:r>
    </w:p>
    <w:p w:rsidR="00BE11D0" w:rsidRPr="00BE11D0" w:rsidRDefault="00BE11D0" w:rsidP="00BE11D0">
      <w:pPr>
        <w:pStyle w:val="a3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E11D0">
        <w:rPr>
          <w:rFonts w:ascii="Times New Roman" w:eastAsia="Times New Roman" w:hAnsi="Times New Roman" w:cs="Times New Roman"/>
          <w:sz w:val="24"/>
          <w:szCs w:val="24"/>
        </w:rPr>
        <w:t xml:space="preserve">- Выпуск памятного буклета (книги) к 95-летию </w:t>
      </w:r>
      <w:r w:rsidRPr="00BE11D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Р.Е. Гладковой, </w:t>
      </w:r>
    </w:p>
    <w:p w:rsidR="00BE11D0" w:rsidRDefault="00BE11D0" w:rsidP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 w:rsidP="00BE1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План реализации проекта: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1.Подготовительный: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Ответственные</w:t>
      </w:r>
      <w:r>
        <w:rPr>
          <w:rFonts w:ascii="Times New Roman" w:eastAsia="Times New Roman" w:hAnsi="Times New Roman" w:cs="Times New Roman"/>
          <w:sz w:val="24"/>
        </w:rPr>
        <w:t>: руководство, члены общественно-патриотического объединения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«Школа молодых казачат", сотрудники МБУК ВР «МЦБ» им. М.В. Наумова.     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lastRenderedPageBreak/>
        <w:t>Срок исполнения</w:t>
      </w:r>
      <w:r>
        <w:rPr>
          <w:rFonts w:ascii="Times New Roman" w:eastAsia="Times New Roman" w:hAnsi="Times New Roman" w:cs="Times New Roman"/>
          <w:sz w:val="24"/>
        </w:rPr>
        <w:t>: 1 квартал 2017 года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  Создание творческой группы по разработке проекта.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  Осознание актуальности проблемы.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  Анализ имеющихся материалов.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  Определение целей и задач проекта.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  Написание проекта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  Составление плана работы.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  Формирование системы взаимодействия и координации действий участников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>проекта.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2.Основной: 2017-2023гг.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Поисково-аналитический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</w:rPr>
        <w:t xml:space="preserve">руководство, члены общественно-патриотического объединения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«Школа молодых казачат", сотрудники МБУК ВР «МЦБ» им. М.В. Наумова.     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Срок исполнения: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2017-2023гг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Работа в семейном архиве  Р.Е. Гладковой.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Запрос в военно-исторический музей   Черноморского    флота г. Севастополя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 Встреча со старожилами станицы Романовской, бывшими учениками, читателями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Р.Е. Гладковой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Розыск документов в архивах Администрации Волгодонского, Цимлянского района,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Романовского  поселения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Переписка с родственниками однополчан Р.Е. Гладковой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Сбор  публикаций о ней в СМИ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Работа с материалами  музея краеведения Волгодонского района,  школьного музея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Романовской СОШ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8. Посещение города-героя Севастополь экспедиционной группы  общественно-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патриотического объединения «Школа молодых казачат»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Издательско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-информационная деятельность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</w:rPr>
        <w:t>руководство, члены общественно-патриотического объединения «Школа молодых казачат", сотрудники МБУК ВР «МЦБ» им. М.В. Наумова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Срок исполнения:  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2017-2023гг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  Составление буклета, памятки, 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Публикация  статей, заметок, фотографий  в общественно- политической газете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Волгодонского района Ростовской области «Романовский вестник»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Размещения материалов на сайте Центральной библиотеки им. М.В. Наумова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Создание именной  группы в </w:t>
      </w:r>
      <w:proofErr w:type="spellStart"/>
      <w:r>
        <w:rPr>
          <w:rFonts w:ascii="Times New Roman" w:eastAsia="Times New Roman" w:hAnsi="Times New Roman" w:cs="Times New Roman"/>
          <w:sz w:val="24"/>
        </w:rPr>
        <w:t>соц-сетях</w:t>
      </w:r>
      <w:proofErr w:type="spellEnd"/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Создание презентаций, фильма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Оформление папки-досье</w:t>
      </w:r>
    </w:p>
    <w:p w:rsidR="00BE11D0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7. Проведение массовых мероприятий: вечеров-памяти, уроков, встреч, бесед, круглых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столов и т.п.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BE11D0" w:rsidRDefault="00BE11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3.Заключительный: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Работа по созданию мемориальной экспозиции памяти ветерана ВОВ Р.Е. Гладковой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Ответственные: </w:t>
      </w:r>
      <w:r>
        <w:rPr>
          <w:rFonts w:ascii="Times New Roman" w:eastAsia="Times New Roman" w:hAnsi="Times New Roman" w:cs="Times New Roman"/>
          <w:sz w:val="24"/>
        </w:rPr>
        <w:t>руководство, члены общественно-патриотического объединения «Школа молодых казачат", сотрудники МБУК ВР «МЦБ» им. М.В. Наумова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>Срок исполнения 2022-2023гг.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Приобретение оборудования: витрины, стендов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</w:t>
      </w:r>
      <w:r w:rsidR="007750FD">
        <w:t>О</w:t>
      </w:r>
      <w:r w:rsidRPr="007750FD">
        <w:t>бработка</w:t>
      </w:r>
      <w:r>
        <w:rPr>
          <w:rFonts w:ascii="Times New Roman" w:eastAsia="Times New Roman" w:hAnsi="Times New Roman" w:cs="Times New Roman"/>
          <w:sz w:val="24"/>
        </w:rPr>
        <w:t xml:space="preserve"> материалов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 .Работа с экспонатами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Выпуск полиграфической продукции (блокноты, путеводитель,  буклеты)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Реклама в СМИ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6. Создание фонда  материалов на электронных носителях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Деятельность по присвоению имени  Р. Е. Гладковой Романовскому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дескому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отелу МБУК ВР «МЦБ» им. М.В. Наумова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Ответственные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:</w:t>
      </w:r>
      <w:r>
        <w:rPr>
          <w:rFonts w:ascii="Times New Roman" w:eastAsia="Times New Roman" w:hAnsi="Times New Roman" w:cs="Times New Roman"/>
          <w:sz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</w:rPr>
        <w:t>уководство</w:t>
      </w:r>
      <w:proofErr w:type="spellEnd"/>
      <w:r>
        <w:rPr>
          <w:rFonts w:ascii="Times New Roman" w:eastAsia="Times New Roman" w:hAnsi="Times New Roman" w:cs="Times New Roman"/>
          <w:sz w:val="24"/>
        </w:rPr>
        <w:t>, члены общественно-патриотического объединения «Школа молодых казачат", сотрудники МБУК ВР «МЦБ» им. М.В. Наумова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Срок исполнения: 2022-2023гг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Оформление необходимых документов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2.  Заказ,размещение мемориальной доски 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 Проведение памятного мероприятия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Объекты влияния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</w:t>
      </w:r>
      <w:r>
        <w:rPr>
          <w:rFonts w:ascii="Times New Roman" w:eastAsia="Times New Roman" w:hAnsi="Times New Roman" w:cs="Times New Roman"/>
          <w:sz w:val="24"/>
        </w:rPr>
        <w:t xml:space="preserve">. Дети. 2. Подростки. 3. Юношество. 4. Взрослое население района. 5. Ветераны Великой Отечественной войны и педагогического труда. 6.Сотрудники музеев. 7.Сотрудники  СМИ.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Актуальность проекта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Актуальность заключается в том, что создание мемориальной экспозиции   будет выполнять важную социальную миссию: воспитывать у молодежи патриотические чувства, любовь к малой родине, уважение к людям, расширять знания о крае, его истории, развивать интерес к прошлому и настоящему. 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Ожидаемые и уже  полученные результаты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-Положительное  влияние на уровень патриотического воспитания подрастающего поколения Волгодонского района, общей культуры населения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-Укрепление связей со всеми заинтересованными социальными воспитательными институтами, молодёжными общественными и творческими организациями, СМИ;</w:t>
      </w:r>
    </w:p>
    <w:p w:rsidR="000A6C09" w:rsidRDefault="003C0409">
      <w:pPr>
        <w:tabs>
          <w:tab w:val="left" w:pos="720"/>
        </w:tabs>
        <w:spacing w:before="100" w:after="10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 xml:space="preserve">-Активизация деятельности библиотеки и Школы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 патриотическому воспитанию подрастающего поколения;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-Создание условий для развития и реализации личных инициатив и творческого потенциала ее участников. </w:t>
      </w:r>
    </w:p>
    <w:p w:rsidR="000A6C09" w:rsidRDefault="003C0409">
      <w:pPr>
        <w:spacing w:before="100" w:after="10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Продвижение проекта 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Публикации в муниципальном унитарном предприятии печати – газете «Романовский вестник», на официальном сайте Администрации Волгодонского района – volgodonskoyrayon.ru, на официальном сайте Центральной библиотеки Волгодонского района centr-bibliotek.ru., на официальном сайте Волгодонского местного отделения партии «ЕДИНАЯ РОССИЯ», на страницах библиотеки в социальных сетях.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7750FD" w:rsidRDefault="007750F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Внешние партнеры, которые будут привлечены для реализации проекта: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-Администрация Волгодонского района;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-Администрация Романовского поселения;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ЮКО «Романовский юрт»;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-Общество ветеранов;</w:t>
      </w:r>
    </w:p>
    <w:p w:rsidR="000A6C09" w:rsidRDefault="003C04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-Местное объединение политической партии «ЕДИНАЯ РОССИЯ»;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МБОУ: Романовская средняя общеобразовательная школа;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-МОУ: </w:t>
      </w:r>
      <w:proofErr w:type="spellStart"/>
      <w:r>
        <w:rPr>
          <w:rFonts w:ascii="Times New Roman" w:eastAsia="Times New Roman" w:hAnsi="Times New Roman" w:cs="Times New Roman"/>
          <w:sz w:val="24"/>
        </w:rPr>
        <w:t>Лагутнинская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СОШ (казачья);</w:t>
      </w:r>
    </w:p>
    <w:p w:rsidR="000A6C09" w:rsidRDefault="003C04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4"/>
        </w:rPr>
        <w:t>- муниципальное унитарное предприятие печати – газета «Романовский вестник»;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-музей краеведения Волгодонского района;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-семья Р.Е. Гладковой, дочь  Нина Александровна Толстова.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 xml:space="preserve">Финансовый план реализации проекта «Герои в нашей памяти живут» 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Источники ресурсов, необходимые для реализации проекта: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A6C09" w:rsidRDefault="003C0409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-Средства местного бюджета;</w:t>
      </w:r>
    </w:p>
    <w:p w:rsidR="000A6C09" w:rsidRDefault="003C04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</w:rPr>
        <w:t>-Спонсорская помощь  Волгодонского (сельского) местного отделения партии «ЕДИНАЯ РОССИЯ» и населения.</w:t>
      </w: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tbl>
      <w:tblPr>
        <w:tblW w:w="0" w:type="auto"/>
        <w:tblInd w:w="-2" w:type="dxa"/>
        <w:tblCellMar>
          <w:left w:w="10" w:type="dxa"/>
          <w:right w:w="10" w:type="dxa"/>
        </w:tblCellMar>
        <w:tblLook w:val="04A0"/>
      </w:tblPr>
      <w:tblGrid>
        <w:gridCol w:w="782"/>
        <w:gridCol w:w="7065"/>
        <w:gridCol w:w="1526"/>
      </w:tblGrid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Сумма</w:t>
            </w:r>
          </w:p>
          <w:p w:rsidR="000A6C09" w:rsidRDefault="003C0409">
            <w:pPr>
              <w:spacing w:before="100" w:after="100" w:line="240" w:lineRule="auto"/>
              <w:ind w:firstLine="28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(руб.)</w:t>
            </w:r>
          </w:p>
        </w:tc>
      </w:tr>
      <w:tr w:rsidR="000A6C09">
        <w:trPr>
          <w:trHeight w:val="1"/>
        </w:trPr>
        <w:tc>
          <w:tcPr>
            <w:tcW w:w="9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2017-2023г.г.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B5032" w:rsidP="003B5032">
            <w:pPr>
              <w:tabs>
                <w:tab w:val="left" w:pos="720"/>
                <w:tab w:val="left" w:pos="0"/>
              </w:tabs>
              <w:spacing w:before="100" w:after="100" w:line="240" w:lineRule="auto"/>
              <w:ind w:left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оборудования и расходных материалов для информационно-издательской деятельности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B5032">
            <w:pPr>
              <w:spacing w:before="100" w:after="100" w:line="240" w:lineRule="auto"/>
              <w:ind w:firstLine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30000,0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tabs>
                <w:tab w:val="left" w:pos="0"/>
              </w:tabs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 оборудования для мемориальной экспозиции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B5032">
            <w:pPr>
              <w:spacing w:before="100" w:after="100" w:line="240" w:lineRule="auto"/>
              <w:ind w:firstLine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30000,0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tabs>
                <w:tab w:val="left" w:pos="0"/>
              </w:tabs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Расходные материалы для создания экспозиции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D40995">
            <w:pPr>
              <w:spacing w:before="100" w:after="100" w:line="240" w:lineRule="auto"/>
              <w:ind w:firstLine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10000,0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tabs>
                <w:tab w:val="left" w:pos="0"/>
              </w:tabs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2603C7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Расходы для</w:t>
            </w:r>
            <w:r w:rsidR="003C0409">
              <w:rPr>
                <w:rFonts w:ascii="Times New Roman" w:eastAsia="Times New Roman" w:hAnsi="Times New Roman" w:cs="Times New Roman"/>
                <w:sz w:val="24"/>
              </w:rPr>
              <w:t xml:space="preserve"> изготовления мемориальной доски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4E6909">
            <w:pPr>
              <w:spacing w:before="100" w:after="100" w:line="240" w:lineRule="auto"/>
              <w:ind w:firstLine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5000,0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tabs>
                <w:tab w:val="left" w:pos="0"/>
              </w:tabs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C0409">
            <w:pPr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Поездка в г. Севастополь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4E6909">
            <w:pPr>
              <w:spacing w:before="100" w:after="100" w:line="240" w:lineRule="auto"/>
              <w:ind w:firstLine="28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50000,0</w:t>
            </w:r>
          </w:p>
        </w:tc>
      </w:tr>
      <w:tr w:rsidR="000A6C09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0A6C09" w:rsidRDefault="003C0409">
            <w:pPr>
              <w:tabs>
                <w:tab w:val="left" w:pos="0"/>
              </w:tabs>
              <w:spacing w:before="100" w:after="100" w:line="240" w:lineRule="auto"/>
              <w:ind w:firstLine="284"/>
            </w:pPr>
            <w:r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Pr="003B5032" w:rsidRDefault="003B5032">
            <w:pPr>
              <w:spacing w:before="100" w:after="10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5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</w:t>
            </w:r>
            <w:proofErr w:type="spellStart"/>
            <w:r w:rsidRPr="003B5032">
              <w:rPr>
                <w:rFonts w:ascii="Times New Roman" w:eastAsia="Calibri" w:hAnsi="Times New Roman" w:cs="Times New Roman"/>
                <w:sz w:val="24"/>
                <w:szCs w:val="24"/>
              </w:rPr>
              <w:t>поисково-розыскательную</w:t>
            </w:r>
            <w:proofErr w:type="spellEnd"/>
            <w:r w:rsidRPr="003B50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деятельность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0A6C09" w:rsidRDefault="003B5032">
            <w:pPr>
              <w:spacing w:after="0" w:line="240" w:lineRule="auto"/>
              <w:ind w:firstLine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10000,0</w:t>
            </w:r>
          </w:p>
        </w:tc>
      </w:tr>
      <w:tr w:rsidR="00D40995">
        <w:trPr>
          <w:trHeight w:val="1"/>
        </w:trPr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D40995" w:rsidRDefault="00D40995">
            <w:pPr>
              <w:tabs>
                <w:tab w:val="left" w:pos="0"/>
              </w:tabs>
              <w:spacing w:before="100" w:after="10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7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0995" w:rsidRPr="003B5032" w:rsidRDefault="00D40995">
            <w:pPr>
              <w:spacing w:before="100" w:after="100" w:line="240" w:lineRule="auto"/>
              <w:ind w:firstLine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D40995" w:rsidRDefault="00D40995">
            <w:pPr>
              <w:spacing w:after="0" w:line="240" w:lineRule="auto"/>
              <w:ind w:firstLine="2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135000,0</w:t>
            </w:r>
          </w:p>
        </w:tc>
      </w:tr>
    </w:tbl>
    <w:p w:rsidR="000A6C09" w:rsidRDefault="000A6C09">
      <w:pPr>
        <w:ind w:firstLine="284"/>
        <w:rPr>
          <w:rFonts w:ascii="Calibri" w:eastAsia="Calibri" w:hAnsi="Calibri" w:cs="Calibri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:rsidR="000A6C09" w:rsidRDefault="000A6C0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sectPr w:rsidR="000A6C09" w:rsidSect="0006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703E1"/>
    <w:multiLevelType w:val="multilevel"/>
    <w:tmpl w:val="1124EE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A6C09"/>
    <w:rsid w:val="00022D68"/>
    <w:rsid w:val="000674EA"/>
    <w:rsid w:val="000A6C09"/>
    <w:rsid w:val="002603C7"/>
    <w:rsid w:val="00350A7B"/>
    <w:rsid w:val="003B5032"/>
    <w:rsid w:val="003C0409"/>
    <w:rsid w:val="004E6909"/>
    <w:rsid w:val="005C600B"/>
    <w:rsid w:val="0068117C"/>
    <w:rsid w:val="007750FD"/>
    <w:rsid w:val="00962564"/>
    <w:rsid w:val="00BE11D0"/>
    <w:rsid w:val="00CC4040"/>
    <w:rsid w:val="00D40995"/>
    <w:rsid w:val="00F5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EA"/>
  </w:style>
  <w:style w:type="paragraph" w:styleId="1">
    <w:name w:val="heading 1"/>
    <w:basedOn w:val="a"/>
    <w:next w:val="a"/>
    <w:link w:val="10"/>
    <w:uiPriority w:val="9"/>
    <w:qFormat/>
    <w:rsid w:val="002603C7"/>
    <w:pPr>
      <w:keepNext/>
      <w:spacing w:after="0" w:line="240" w:lineRule="auto"/>
      <w:ind w:firstLine="284"/>
      <w:jc w:val="right"/>
      <w:outlineLvl w:val="0"/>
    </w:pPr>
    <w:rPr>
      <w:rFonts w:ascii="Times New Roman" w:eastAsia="Times New Roman" w:hAnsi="Times New Roman" w:cs="Times New Roman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603C7"/>
    <w:pPr>
      <w:keepNext/>
      <w:spacing w:after="0" w:line="240" w:lineRule="auto"/>
      <w:ind w:firstLine="284"/>
      <w:jc w:val="center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2603C7"/>
    <w:pPr>
      <w:keepNext/>
      <w:spacing w:before="100" w:after="100" w:line="240" w:lineRule="auto"/>
      <w:ind w:left="720" w:hanging="436"/>
      <w:jc w:val="both"/>
      <w:outlineLvl w:val="2"/>
    </w:pPr>
    <w:rPr>
      <w:rFonts w:ascii="Times New Roman" w:eastAsia="Times New Roman" w:hAnsi="Times New Roman" w:cs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11D0"/>
    <w:pPr>
      <w:spacing w:after="0" w:line="240" w:lineRule="auto"/>
    </w:pPr>
  </w:style>
  <w:style w:type="paragraph" w:styleId="a4">
    <w:name w:val="Body Text Indent"/>
    <w:basedOn w:val="a"/>
    <w:link w:val="a5"/>
    <w:uiPriority w:val="99"/>
    <w:unhideWhenUsed/>
    <w:rsid w:val="002603C7"/>
    <w:pPr>
      <w:spacing w:after="0" w:line="240" w:lineRule="auto"/>
      <w:ind w:firstLine="284"/>
      <w:jc w:val="right"/>
    </w:pPr>
    <w:rPr>
      <w:rFonts w:ascii="Times New Roman" w:eastAsia="Times New Roman" w:hAnsi="Times New Roman" w:cs="Times New Roman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2603C7"/>
    <w:rPr>
      <w:rFonts w:ascii="Times New Roman" w:eastAsia="Times New Roman" w:hAnsi="Times New Roman" w:cs="Times New Roman"/>
      <w:sz w:val="24"/>
    </w:rPr>
  </w:style>
  <w:style w:type="character" w:customStyle="1" w:styleId="10">
    <w:name w:val="Заголовок 1 Знак"/>
    <w:basedOn w:val="a0"/>
    <w:link w:val="1"/>
    <w:uiPriority w:val="9"/>
    <w:rsid w:val="002603C7"/>
    <w:rPr>
      <w:rFonts w:ascii="Times New Roman" w:eastAsia="Times New Roman" w:hAnsi="Times New Roman"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"/>
    <w:rsid w:val="002603C7"/>
    <w:rPr>
      <w:rFonts w:ascii="Times New Roman" w:eastAsia="Times New Roman" w:hAnsi="Times New Roman" w:cs="Times New Roman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2603C7"/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2215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БЦПКИ</cp:lastModifiedBy>
  <cp:revision>12</cp:revision>
  <cp:lastPrinted>2017-09-28T06:56:00Z</cp:lastPrinted>
  <dcterms:created xsi:type="dcterms:W3CDTF">2017-09-20T07:01:00Z</dcterms:created>
  <dcterms:modified xsi:type="dcterms:W3CDTF">2017-09-28T06:59:00Z</dcterms:modified>
</cp:coreProperties>
</file>