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34" w:rsidRDefault="00760734" w:rsidP="00760734">
      <w:pPr>
        <w:jc w:val="center"/>
        <w:rPr>
          <w:b/>
          <w:sz w:val="44"/>
          <w:szCs w:val="44"/>
        </w:rPr>
      </w:pPr>
      <w:r w:rsidRPr="006252C1">
        <w:rPr>
          <w:b/>
          <w:sz w:val="44"/>
          <w:szCs w:val="44"/>
        </w:rPr>
        <w:t>МБУК ВР «МЦБ» им. М. В. Наумова</w:t>
      </w:r>
    </w:p>
    <w:p w:rsidR="00760734" w:rsidRDefault="00760734" w:rsidP="007607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ОО</w:t>
      </w:r>
    </w:p>
    <w:p w:rsidR="00760734" w:rsidRDefault="00760734" w:rsidP="00760734">
      <w:pPr>
        <w:jc w:val="center"/>
        <w:rPr>
          <w:rFonts w:ascii="Advokat Modern" w:hAnsi="Advokat Modern"/>
          <w:b/>
          <w:sz w:val="72"/>
          <w:szCs w:val="72"/>
        </w:rPr>
      </w:pPr>
      <w:r w:rsidRPr="006252C1">
        <w:rPr>
          <w:rFonts w:ascii="Advokat Modern" w:hAnsi="Advokat Modern"/>
          <w:b/>
          <w:sz w:val="72"/>
          <w:szCs w:val="72"/>
        </w:rPr>
        <w:t>«</w:t>
      </w:r>
      <w:r>
        <w:rPr>
          <w:rFonts w:ascii="Advokat Modern" w:hAnsi="Advokat Modern"/>
          <w:b/>
          <w:sz w:val="72"/>
          <w:szCs w:val="72"/>
        </w:rPr>
        <w:t>Подвижник русской культуры</w:t>
      </w:r>
      <w:r w:rsidR="00B84039">
        <w:rPr>
          <w:rFonts w:ascii="Advokat Modern" w:hAnsi="Advokat Modern"/>
          <w:b/>
          <w:sz w:val="72"/>
          <w:szCs w:val="72"/>
        </w:rPr>
        <w:t xml:space="preserve"> – Д.С. Лихачев</w:t>
      </w:r>
      <w:r w:rsidRPr="006252C1">
        <w:rPr>
          <w:rFonts w:ascii="Advokat Modern" w:hAnsi="Advokat Modern"/>
          <w:b/>
          <w:sz w:val="72"/>
          <w:szCs w:val="72"/>
        </w:rPr>
        <w:t>»</w:t>
      </w:r>
    </w:p>
    <w:p w:rsidR="00760734" w:rsidRDefault="00760734" w:rsidP="00760734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 wp14:anchorId="283537D7" wp14:editId="1CAC0B99">
            <wp:extent cx="4331806" cy="3276465"/>
            <wp:effectExtent l="19050" t="0" r="0" b="0"/>
            <wp:docPr id="8" name="Рисунок 3" descr="C:\Documents and Settings\Библиотека\Рабочий стол\Наташа\Лихачев\слайды\лихачев д с биография кратко его труды_ 15 тыс изображений найдено в Яндекс.Картинках_files\7715_232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лиотека\Рабочий стол\Наташа\Лихачев\слайды\лихачев д с биография кратко его труды_ 15 тыс изображений найдено в Яндекс.Картинках_files\7715_2321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806" cy="327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34" w:rsidRPr="00952A45" w:rsidRDefault="00760734" w:rsidP="00760734">
      <w:pPr>
        <w:jc w:val="right"/>
        <w:rPr>
          <w:b/>
          <w:sz w:val="32"/>
          <w:szCs w:val="32"/>
        </w:rPr>
      </w:pPr>
      <w:r w:rsidRPr="00952A45">
        <w:rPr>
          <w:b/>
          <w:sz w:val="32"/>
          <w:szCs w:val="32"/>
        </w:rPr>
        <w:t>подготовил</w:t>
      </w:r>
      <w:r w:rsidR="00B84039">
        <w:rPr>
          <w:b/>
          <w:sz w:val="32"/>
          <w:szCs w:val="32"/>
        </w:rPr>
        <w:t>а</w:t>
      </w:r>
      <w:r w:rsidRPr="00952A45">
        <w:rPr>
          <w:b/>
          <w:sz w:val="32"/>
          <w:szCs w:val="32"/>
        </w:rPr>
        <w:t>: библиограф ОО</w:t>
      </w:r>
    </w:p>
    <w:p w:rsidR="00760734" w:rsidRDefault="00760734" w:rsidP="00760734">
      <w:pPr>
        <w:jc w:val="right"/>
        <w:rPr>
          <w:b/>
          <w:sz w:val="32"/>
          <w:szCs w:val="32"/>
        </w:rPr>
      </w:pPr>
      <w:r w:rsidRPr="00952A45">
        <w:rPr>
          <w:b/>
          <w:sz w:val="32"/>
          <w:szCs w:val="32"/>
        </w:rPr>
        <w:t>Матусевич Н. Б.</w:t>
      </w:r>
    </w:p>
    <w:p w:rsidR="00B84039" w:rsidRDefault="00B84039" w:rsidP="00760734">
      <w:pPr>
        <w:jc w:val="right"/>
        <w:rPr>
          <w:b/>
          <w:sz w:val="32"/>
          <w:szCs w:val="32"/>
        </w:rPr>
      </w:pPr>
    </w:p>
    <w:p w:rsidR="00B84039" w:rsidRDefault="00B84039" w:rsidP="00760734">
      <w:pPr>
        <w:jc w:val="right"/>
        <w:rPr>
          <w:b/>
          <w:sz w:val="32"/>
          <w:szCs w:val="32"/>
        </w:rPr>
      </w:pPr>
    </w:p>
    <w:p w:rsidR="00B84039" w:rsidRDefault="00B84039" w:rsidP="00760734">
      <w:pPr>
        <w:jc w:val="right"/>
        <w:rPr>
          <w:b/>
          <w:sz w:val="32"/>
          <w:szCs w:val="32"/>
        </w:rPr>
      </w:pPr>
    </w:p>
    <w:p w:rsidR="00B84039" w:rsidRDefault="00B84039" w:rsidP="00760734">
      <w:pPr>
        <w:jc w:val="right"/>
        <w:rPr>
          <w:b/>
          <w:sz w:val="32"/>
          <w:szCs w:val="32"/>
        </w:rPr>
      </w:pPr>
    </w:p>
    <w:p w:rsidR="00760734" w:rsidRDefault="00760734" w:rsidP="007607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ст. Романовская </w:t>
      </w:r>
    </w:p>
    <w:p w:rsidR="00760734" w:rsidRDefault="00760734" w:rsidP="007607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2016г.</w:t>
      </w:r>
    </w:p>
    <w:p w:rsidR="00760734" w:rsidRDefault="00760734" w:rsidP="00760734">
      <w:pPr>
        <w:jc w:val="center"/>
        <w:rPr>
          <w:b/>
          <w:sz w:val="32"/>
          <w:szCs w:val="32"/>
        </w:rPr>
      </w:pPr>
    </w:p>
    <w:p w:rsidR="00B84039" w:rsidRPr="00B84039" w:rsidRDefault="00B84039" w:rsidP="00B84039">
      <w:pPr>
        <w:tabs>
          <w:tab w:val="left" w:pos="1635"/>
        </w:tabs>
        <w:ind w:left="2694" w:hanging="312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</w:t>
      </w:r>
      <w:r w:rsidR="005C0229"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</w:p>
    <w:p w:rsidR="00AE2B90" w:rsidRPr="00BE00E5" w:rsidRDefault="00156759" w:rsidP="00AE2B90">
      <w:pPr>
        <w:tabs>
          <w:tab w:val="left" w:pos="1635"/>
        </w:tabs>
        <w:ind w:left="26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567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Лихачев, Д. С</w:t>
      </w:r>
      <w:r w:rsidR="00C650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E2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100330</wp:posOffset>
            </wp:positionV>
            <wp:extent cx="1524000" cy="1933575"/>
            <wp:effectExtent l="0" t="0" r="0" b="9525"/>
            <wp:wrapNone/>
            <wp:docPr id="5" name="Рисунок 5" descr="G:\Достоевский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остоевский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B90"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>Воспоминания. Раздумья. Работы разных лет : к 100-летию Д. С. Лихачева</w:t>
      </w:r>
      <w:r w:rsidR="00FF7A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C1169" w:rsidRPr="00BE00E5">
        <w:rPr>
          <w:rFonts w:ascii="Times New Roman" w:hAnsi="Times New Roman" w:cs="Times New Roman"/>
          <w:noProof/>
          <w:sz w:val="28"/>
          <w:szCs w:val="28"/>
          <w:lang w:eastAsia="ru-RU"/>
        </w:rPr>
        <w:t>[Текст]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FF7A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E2B90"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37264">
        <w:rPr>
          <w:rFonts w:ascii="Times New Roman" w:hAnsi="Times New Roman" w:cs="Times New Roman"/>
          <w:noProof/>
          <w:sz w:val="28"/>
          <w:szCs w:val="28"/>
          <w:lang w:eastAsia="ru-RU"/>
        </w:rPr>
        <w:t>в 3 т.,Т.1/</w:t>
      </w:r>
      <w:r w:rsidR="00AE2B90"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сост.: О.В. Панченко - С</w:t>
      </w:r>
      <w:r w:rsidR="00AE2B90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CC1169">
        <w:rPr>
          <w:rFonts w:ascii="Times New Roman" w:hAnsi="Times New Roman" w:cs="Times New Roman"/>
          <w:noProof/>
          <w:sz w:val="28"/>
          <w:szCs w:val="28"/>
          <w:lang w:eastAsia="ru-RU"/>
        </w:rPr>
        <w:t>б.</w:t>
      </w:r>
      <w:r w:rsidR="00AE2B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: АРС, 2006. - </w:t>
      </w:r>
      <w:r w:rsidR="00CC1169">
        <w:rPr>
          <w:rFonts w:ascii="Times New Roman" w:hAnsi="Times New Roman" w:cs="Times New Roman"/>
          <w:noProof/>
          <w:sz w:val="28"/>
          <w:szCs w:val="28"/>
          <w:lang w:eastAsia="ru-RU"/>
        </w:rPr>
        <w:t>397</w:t>
      </w:r>
      <w:r w:rsidR="00AE2B9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="00AE2B90"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AE2B90" w:rsidRDefault="00AE2B90" w:rsidP="00AE2B90">
      <w:pPr>
        <w:tabs>
          <w:tab w:val="left" w:pos="1635"/>
        </w:tabs>
        <w:ind w:left="26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0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"Воспоминания"  открывают собой первый том. В него вошли также две юношеские работы — "Тезисы доклада о старой орфографии" (1928) и "Картежные игры уголовников" (1930). Обе они тесно связаны с "соловецкой главой" его судьбы, поэтому составители и поместили их в первый ("биографический") том. Здесь же, в разделе "Из архива Д.С. Лихачева", публикуются неизвестные материалы, хранящиеся в Рукописном отделе Пушкинского Дома. Среди них — первый опыт его "автобиографических записок" (1927), написанных от лица "академика Космической Академии наук", и несколько писем, продолжающих темы "Воспоминаний". В них рассказывается об училище К.И.Мая, о Соловецком лагере, о жизни в эвакуации в Казани, о судьбе ближайших друзей. В конце тома помещено интервью Д.С. Лихачева о соловецких мучениках веры и написанная им историческая "справка" о судьбе мощей князя Даниила Московского (ковчег с которыми он хранил у себя дома в конце 1970-х — начале 1980-х гг.).</w:t>
      </w:r>
    </w:p>
    <w:p w:rsidR="008A5C02" w:rsidRPr="00BE00E5" w:rsidRDefault="008A5C02" w:rsidP="00AE2B90">
      <w:pPr>
        <w:tabs>
          <w:tab w:val="left" w:pos="1635"/>
        </w:tabs>
        <w:ind w:left="26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09F" w:rsidRDefault="00156759" w:rsidP="00B3509F">
      <w:pPr>
        <w:tabs>
          <w:tab w:val="left" w:pos="1635"/>
        </w:tabs>
        <w:ind w:left="26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567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Лихачев, Д. С</w:t>
      </w:r>
      <w:r w:rsidR="00C650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B61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62865</wp:posOffset>
            </wp:positionV>
            <wp:extent cx="1581150" cy="2247900"/>
            <wp:effectExtent l="0" t="0" r="0" b="0"/>
            <wp:wrapNone/>
            <wp:docPr id="10" name="Рисунок 10" descr="G:\Достоевский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остоевский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318"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>Воспоминания. Раздумья. Работы разных лет : к 100-летию Д. С. Лихачева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0318" w:rsidRPr="00BE00E5">
        <w:rPr>
          <w:rFonts w:ascii="Times New Roman" w:hAnsi="Times New Roman" w:cs="Times New Roman"/>
          <w:noProof/>
          <w:sz w:val="28"/>
          <w:szCs w:val="28"/>
          <w:lang w:eastAsia="ru-RU"/>
        </w:rPr>
        <w:t>[Текст]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FF7A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0318"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0318">
        <w:rPr>
          <w:rFonts w:ascii="Times New Roman" w:hAnsi="Times New Roman" w:cs="Times New Roman"/>
          <w:noProof/>
          <w:sz w:val="28"/>
          <w:szCs w:val="28"/>
          <w:lang w:eastAsia="ru-RU"/>
        </w:rPr>
        <w:t>в 3 т.,Т.2</w:t>
      </w:r>
      <w:r w:rsidR="005C0229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="00150318"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сост.: О.В. Панченко - С</w:t>
      </w:r>
      <w:r w:rsidR="001503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Пб. : АРС, 2006. -512с. </w:t>
      </w:r>
    </w:p>
    <w:p w:rsidR="00AE2B90" w:rsidRDefault="00AE2B90" w:rsidP="00B3509F">
      <w:pPr>
        <w:tabs>
          <w:tab w:val="left" w:pos="1635"/>
        </w:tabs>
        <w:ind w:left="26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1A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 второй том вошли статьи и заметки из записных книжек Д.С.Лихачева, связанные с его размышлениями об истории России, о значении Петербурга в истории русской культуры, о судьбах русской интеллигенции, о проблеме сохранения культурного наследия во всем многообразии его форм. </w:t>
      </w:r>
      <w:r w:rsidRPr="00621A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Пожалуй, один из самых важных разделов второго тома посвящен теме сохранения культурного наследия. В нем собраны воспоминания Дмитрия Сергеевича о культуре и быте поморов, о "философских" садах Японии, о правилах поведения англичан. Здесь же помещена и его статья о значении церковнославянского языка в сохранении традиций Русской церкви. Завершают второй том заметки из его записных книжекна разные волновавшие его темы: об интеллигентности, о науке и "ненауке", о жизни и смерти.</w:t>
      </w:r>
    </w:p>
    <w:p w:rsidR="00150318" w:rsidRPr="00A66131" w:rsidRDefault="00150318" w:rsidP="00AE2B90">
      <w:pPr>
        <w:tabs>
          <w:tab w:val="left" w:pos="1635"/>
        </w:tabs>
        <w:ind w:left="26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0A88" w:rsidRDefault="00150318" w:rsidP="00494106">
      <w:pPr>
        <w:tabs>
          <w:tab w:val="left" w:pos="1635"/>
        </w:tabs>
        <w:ind w:left="2694" w:hanging="3120"/>
        <w:rPr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113030</wp:posOffset>
            </wp:positionV>
            <wp:extent cx="1524000" cy="2266950"/>
            <wp:effectExtent l="19050" t="0" r="0" b="0"/>
            <wp:wrapNone/>
            <wp:docPr id="7" name="Рисунок 7" descr="G:\Достоевский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остоевский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  <w:r w:rsidR="00156759" w:rsidRPr="001567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Лихачев, Д. С</w:t>
      </w:r>
      <w:r w:rsidR="00C650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1567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>Воспоминания. Раздумья. Работы разных лет : к 100-летию Д. С. Лихачева</w:t>
      </w:r>
      <w:r w:rsidR="00FF7A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E00E5">
        <w:rPr>
          <w:rFonts w:ascii="Times New Roman" w:hAnsi="Times New Roman" w:cs="Times New Roman"/>
          <w:noProof/>
          <w:sz w:val="28"/>
          <w:szCs w:val="28"/>
          <w:lang w:eastAsia="ru-RU"/>
        </w:rPr>
        <w:t>[Текст]</w:t>
      </w:r>
      <w:r w:rsidR="00FF7A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6759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3 т.,Т.3</w:t>
      </w:r>
      <w:r w:rsidR="005C0229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сост.: О.В. Панченко</w:t>
      </w:r>
      <w:r w:rsidR="008A5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0FCE">
        <w:rPr>
          <w:rFonts w:ascii="Times New Roman" w:hAnsi="Times New Roman" w:cs="Times New Roman"/>
          <w:noProof/>
          <w:sz w:val="28"/>
          <w:szCs w:val="28"/>
          <w:lang w:eastAsia="ru-RU"/>
        </w:rPr>
        <w:t>-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Пб. : АРС, 2006.-512с.</w:t>
      </w:r>
    </w:p>
    <w:p w:rsidR="00AE2B90" w:rsidRDefault="00AE2B90" w:rsidP="00150318">
      <w:pPr>
        <w:tabs>
          <w:tab w:val="left" w:pos="1635"/>
        </w:tabs>
        <w:ind w:left="26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1A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Третий том включает избранные работы Д.С. Лихачева по теории и истории литературы. В него вошли главы из трех книг: "Очерки по философии художественного творчества" (1996), "Великое наследие" (1975) и "Литература — Реальносгь — Литература" (1981). Во всех трех томах широко представлены фотографии из личного архива Д.С.Лихачева — те лица и лики, которые он особенно любил. Ведь "лицо человека, — согласно его излюбленному выражению из "Поучения Владимира Мономаха", — это самое большое чудо во всей Вселенной, ибо в мире нет двух одинаковых лиц...".</w:t>
      </w:r>
    </w:p>
    <w:p w:rsidR="00AE2B90" w:rsidRPr="00F31DAE" w:rsidRDefault="00AE2B90" w:rsidP="00AE2B90">
      <w:pPr>
        <w:tabs>
          <w:tab w:val="left" w:pos="1635"/>
        </w:tabs>
        <w:ind w:left="2694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94106" w:rsidRDefault="00AE2B90" w:rsidP="00494106">
      <w:pPr>
        <w:tabs>
          <w:tab w:val="left" w:pos="1635"/>
        </w:tabs>
        <w:ind w:left="2694"/>
        <w:rPr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-461009</wp:posOffset>
            </wp:positionH>
            <wp:positionV relativeFrom="paragraph">
              <wp:posOffset>78740</wp:posOffset>
            </wp:positionV>
            <wp:extent cx="1809750" cy="2330379"/>
            <wp:effectExtent l="0" t="0" r="0" b="0"/>
            <wp:wrapNone/>
            <wp:docPr id="13" name="Рисунок 13" descr="G:\Достоевский\33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Достоевский\3364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10" cy="233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C4D">
        <w:rPr>
          <w:rFonts w:ascii="Times New Roman" w:hAnsi="Times New Roman" w:cs="Times New Roman"/>
          <w:noProof/>
          <w:sz w:val="28"/>
          <w:szCs w:val="28"/>
          <w:lang w:eastAsia="ru-RU"/>
        </w:rPr>
        <w:t>Кто есть кто</w:t>
      </w:r>
      <w:r w:rsidR="00286C4D" w:rsidRPr="00286C4D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286C4D">
        <w:rPr>
          <w:rFonts w:ascii="Times New Roman" w:hAnsi="Times New Roman" w:cs="Times New Roman"/>
          <w:noProof/>
          <w:sz w:val="28"/>
          <w:szCs w:val="28"/>
          <w:lang w:eastAsia="ru-RU"/>
        </w:rPr>
        <w:t>Текст</w:t>
      </w:r>
      <w:r w:rsidR="00286C4D" w:rsidRPr="00286C4D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="00156759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286C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Новейший справочник школьника.</w:t>
      </w:r>
      <w:r w:rsidR="00286C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/ред. Коровкина Е.В. -М.:Фил. О-во СЛОВО.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Эксмо,</w:t>
      </w:r>
      <w:r w:rsidR="00E23F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2006.-1120 с.</w:t>
      </w:r>
    </w:p>
    <w:p w:rsidR="00BE00E5" w:rsidRDefault="00AE2B90" w:rsidP="00C65046">
      <w:pPr>
        <w:tabs>
          <w:tab w:val="left" w:pos="1635"/>
        </w:tabs>
        <w:ind w:left="2694"/>
        <w:jc w:val="both"/>
        <w:rPr>
          <w:sz w:val="24"/>
        </w:rPr>
      </w:pPr>
      <w:r w:rsidRPr="00A66131">
        <w:rPr>
          <w:rFonts w:ascii="Times New Roman" w:hAnsi="Times New Roman" w:cs="Times New Roman"/>
          <w:noProof/>
          <w:sz w:val="28"/>
          <w:szCs w:val="28"/>
          <w:lang w:eastAsia="ru-RU"/>
        </w:rPr>
        <w:t>Биографический справочник "Кто есть кто: </w:t>
      </w:r>
      <w:hyperlink r:id="rId11" w:history="1">
        <w:r w:rsidRPr="00A66131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>Новейший справочник школьника</w:t>
        </w:r>
      </w:hyperlink>
      <w:r w:rsidRPr="00A661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" включает более 1000 биографий известных людей всего мира в области науки, политики, культуры, экономики, медицины и военного дела. Издание окажет неоценимую помощь </w:t>
      </w:r>
      <w:r w:rsidRPr="00A661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школьникам при написании докладов, рефератов, сочинений, а также при подготовке к олимпиадам и вступительным экзаменам в вузы. В конце </w:t>
      </w:r>
      <w:hyperlink r:id="rId12" w:history="1">
        <w:r w:rsidRPr="00A66131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>книги</w:t>
        </w:r>
      </w:hyperlink>
      <w:r w:rsidRPr="00A66131">
        <w:rPr>
          <w:rFonts w:ascii="Times New Roman" w:hAnsi="Times New Roman" w:cs="Times New Roman"/>
          <w:noProof/>
          <w:sz w:val="28"/>
          <w:szCs w:val="28"/>
          <w:lang w:eastAsia="ru-RU"/>
        </w:rPr>
        <w:t> расположены именной и тематический указатели, что существенно облегчит поиск персоналий. Книга рассчитана на учащихся средних школ и преподавателей.</w:t>
      </w:r>
    </w:p>
    <w:p w:rsidR="00BE00E5" w:rsidRDefault="00BE00E5" w:rsidP="00C65046">
      <w:pPr>
        <w:tabs>
          <w:tab w:val="left" w:pos="1635"/>
        </w:tabs>
        <w:ind w:left="2694"/>
        <w:jc w:val="both"/>
        <w:rPr>
          <w:sz w:val="24"/>
        </w:rPr>
      </w:pPr>
    </w:p>
    <w:p w:rsidR="00AE2B90" w:rsidRPr="00F31DAE" w:rsidRDefault="00AE2B90" w:rsidP="00AE2B90">
      <w:pPr>
        <w:tabs>
          <w:tab w:val="left" w:pos="1635"/>
        </w:tabs>
        <w:ind w:left="2694" w:hanging="284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1A07" w:rsidRDefault="00621A07" w:rsidP="00494106">
      <w:pPr>
        <w:tabs>
          <w:tab w:val="left" w:pos="1635"/>
        </w:tabs>
        <w:ind w:left="2694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621A07" w:rsidRDefault="00621A07" w:rsidP="00494106">
      <w:pPr>
        <w:tabs>
          <w:tab w:val="left" w:pos="1635"/>
        </w:tabs>
        <w:ind w:left="2694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66131" w:rsidRDefault="00A66131" w:rsidP="00494106">
      <w:pPr>
        <w:tabs>
          <w:tab w:val="left" w:pos="1635"/>
        </w:tabs>
        <w:ind w:left="2694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66131" w:rsidRDefault="00A66131" w:rsidP="00494106">
      <w:pPr>
        <w:tabs>
          <w:tab w:val="left" w:pos="1635"/>
        </w:tabs>
        <w:ind w:left="2694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66131" w:rsidRPr="00A66131" w:rsidRDefault="00A66131" w:rsidP="00494106">
      <w:pPr>
        <w:tabs>
          <w:tab w:val="left" w:pos="1635"/>
        </w:tabs>
        <w:ind w:left="2694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66131" w:rsidRPr="00A66131" w:rsidRDefault="00A66131" w:rsidP="00621A07">
      <w:pPr>
        <w:ind w:left="269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66131" w:rsidRPr="00621A07" w:rsidRDefault="00A66131" w:rsidP="00A66131">
      <w:pPr>
        <w:tabs>
          <w:tab w:val="left" w:pos="1635"/>
        </w:tabs>
        <w:ind w:left="26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1A07" w:rsidRPr="00621A07" w:rsidRDefault="00621A07" w:rsidP="00494106">
      <w:pPr>
        <w:tabs>
          <w:tab w:val="left" w:pos="1635"/>
        </w:tabs>
        <w:ind w:left="269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7194" w:rsidRPr="00494106" w:rsidRDefault="00DD7194" w:rsidP="00494106"/>
    <w:sectPr w:rsidR="00DD7194" w:rsidRPr="00494106" w:rsidSect="002B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okat Modern">
    <w:panose1 w:val="020106060203090207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06C"/>
    <w:rsid w:val="00095A68"/>
    <w:rsid w:val="000C03CB"/>
    <w:rsid w:val="00150318"/>
    <w:rsid w:val="00156759"/>
    <w:rsid w:val="0022606C"/>
    <w:rsid w:val="00250A88"/>
    <w:rsid w:val="00286C4D"/>
    <w:rsid w:val="002B304A"/>
    <w:rsid w:val="00494106"/>
    <w:rsid w:val="004E3323"/>
    <w:rsid w:val="00554C57"/>
    <w:rsid w:val="005C0229"/>
    <w:rsid w:val="005C040B"/>
    <w:rsid w:val="00620D8E"/>
    <w:rsid w:val="00621A07"/>
    <w:rsid w:val="006551A6"/>
    <w:rsid w:val="00735168"/>
    <w:rsid w:val="00760734"/>
    <w:rsid w:val="008A5C02"/>
    <w:rsid w:val="00A66131"/>
    <w:rsid w:val="00AE2B90"/>
    <w:rsid w:val="00B3509F"/>
    <w:rsid w:val="00B84039"/>
    <w:rsid w:val="00BB6126"/>
    <w:rsid w:val="00BD1C66"/>
    <w:rsid w:val="00BE00E5"/>
    <w:rsid w:val="00C65046"/>
    <w:rsid w:val="00CC1169"/>
    <w:rsid w:val="00DD7194"/>
    <w:rsid w:val="00E23FA4"/>
    <w:rsid w:val="00F31DAE"/>
    <w:rsid w:val="00F37264"/>
    <w:rsid w:val="00F84C65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1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6131"/>
  </w:style>
  <w:style w:type="character" w:styleId="a5">
    <w:name w:val="Hyperlink"/>
    <w:basedOn w:val="a0"/>
    <w:uiPriority w:val="99"/>
    <w:unhideWhenUsed/>
    <w:rsid w:val="00A66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1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6131"/>
  </w:style>
  <w:style w:type="character" w:styleId="a5">
    <w:name w:val="Hyperlink"/>
    <w:basedOn w:val="a0"/>
    <w:uiPriority w:val="99"/>
    <w:unhideWhenUsed/>
    <w:rsid w:val="00A66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labirint.ru/book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abirint.ru/search/%D0%9D%D0%BE%D0%B2%D0%B5%D0%B9%D1%88%D0%B8%D0%B9%20%D1%81%D0%BF%D1%80%D0%B0%D0%B2%D0%BE%D1%87%D0%BD%D0%B8%D0%BA%20%D1%88%D0%BA%D0%BE%D0%BB%D1%8C%D0%BD%D0%B8%D0%BA%D0%B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942C-448A-4DD5-B859-D27BB5B1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Работаем здесь!</dc:creator>
  <cp:keywords/>
  <dc:description/>
  <cp:lastModifiedBy>User</cp:lastModifiedBy>
  <cp:revision>23</cp:revision>
  <dcterms:created xsi:type="dcterms:W3CDTF">2016-11-21T09:01:00Z</dcterms:created>
  <dcterms:modified xsi:type="dcterms:W3CDTF">2016-11-21T13:06:00Z</dcterms:modified>
</cp:coreProperties>
</file>