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A2" w:rsidRDefault="007B3FA2"/>
    <w:p w:rsidR="00E21808" w:rsidRDefault="00E21808"/>
    <w:p w:rsidR="00E21808" w:rsidRPr="00694099" w:rsidRDefault="00E21808" w:rsidP="00E21808">
      <w:pPr>
        <w:spacing w:after="0"/>
        <w:jc w:val="center"/>
        <w:rPr>
          <w:rFonts w:ascii="Times New Roman" w:eastAsia="Calibri" w:hAnsi="Times New Roman" w:cs="Times New Roman"/>
          <w:sz w:val="24"/>
        </w:rPr>
      </w:pPr>
      <w:r w:rsidRPr="00694099">
        <w:rPr>
          <w:rFonts w:ascii="Times New Roman" w:eastAsia="Calibri" w:hAnsi="Times New Roman" w:cs="Times New Roman"/>
          <w:noProof/>
          <w:sz w:val="24"/>
          <w:lang w:eastAsia="ru-RU"/>
        </w:rPr>
        <mc:AlternateContent>
          <mc:Choice Requires="wps">
            <w:drawing>
              <wp:anchor distT="0" distB="0" distL="114300" distR="114300" simplePos="0" relativeHeight="251669504" behindDoc="0" locked="0" layoutInCell="1" allowOverlap="1" wp14:anchorId="0544E9B3" wp14:editId="3FC627D5">
                <wp:simplePos x="0" y="0"/>
                <wp:positionH relativeFrom="column">
                  <wp:posOffset>5149215</wp:posOffset>
                </wp:positionH>
                <wp:positionV relativeFrom="paragraph">
                  <wp:posOffset>99060</wp:posOffset>
                </wp:positionV>
                <wp:extent cx="771525" cy="542925"/>
                <wp:effectExtent l="0" t="0" r="28575" b="2857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542925"/>
                        </a:xfrm>
                        <a:prstGeom prst="ellipse">
                          <a:avLst/>
                        </a:prstGeom>
                        <a:solidFill>
                          <a:srgbClr val="4F81BD"/>
                        </a:solidFill>
                        <a:ln w="25400" cap="flat" cmpd="sng" algn="ctr">
                          <a:solidFill>
                            <a:srgbClr val="4F81BD">
                              <a:shade val="50000"/>
                            </a:srgbClr>
                          </a:solidFill>
                          <a:prstDash val="solid"/>
                        </a:ln>
                        <a:effectLst/>
                      </wps:spPr>
                      <wps:txbx>
                        <w:txbxContent>
                          <w:p w:rsidR="00E21808" w:rsidRDefault="00E21808" w:rsidP="00E21808">
                            <w:pPr>
                              <w:jc w:val="center"/>
                            </w:pPr>
                            <w:r>
                              <w:rPr>
                                <w:sz w:val="32"/>
                              </w:rPr>
                              <w:t>16+</w:t>
                            </w:r>
                            <w:r>
                              <w:t xml:space="preserve">                                                                                        МБУК ВР «МЦБ» им. М.В. Наумова</w:t>
                            </w:r>
                          </w:p>
                          <w:p w:rsidR="00E21808" w:rsidRDefault="00E21808" w:rsidP="00E21808">
                            <w:pPr>
                              <w:jc w:val="center"/>
                            </w:pPr>
                            <w:proofErr w:type="spellStart"/>
                            <w:r>
                              <w:t>Одарчук</w:t>
                            </w:r>
                            <w:proofErr w:type="spellEnd"/>
                            <w:r>
                              <w:t xml:space="preserve"> Л.А.</w:t>
                            </w:r>
                          </w:p>
                          <w:p w:rsidR="00E21808" w:rsidRDefault="00E21808" w:rsidP="00E21808">
                            <w:pPr>
                              <w:jc w:val="center"/>
                            </w:pPr>
                          </w:p>
                          <w:p w:rsidR="00E21808" w:rsidRDefault="00E21808" w:rsidP="00E21808">
                            <w:pPr>
                              <w:jc w:val="center"/>
                            </w:pPr>
                            <w:r>
                              <w:t xml:space="preserve">х. </w:t>
                            </w:r>
                            <w:proofErr w:type="spellStart"/>
                            <w:r>
                              <w:t>Ясырев</w:t>
                            </w:r>
                            <w:proofErr w:type="spellEnd"/>
                            <w:r>
                              <w:t>.</w:t>
                            </w:r>
                          </w:p>
                          <w:p w:rsidR="00E21808" w:rsidRDefault="00E21808" w:rsidP="00E21808">
                            <w:pPr>
                              <w:jc w:val="center"/>
                            </w:pPr>
                            <w:r>
                              <w:t>2021г.12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544E9B3" id="Овал 13" o:spid="_x0000_s1026" style="position:absolute;left:0;text-align:left;margin-left:405.45pt;margin-top:7.8pt;width:60.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" fillcolor="#4f81bd" strokecolor="#385d8a" strokeweight="2pt">
                <v:path arrowok="t"/>
                <v:textbox>
                  <w:txbxContent>
                    <w:p w:rsidR="00E21808" w:rsidRDefault="00E21808" w:rsidP="00E21808">
                      <w:pPr>
                        <w:jc w:val="center"/>
                      </w:pPr>
                      <w:r>
                        <w:rPr>
                          <w:sz w:val="32"/>
                        </w:rPr>
                        <w:t>16+</w:t>
                      </w:r>
                      <w:r>
                        <w:t xml:space="preserve">                                                                                        МБУК ВР «МЦБ» им. М.В. Наумова</w:t>
                      </w:r>
                    </w:p>
                    <w:p w:rsidR="00E21808" w:rsidRDefault="00E21808" w:rsidP="00E21808">
                      <w:pPr>
                        <w:jc w:val="center"/>
                      </w:pPr>
                      <w:proofErr w:type="spellStart"/>
                      <w:r>
                        <w:t>Одарчук</w:t>
                      </w:r>
                      <w:proofErr w:type="spellEnd"/>
                      <w:r>
                        <w:t xml:space="preserve"> Л.А.</w:t>
                      </w:r>
                    </w:p>
                    <w:p w:rsidR="00E21808" w:rsidRDefault="00E21808" w:rsidP="00E21808">
                      <w:pPr>
                        <w:jc w:val="center"/>
                      </w:pPr>
                    </w:p>
                    <w:p w:rsidR="00E21808" w:rsidRDefault="00E21808" w:rsidP="00E21808">
                      <w:pPr>
                        <w:jc w:val="center"/>
                      </w:pPr>
                      <w:r>
                        <w:t xml:space="preserve">х. </w:t>
                      </w:r>
                      <w:proofErr w:type="spellStart"/>
                      <w:r>
                        <w:t>Ясырев</w:t>
                      </w:r>
                      <w:proofErr w:type="spellEnd"/>
                      <w:r>
                        <w:t>.</w:t>
                      </w:r>
                    </w:p>
                    <w:p w:rsidR="00E21808" w:rsidRDefault="00E21808" w:rsidP="00E21808">
                      <w:pPr>
                        <w:jc w:val="center"/>
                      </w:pPr>
                      <w:r>
                        <w:t>2021г.12</w:t>
                      </w:r>
                    </w:p>
                  </w:txbxContent>
                </v:textbox>
              </v:oval>
            </w:pict>
          </mc:Fallback>
        </mc:AlternateContent>
      </w:r>
      <w:proofErr w:type="spellStart"/>
      <w:r w:rsidRPr="00694099">
        <w:rPr>
          <w:rFonts w:ascii="Times New Roman" w:eastAsia="Calibri" w:hAnsi="Times New Roman" w:cs="Times New Roman"/>
          <w:sz w:val="24"/>
        </w:rPr>
        <w:t>Ясыревский</w:t>
      </w:r>
      <w:proofErr w:type="spellEnd"/>
      <w:r w:rsidRPr="00694099">
        <w:rPr>
          <w:rFonts w:ascii="Times New Roman" w:eastAsia="Calibri" w:hAnsi="Times New Roman" w:cs="Times New Roman"/>
          <w:sz w:val="24"/>
        </w:rPr>
        <w:t xml:space="preserve"> отдел</w:t>
      </w:r>
    </w:p>
    <w:p w:rsidR="00E21808" w:rsidRDefault="00E21808" w:rsidP="00E21808">
      <w:pPr>
        <w:shd w:val="clear" w:color="auto" w:fill="FFFFFF"/>
        <w:spacing w:after="0"/>
        <w:jc w:val="center"/>
        <w:outlineLvl w:val="0"/>
        <w:rPr>
          <w:rFonts w:ascii="Times New Roman" w:eastAsia="Calibri" w:hAnsi="Times New Roman" w:cs="Times New Roman"/>
          <w:sz w:val="24"/>
        </w:rPr>
      </w:pPr>
      <w:r w:rsidRPr="00694099">
        <w:rPr>
          <w:rFonts w:ascii="Times New Roman" w:eastAsia="Calibri" w:hAnsi="Times New Roman" w:cs="Times New Roman"/>
          <w:sz w:val="24"/>
        </w:rPr>
        <w:tab/>
        <w:t>МБУК ВР «МЦБ» имени М.В. Наумова</w:t>
      </w:r>
    </w:p>
    <w:p w:rsidR="00E21808" w:rsidRPr="00694099" w:rsidRDefault="00E21808" w:rsidP="00E21808">
      <w:pPr>
        <w:shd w:val="clear" w:color="auto" w:fill="FFFFFF"/>
        <w:spacing w:after="0"/>
        <w:jc w:val="center"/>
        <w:outlineLvl w:val="0"/>
        <w:rPr>
          <w:rFonts w:ascii="Times New Roman" w:hAnsi="Times New Roman" w:cs="Times New Roman"/>
          <w:bCs/>
          <w:color w:val="2B2B2B"/>
          <w:kern w:val="36"/>
          <w:sz w:val="32"/>
          <w:szCs w:val="72"/>
          <w:lang w:eastAsia="ru-RU"/>
        </w:rPr>
      </w:pPr>
    </w:p>
    <w:p w:rsidR="00E21808" w:rsidRDefault="00E21808" w:rsidP="00E21808">
      <w:pPr>
        <w:jc w:val="center"/>
        <w:rPr>
          <w:rFonts w:ascii="Times New Roman" w:hAnsi="Times New Roman" w:cs="Times New Roman"/>
          <w:color w:val="833C0B" w:themeColor="accent2" w:themeShade="80"/>
          <w:sz w:val="96"/>
          <w:szCs w:val="20"/>
          <w:shd w:val="clear" w:color="auto" w:fill="FFFFFF"/>
        </w:rPr>
      </w:pPr>
      <w:r w:rsidRPr="00E21808">
        <w:rPr>
          <w:rFonts w:ascii="Times New Roman" w:hAnsi="Times New Roman" w:cs="Times New Roman"/>
          <w:color w:val="833C0B" w:themeColor="accent2" w:themeShade="80"/>
          <w:sz w:val="96"/>
          <w:szCs w:val="20"/>
          <w:shd w:val="clear" w:color="auto" w:fill="FFFFFF"/>
        </w:rPr>
        <w:t>БЕЗ ВИНЫ ВИНОВАТЫЕ.</w:t>
      </w:r>
    </w:p>
    <w:p w:rsidR="00344836" w:rsidRDefault="00344836" w:rsidP="00344836">
      <w:pPr>
        <w:jc w:val="center"/>
        <w:rPr>
          <w:rFonts w:ascii="Times New Roman" w:eastAsia="Calibri" w:hAnsi="Times New Roman" w:cs="Times New Roman"/>
          <w:sz w:val="28"/>
        </w:rPr>
      </w:pPr>
      <w:r>
        <w:rPr>
          <w:noProof/>
          <w:lang w:eastAsia="ru-RU"/>
        </w:rPr>
        <w:drawing>
          <wp:inline distT="0" distB="0" distL="0" distR="0" wp14:anchorId="44ED5901" wp14:editId="095F58FB">
            <wp:extent cx="3689498" cy="3355126"/>
            <wp:effectExtent l="0" t="0" r="6350" b="0"/>
            <wp:docPr id="1" name="Рисунок 1" descr="https://sun9-13.userapi.com/impf/c844416/v844416730/481bc/x3uRiuzmtN8.jpg?size=604x549&amp;quality=96&amp;sign=f2a4edc79cf2bf9b59392e77edf328c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13.userapi.com/impf/c844416/v844416730/481bc/x3uRiuzmtN8.jpg?size=604x549&amp;quality=96&amp;sign=f2a4edc79cf2bf9b59392e77edf328c9&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95691" cy="3360758"/>
                    </a:xfrm>
                    <a:prstGeom prst="rect">
                      <a:avLst/>
                    </a:prstGeom>
                    <a:noFill/>
                    <a:ln>
                      <a:noFill/>
                    </a:ln>
                  </pic:spPr>
                </pic:pic>
              </a:graphicData>
            </a:graphic>
          </wp:inline>
        </w:drawing>
      </w:r>
    </w:p>
    <w:p w:rsidR="00E21808" w:rsidRPr="00344836" w:rsidRDefault="00E21808" w:rsidP="00344836">
      <w:pPr>
        <w:jc w:val="center"/>
        <w:rPr>
          <w:rFonts w:ascii="Times New Roman" w:hAnsi="Times New Roman" w:cs="Times New Roman"/>
          <w:color w:val="833C0B" w:themeColor="accent2" w:themeShade="80"/>
          <w:sz w:val="96"/>
          <w:szCs w:val="20"/>
          <w:shd w:val="clear" w:color="auto" w:fill="FFFFFF"/>
        </w:rPr>
      </w:pPr>
      <w:r w:rsidRPr="00694099">
        <w:rPr>
          <w:rFonts w:ascii="Times New Roman" w:eastAsia="Calibri" w:hAnsi="Times New Roman" w:cs="Times New Roman"/>
          <w:sz w:val="28"/>
        </w:rPr>
        <w:t>Подборка книг.</w:t>
      </w:r>
    </w:p>
    <w:p w:rsidR="00E21808" w:rsidRDefault="00E21808" w:rsidP="00E21808">
      <w:pPr>
        <w:spacing w:after="0" w:line="276" w:lineRule="auto"/>
        <w:jc w:val="right"/>
        <w:rPr>
          <w:rFonts w:ascii="Times New Roman" w:eastAsia="Calibri" w:hAnsi="Times New Roman" w:cs="Times New Roman"/>
          <w:sz w:val="24"/>
        </w:rPr>
      </w:pPr>
    </w:p>
    <w:p w:rsidR="00E21808" w:rsidRDefault="00E21808" w:rsidP="00E21808">
      <w:pPr>
        <w:spacing w:after="0" w:line="276" w:lineRule="auto"/>
        <w:jc w:val="right"/>
        <w:rPr>
          <w:rFonts w:ascii="Times New Roman" w:eastAsia="Calibri" w:hAnsi="Times New Roman" w:cs="Times New Roman"/>
          <w:sz w:val="24"/>
        </w:rPr>
      </w:pPr>
    </w:p>
    <w:p w:rsidR="00E21808" w:rsidRDefault="00E21808" w:rsidP="00E21808">
      <w:pPr>
        <w:spacing w:after="0" w:line="276" w:lineRule="auto"/>
        <w:jc w:val="right"/>
        <w:rPr>
          <w:rFonts w:ascii="Times New Roman" w:eastAsia="Calibri" w:hAnsi="Times New Roman" w:cs="Times New Roman"/>
          <w:sz w:val="24"/>
        </w:rPr>
      </w:pPr>
    </w:p>
    <w:p w:rsidR="00E21808" w:rsidRDefault="00E21808" w:rsidP="00E21808">
      <w:pPr>
        <w:spacing w:after="0" w:line="276" w:lineRule="auto"/>
        <w:jc w:val="right"/>
        <w:rPr>
          <w:rFonts w:ascii="Times New Roman" w:eastAsia="Calibri" w:hAnsi="Times New Roman" w:cs="Times New Roman"/>
          <w:sz w:val="24"/>
        </w:rPr>
      </w:pPr>
    </w:p>
    <w:p w:rsidR="00E21808" w:rsidRDefault="00E21808" w:rsidP="00E21808">
      <w:pPr>
        <w:spacing w:after="0" w:line="276" w:lineRule="auto"/>
        <w:jc w:val="right"/>
        <w:rPr>
          <w:rFonts w:ascii="Times New Roman" w:eastAsia="Calibri" w:hAnsi="Times New Roman" w:cs="Times New Roman"/>
          <w:sz w:val="24"/>
        </w:rPr>
      </w:pPr>
    </w:p>
    <w:p w:rsidR="00E21808" w:rsidRDefault="00E21808" w:rsidP="00E21808">
      <w:pPr>
        <w:spacing w:after="0" w:line="276" w:lineRule="auto"/>
        <w:jc w:val="right"/>
        <w:rPr>
          <w:rFonts w:ascii="Times New Roman" w:eastAsia="Calibri" w:hAnsi="Times New Roman" w:cs="Times New Roman"/>
          <w:sz w:val="24"/>
        </w:rPr>
      </w:pPr>
    </w:p>
    <w:p w:rsidR="00E21808" w:rsidRPr="00694099" w:rsidRDefault="00E21808" w:rsidP="00E21808">
      <w:pPr>
        <w:spacing w:after="0" w:line="276" w:lineRule="auto"/>
        <w:jc w:val="right"/>
        <w:rPr>
          <w:rFonts w:ascii="Times New Roman" w:eastAsia="Calibri" w:hAnsi="Times New Roman" w:cs="Times New Roman"/>
          <w:sz w:val="28"/>
        </w:rPr>
      </w:pPr>
      <w:r w:rsidRPr="00694099">
        <w:rPr>
          <w:rFonts w:ascii="Times New Roman" w:eastAsia="Calibri" w:hAnsi="Times New Roman" w:cs="Times New Roman"/>
          <w:sz w:val="24"/>
        </w:rPr>
        <w:t>Составитель:</w:t>
      </w:r>
    </w:p>
    <w:p w:rsidR="00E21808" w:rsidRPr="00694099" w:rsidRDefault="00E21808" w:rsidP="00E21808">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библиотекарь 2 категории</w:t>
      </w:r>
    </w:p>
    <w:p w:rsidR="00E21808" w:rsidRPr="00694099" w:rsidRDefault="00E21808" w:rsidP="00E21808">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Ясыревского</w:t>
      </w:r>
      <w:proofErr w:type="spellEnd"/>
      <w:r w:rsidRPr="00694099">
        <w:rPr>
          <w:rFonts w:ascii="Times New Roman" w:eastAsia="Calibri" w:hAnsi="Times New Roman" w:cs="Times New Roman"/>
          <w:sz w:val="24"/>
        </w:rPr>
        <w:t xml:space="preserve"> отдела </w:t>
      </w:r>
    </w:p>
    <w:p w:rsidR="00E21808" w:rsidRPr="00694099" w:rsidRDefault="00E21808" w:rsidP="00E21808">
      <w:pPr>
        <w:spacing w:after="0" w:line="276" w:lineRule="auto"/>
        <w:jc w:val="right"/>
        <w:rPr>
          <w:rFonts w:ascii="Times New Roman" w:eastAsia="Calibri" w:hAnsi="Times New Roman" w:cs="Times New Roman"/>
          <w:sz w:val="24"/>
        </w:rPr>
      </w:pPr>
      <w:r w:rsidRPr="00694099">
        <w:rPr>
          <w:rFonts w:ascii="Times New Roman" w:eastAsia="Calibri" w:hAnsi="Times New Roman" w:cs="Times New Roman"/>
          <w:sz w:val="24"/>
        </w:rPr>
        <w:t xml:space="preserve">                                                                                             МБУК ВР «МЦБ» им. М.В. Наумова</w:t>
      </w:r>
    </w:p>
    <w:p w:rsidR="00E21808" w:rsidRPr="00694099" w:rsidRDefault="00E21808" w:rsidP="00E21808">
      <w:pPr>
        <w:spacing w:after="0" w:line="276" w:lineRule="auto"/>
        <w:jc w:val="right"/>
        <w:rPr>
          <w:rFonts w:ascii="Times New Roman" w:eastAsia="Calibri" w:hAnsi="Times New Roman" w:cs="Times New Roman"/>
          <w:sz w:val="24"/>
        </w:rPr>
      </w:pPr>
      <w:proofErr w:type="spellStart"/>
      <w:r w:rsidRPr="00694099">
        <w:rPr>
          <w:rFonts w:ascii="Times New Roman" w:eastAsia="Calibri" w:hAnsi="Times New Roman" w:cs="Times New Roman"/>
          <w:sz w:val="24"/>
        </w:rPr>
        <w:t>Одарчук</w:t>
      </w:r>
      <w:proofErr w:type="spellEnd"/>
      <w:r w:rsidRPr="00694099">
        <w:rPr>
          <w:rFonts w:ascii="Times New Roman" w:eastAsia="Calibri" w:hAnsi="Times New Roman" w:cs="Times New Roman"/>
          <w:sz w:val="24"/>
        </w:rPr>
        <w:t xml:space="preserve"> Л.А.</w:t>
      </w:r>
    </w:p>
    <w:p w:rsidR="00E21808" w:rsidRDefault="00E21808" w:rsidP="00E21808">
      <w:pPr>
        <w:spacing w:after="0" w:line="240" w:lineRule="auto"/>
        <w:jc w:val="center"/>
        <w:rPr>
          <w:rFonts w:ascii="Times New Roman" w:eastAsia="Calibri" w:hAnsi="Times New Roman" w:cs="Times New Roman"/>
          <w:sz w:val="24"/>
        </w:rPr>
      </w:pPr>
      <w:r w:rsidRPr="00694099">
        <w:rPr>
          <w:rFonts w:ascii="Times New Roman" w:eastAsia="Calibri" w:hAnsi="Times New Roman" w:cs="Times New Roman"/>
          <w:sz w:val="24"/>
        </w:rPr>
        <w:t xml:space="preserve">х. </w:t>
      </w:r>
      <w:proofErr w:type="spellStart"/>
      <w:r w:rsidRPr="00694099">
        <w:rPr>
          <w:rFonts w:ascii="Times New Roman" w:eastAsia="Calibri" w:hAnsi="Times New Roman" w:cs="Times New Roman"/>
          <w:sz w:val="24"/>
        </w:rPr>
        <w:t>Ясырев</w:t>
      </w:r>
      <w:proofErr w:type="spellEnd"/>
      <w:r w:rsidRPr="00694099">
        <w:rPr>
          <w:rFonts w:ascii="Times New Roman" w:eastAsia="Calibri" w:hAnsi="Times New Roman" w:cs="Times New Roman"/>
          <w:sz w:val="24"/>
        </w:rPr>
        <w:t>.</w:t>
      </w:r>
    </w:p>
    <w:p w:rsidR="00E21808" w:rsidRDefault="00E21808" w:rsidP="00E21808">
      <w:pPr>
        <w:spacing w:after="0" w:line="240" w:lineRule="auto"/>
        <w:jc w:val="center"/>
        <w:rPr>
          <w:rFonts w:ascii="Times New Roman" w:hAnsi="Times New Roman" w:cs="Times New Roman"/>
          <w:color w:val="000000"/>
          <w:sz w:val="24"/>
          <w:szCs w:val="20"/>
          <w:shd w:val="clear" w:color="auto" w:fill="FFFFFF"/>
        </w:rPr>
      </w:pPr>
      <w:r>
        <w:rPr>
          <w:rFonts w:ascii="Times New Roman" w:eastAsia="Calibri" w:hAnsi="Times New Roman" w:cs="Times New Roman"/>
          <w:sz w:val="24"/>
        </w:rPr>
        <w:t>2021г.</w:t>
      </w:r>
      <w:r>
        <w:rPr>
          <w:rFonts w:ascii="Times New Roman" w:hAnsi="Times New Roman" w:cs="Times New Roman"/>
          <w:color w:val="000000"/>
          <w:sz w:val="24"/>
          <w:szCs w:val="20"/>
          <w:shd w:val="clear" w:color="auto" w:fill="FFFFFF"/>
        </w:rPr>
        <w:t xml:space="preserve"> </w:t>
      </w:r>
    </w:p>
    <w:p w:rsidR="00E21808" w:rsidRDefault="00E21808">
      <w:pPr>
        <w:rPr>
          <w:rFonts w:ascii="Arial" w:hAnsi="Arial" w:cs="Arial"/>
          <w:color w:val="000000"/>
          <w:sz w:val="20"/>
          <w:szCs w:val="20"/>
        </w:rPr>
      </w:pPr>
    </w:p>
    <w:p w:rsidR="00E21808" w:rsidRDefault="00E21808">
      <w:pPr>
        <w:rPr>
          <w:rFonts w:ascii="Arial" w:hAnsi="Arial" w:cs="Arial"/>
          <w:color w:val="000000"/>
          <w:sz w:val="20"/>
          <w:szCs w:val="20"/>
        </w:rPr>
      </w:pPr>
    </w:p>
    <w:p w:rsidR="00E21808" w:rsidRPr="009F39EC" w:rsidRDefault="002A7880" w:rsidP="009F39EC">
      <w:pPr>
        <w:spacing w:after="0"/>
        <w:rPr>
          <w:rFonts w:ascii="Times New Roman" w:hAnsi="Times New Roman" w:cs="Times New Roman"/>
          <w:color w:val="000000"/>
          <w:sz w:val="24"/>
          <w:szCs w:val="20"/>
          <w:shd w:val="clear" w:color="auto" w:fill="FFFFFF"/>
        </w:rPr>
      </w:pPr>
      <w:r w:rsidRPr="00E21808">
        <w:rPr>
          <w:rFonts w:ascii="Times New Roman" w:hAnsi="Times New Roman" w:cs="Times New Roman"/>
          <w:color w:val="000000"/>
          <w:sz w:val="28"/>
          <w:szCs w:val="20"/>
        </w:rPr>
        <w:br/>
      </w:r>
      <w:r w:rsidR="00E21808"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30 октября в России отмечается День памяти жертв политических репрессий.</w:t>
      </w:r>
      <w:r w:rsidRPr="009F39EC">
        <w:rPr>
          <w:rFonts w:ascii="Times New Roman" w:hAnsi="Times New Roman" w:cs="Times New Roman"/>
          <w:color w:val="000000"/>
          <w:sz w:val="24"/>
          <w:szCs w:val="20"/>
        </w:rPr>
        <w:br/>
      </w:r>
      <w:r w:rsidR="00E21808"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Дата была выбрана в память о голодовке, которую 30 октября 1974 года начали узники мордовских и пермских лагерей в знак протеста против политических репрессий в СССР. Они объявили 30 октября Днем политзаключенного в СССР.</w:t>
      </w:r>
      <w:r w:rsidR="00E21808" w:rsidRPr="009F39EC">
        <w:rPr>
          <w:rFonts w:ascii="Times New Roman" w:hAnsi="Times New Roman" w:cs="Times New Roman"/>
          <w:color w:val="000000"/>
          <w:sz w:val="24"/>
          <w:szCs w:val="20"/>
        </w:rPr>
        <w:t xml:space="preserve"> </w:t>
      </w:r>
      <w:r w:rsidRPr="009F39EC">
        <w:rPr>
          <w:rFonts w:ascii="Times New Roman" w:hAnsi="Times New Roman" w:cs="Times New Roman"/>
          <w:color w:val="000000"/>
          <w:sz w:val="24"/>
          <w:szCs w:val="20"/>
          <w:shd w:val="clear" w:color="auto" w:fill="FFFFFF"/>
        </w:rPr>
        <w:t>С тех пор 30 октября в Советском Союзе ежегодно проходили голодовки политзаключенных.</w:t>
      </w:r>
      <w:r w:rsidRPr="009F39EC">
        <w:rPr>
          <w:rFonts w:ascii="Times New Roman" w:hAnsi="Times New Roman" w:cs="Times New Roman"/>
          <w:color w:val="000000"/>
          <w:sz w:val="24"/>
          <w:szCs w:val="20"/>
          <w:shd w:val="clear" w:color="auto" w:fill="FFFFFF"/>
        </w:rPr>
        <w:br/>
      </w:r>
      <w:r w:rsidR="00E21808"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Официально этот день был учрежден постановлением Верховного Совета РСФСР от 18 октября 1991 года "Об установлении Дня памяти жертв политических репрессий". Трагедия первой половины 20 века коснулась судеб очень многих граждан страны.</w:t>
      </w:r>
      <w:r w:rsidRPr="009F39EC">
        <w:rPr>
          <w:rFonts w:ascii="Times New Roman" w:hAnsi="Times New Roman" w:cs="Times New Roman"/>
          <w:color w:val="000000"/>
          <w:sz w:val="24"/>
          <w:szCs w:val="20"/>
        </w:rPr>
        <w:br/>
      </w:r>
      <w:r w:rsidR="00E21808"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В этот день вспоминают миллионы людей, которые были необоснованно подвергнуты репрессиям, отправлены в исправительно-трудовые лагеря, в ссылку, лишены жизни в те страшные годы.</w:t>
      </w:r>
    </w:p>
    <w:p w:rsidR="009F39EC" w:rsidRDefault="00E21808" w:rsidP="009F39EC">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noProof/>
          <w:sz w:val="28"/>
          <w:lang w:eastAsia="ru-RU"/>
        </w:rPr>
        <w:drawing>
          <wp:anchor distT="0" distB="0" distL="114300" distR="114300" simplePos="0" relativeHeight="251660288" behindDoc="0" locked="0" layoutInCell="1" allowOverlap="1" wp14:anchorId="7FE2D039" wp14:editId="3B5B0721">
            <wp:simplePos x="0" y="0"/>
            <wp:positionH relativeFrom="column">
              <wp:posOffset>76835</wp:posOffset>
            </wp:positionH>
            <wp:positionV relativeFrom="paragraph">
              <wp:posOffset>544830</wp:posOffset>
            </wp:positionV>
            <wp:extent cx="1053465" cy="1562735"/>
            <wp:effectExtent l="0" t="0" r="0" b="0"/>
            <wp:wrapSquare wrapText="bothSides"/>
            <wp:docPr id="25" name="Рисунок 25" descr="https://sun9-77.userapi.com/impg/Yr8amUuIZUVs5iQ6idcgDSUSwDRj2tGjRvA-mA/y6VR2simIQI.jpg?size=729x1080&amp;quality=96&amp;sign=fd1b7611f80f36221d6b6cf433bd304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7.userapi.com/impg/Yr8amUuIZUVs5iQ6idcgDSUSwDRj2tGjRvA-mA/y6VR2simIQI.jpg?size=729x1080&amp;quality=96&amp;sign=fd1b7611f80f36221d6b6cf433bd3047&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46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Предлагаем вашему вниманию произведения, посвященные Дню памяти жертв политических репрессий из фонда нашей библиотеки.</w:t>
      </w:r>
    </w:p>
    <w:p w:rsidR="002815EF" w:rsidRDefault="002A7880" w:rsidP="009F39EC">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color w:val="000000"/>
          <w:sz w:val="24"/>
          <w:szCs w:val="20"/>
          <w:shd w:val="clear" w:color="auto" w:fill="FFFFFF"/>
        </w:rPr>
        <w:br/>
      </w:r>
      <w:r w:rsidR="00E21808" w:rsidRPr="009F39EC">
        <w:rPr>
          <w:rFonts w:ascii="Times New Roman" w:hAnsi="Times New Roman" w:cs="Times New Roman"/>
          <w:b/>
          <w:color w:val="000000"/>
          <w:sz w:val="24"/>
          <w:szCs w:val="20"/>
          <w:shd w:val="clear" w:color="auto" w:fill="FFFFFF"/>
        </w:rPr>
        <w:t>Солженицын, А.</w:t>
      </w:r>
      <w:r w:rsidR="002815EF" w:rsidRPr="009F39EC">
        <w:rPr>
          <w:rFonts w:ascii="Times New Roman" w:hAnsi="Times New Roman" w:cs="Times New Roman"/>
          <w:b/>
          <w:color w:val="000000"/>
          <w:sz w:val="24"/>
          <w:szCs w:val="20"/>
          <w:shd w:val="clear" w:color="auto" w:fill="FFFFFF"/>
        </w:rPr>
        <w:t xml:space="preserve"> «Архипелаг ГУЛАГ»</w:t>
      </w:r>
      <w:r w:rsidR="00E21808" w:rsidRPr="009F39EC">
        <w:rPr>
          <w:rFonts w:ascii="Times New Roman" w:hAnsi="Times New Roman" w:cs="Times New Roman"/>
          <w:b/>
          <w:color w:val="000000"/>
          <w:sz w:val="24"/>
          <w:szCs w:val="20"/>
          <w:shd w:val="clear" w:color="auto" w:fill="FFFFFF"/>
        </w:rPr>
        <w:t>.</w:t>
      </w:r>
      <w:r w:rsidR="00C8791A" w:rsidRPr="009F39EC">
        <w:rPr>
          <w:rFonts w:ascii="Times New Roman" w:hAnsi="Times New Roman" w:cs="Times New Roman"/>
          <w:color w:val="000000"/>
          <w:sz w:val="24"/>
          <w:szCs w:val="20"/>
          <w:shd w:val="clear" w:color="auto" w:fill="FFFFFF"/>
        </w:rPr>
        <w:t xml:space="preserve"> </w:t>
      </w:r>
      <w:r w:rsidR="00C8791A" w:rsidRPr="009F39EC">
        <w:rPr>
          <w:rFonts w:ascii="Times New Roman" w:hAnsi="Times New Roman" w:cs="Times New Roman"/>
          <w:color w:val="000000"/>
          <w:sz w:val="24"/>
          <w:szCs w:val="20"/>
          <w:shd w:val="clear" w:color="auto" w:fill="FFFFFF"/>
        </w:rPr>
        <w:br/>
      </w:r>
      <w:r w:rsidR="00E21808"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Роман-исповедь, роман-эпоха от лауреата Нобелевской премии Александра Исаевича Солженицына.</w:t>
      </w:r>
      <w:r w:rsidRPr="009F39EC">
        <w:rPr>
          <w:rFonts w:ascii="Times New Roman" w:hAnsi="Times New Roman" w:cs="Times New Roman"/>
          <w:color w:val="000000"/>
          <w:sz w:val="24"/>
          <w:szCs w:val="20"/>
          <w:shd w:val="clear" w:color="auto" w:fill="FFFFFF"/>
        </w:rPr>
        <w:br/>
        <w:t xml:space="preserve">В основу книги легли письма, мемуары, рассказы более 250 узников </w:t>
      </w:r>
      <w:r w:rsidR="00E21808" w:rsidRPr="009F39EC">
        <w:rPr>
          <w:rFonts w:ascii="Times New Roman" w:hAnsi="Times New Roman" w:cs="Times New Roman"/>
          <w:color w:val="000000"/>
          <w:sz w:val="24"/>
          <w:szCs w:val="20"/>
          <w:shd w:val="clear" w:color="auto" w:fill="FFFFFF"/>
        </w:rPr>
        <w:t xml:space="preserve">сталинских лагерей и их родных. </w:t>
      </w:r>
      <w:r w:rsidRPr="009F39EC">
        <w:rPr>
          <w:rFonts w:ascii="Times New Roman" w:hAnsi="Times New Roman" w:cs="Times New Roman"/>
          <w:color w:val="000000"/>
          <w:sz w:val="24"/>
          <w:szCs w:val="20"/>
          <w:shd w:val="clear" w:color="auto" w:fill="FFFFFF"/>
        </w:rPr>
        <w:t>Те, кто едут Архипелагом управлять, попадают туда через училища МВД. Те, кто едут Архипелаг охранять, призываются через военкоматы. А те, кто едут туда умирать, должны пройти только через арест. ГУЛАГ свяжет их судьбы в у</w:t>
      </w:r>
      <w:r w:rsidR="00E21808" w:rsidRPr="009F39EC">
        <w:rPr>
          <w:rFonts w:ascii="Times New Roman" w:hAnsi="Times New Roman" w:cs="Times New Roman"/>
          <w:color w:val="000000"/>
          <w:sz w:val="24"/>
          <w:szCs w:val="20"/>
          <w:shd w:val="clear" w:color="auto" w:fill="FFFFFF"/>
        </w:rPr>
        <w:t xml:space="preserve">зел трагедий, боли и надежды... </w:t>
      </w:r>
      <w:r w:rsidRPr="009F39EC">
        <w:rPr>
          <w:rFonts w:ascii="Times New Roman" w:hAnsi="Times New Roman" w:cs="Times New Roman"/>
          <w:color w:val="000000"/>
          <w:sz w:val="24"/>
          <w:szCs w:val="20"/>
          <w:shd w:val="clear" w:color="auto" w:fill="FFFFFF"/>
        </w:rPr>
        <w:t>Среди узников были офицеры царской армии и профессора, инженеры и солдаты, вышедшие из окружения или бежавшие из плена, православные священники и мусульмане. Там было невозможно жить и даже умереть. Приговоренные к смерти страдали от холода, тесноты, голода. Они месяцами ждали расстрела.</w:t>
      </w:r>
      <w:r w:rsidRPr="009F39EC">
        <w:rPr>
          <w:rFonts w:ascii="Times New Roman" w:hAnsi="Times New Roman" w:cs="Times New Roman"/>
          <w:color w:val="000000"/>
          <w:sz w:val="24"/>
          <w:szCs w:val="20"/>
          <w:shd w:val="clear" w:color="auto" w:fill="FFFFFF"/>
        </w:rPr>
        <w:br/>
        <w:t>Роман в</w:t>
      </w:r>
      <w:r w:rsidR="002815EF" w:rsidRPr="009F39EC">
        <w:rPr>
          <w:rFonts w:ascii="Times New Roman" w:hAnsi="Times New Roman" w:cs="Times New Roman"/>
          <w:color w:val="000000"/>
          <w:sz w:val="24"/>
          <w:szCs w:val="20"/>
          <w:shd w:val="clear" w:color="auto" w:fill="FFFFFF"/>
        </w:rPr>
        <w:t>ошел в список "100 книг века".</w:t>
      </w:r>
    </w:p>
    <w:p w:rsidR="009F39EC" w:rsidRPr="009F39EC" w:rsidRDefault="009F39EC" w:rsidP="009F39EC">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noProof/>
          <w:sz w:val="28"/>
          <w:lang w:eastAsia="ru-RU"/>
        </w:rPr>
        <w:drawing>
          <wp:anchor distT="0" distB="0" distL="114300" distR="114300" simplePos="0" relativeHeight="251661312" behindDoc="0" locked="0" layoutInCell="1" allowOverlap="1" wp14:anchorId="49E3F5DD" wp14:editId="495BFA79">
            <wp:simplePos x="0" y="0"/>
            <wp:positionH relativeFrom="column">
              <wp:posOffset>126365</wp:posOffset>
            </wp:positionH>
            <wp:positionV relativeFrom="paragraph">
              <wp:posOffset>109220</wp:posOffset>
            </wp:positionV>
            <wp:extent cx="1008380" cy="1423035"/>
            <wp:effectExtent l="0" t="0" r="1270" b="5715"/>
            <wp:wrapSquare wrapText="bothSides"/>
            <wp:docPr id="26" name="Рисунок 26" descr="https://sun9-29.userapi.com/impg/78DTTh7R-P4NBwKLSJSdsnPLho27uYlJ2mLAGg/69aT-2_LxRs.jpg?size=766x1080&amp;quality=96&amp;sign=959dbedab1f691291633d78d94624e5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9.userapi.com/impg/78DTTh7R-P4NBwKLSJSdsnPLho27uYlJ2mLAGg/69aT-2_LxRs.jpg?size=766x1080&amp;quality=96&amp;sign=959dbedab1f691291633d78d94624e52&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80"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878" w:rsidRPr="009F39EC" w:rsidRDefault="002815EF" w:rsidP="009F39EC">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color w:val="000000"/>
          <w:sz w:val="24"/>
          <w:szCs w:val="20"/>
          <w:shd w:val="clear" w:color="auto" w:fill="FFFFFF"/>
        </w:rPr>
        <w:t>«</w:t>
      </w:r>
      <w:r w:rsidR="00C8791A" w:rsidRPr="009F39EC">
        <w:rPr>
          <w:rFonts w:ascii="Times New Roman" w:hAnsi="Times New Roman" w:cs="Times New Roman"/>
          <w:b/>
          <w:color w:val="000000"/>
          <w:sz w:val="24"/>
          <w:szCs w:val="20"/>
          <w:shd w:val="clear" w:color="auto" w:fill="FFFFFF"/>
        </w:rPr>
        <w:t>Отец Арсений»</w:t>
      </w:r>
      <w:r w:rsidR="00E21808" w:rsidRPr="009F39EC">
        <w:rPr>
          <w:rFonts w:ascii="Times New Roman" w:hAnsi="Times New Roman" w:cs="Times New Roman"/>
          <w:color w:val="000000"/>
          <w:sz w:val="24"/>
          <w:szCs w:val="20"/>
          <w:shd w:val="clear" w:color="auto" w:fill="FFFFFF"/>
        </w:rPr>
        <w:t>.</w:t>
      </w:r>
      <w:r w:rsidR="00C8791A" w:rsidRPr="009F39EC">
        <w:rPr>
          <w:rFonts w:ascii="Times New Roman" w:hAnsi="Times New Roman" w:cs="Times New Roman"/>
          <w:color w:val="000000"/>
          <w:sz w:val="24"/>
          <w:szCs w:val="20"/>
          <w:shd w:val="clear" w:color="auto" w:fill="FFFFFF"/>
        </w:rPr>
        <w:br/>
      </w:r>
      <w:r w:rsidR="00E21808"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Данную книгу можно считать документальным и историческим произведением, жизнеописанием иеромонаха и священника Арсения.</w:t>
      </w:r>
      <w:r w:rsidR="002A7880" w:rsidRPr="009F39EC">
        <w:rPr>
          <w:rFonts w:ascii="Times New Roman" w:hAnsi="Times New Roman" w:cs="Times New Roman"/>
          <w:color w:val="000000"/>
          <w:sz w:val="24"/>
          <w:szCs w:val="20"/>
          <w:shd w:val="clear" w:color="auto" w:fill="FFFFFF"/>
        </w:rPr>
        <w:br/>
      </w:r>
      <w:r w:rsidR="00E21808"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Это воспоминания о священнике отце Арсении в лагере и ссылке. В них судьбы людей и судьбы церкви, выбор между верностью Христу и отступничеством, любовь к ближнему или забота только о самосохранении. Герои решают сами для себя эти вопросы по-разному...</w:t>
      </w:r>
    </w:p>
    <w:p w:rsidR="009F39EC" w:rsidRDefault="009F39EC" w:rsidP="009F39EC">
      <w:pPr>
        <w:rPr>
          <w:rFonts w:ascii="Times New Roman" w:hAnsi="Times New Roman" w:cs="Times New Roman"/>
          <w:color w:val="000000"/>
          <w:sz w:val="24"/>
          <w:szCs w:val="20"/>
          <w:shd w:val="clear" w:color="auto" w:fill="FFFFFF"/>
        </w:rPr>
      </w:pPr>
      <w:r w:rsidRPr="009F39EC">
        <w:rPr>
          <w:rFonts w:ascii="Times New Roman" w:hAnsi="Times New Roman" w:cs="Times New Roman"/>
          <w:noProof/>
          <w:sz w:val="28"/>
          <w:lang w:eastAsia="ru-RU"/>
        </w:rPr>
        <w:lastRenderedPageBreak/>
        <w:drawing>
          <wp:anchor distT="0" distB="0" distL="114300" distR="114300" simplePos="0" relativeHeight="251662336" behindDoc="0" locked="0" layoutInCell="1" allowOverlap="1" wp14:anchorId="6853D9CE" wp14:editId="73D7A9C5">
            <wp:simplePos x="0" y="0"/>
            <wp:positionH relativeFrom="column">
              <wp:posOffset>174625</wp:posOffset>
            </wp:positionH>
            <wp:positionV relativeFrom="paragraph">
              <wp:posOffset>137795</wp:posOffset>
            </wp:positionV>
            <wp:extent cx="952500" cy="1385570"/>
            <wp:effectExtent l="0" t="0" r="0" b="5080"/>
            <wp:wrapSquare wrapText="bothSides"/>
            <wp:docPr id="27" name="Рисунок 27" descr="https://sun9-35.userapi.com/impg/FiZI0lTfkbadQEHNFuaI95OR9ZqfUQiYf2Jpew/86TI1QhhP_M.jpg?size=351x511&amp;quality=96&amp;sign=dca6058fafcb50e66f7a0c9fa580268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5.userapi.com/impg/FiZI0lTfkbadQEHNFuaI95OR9ZqfUQiYf2Jpew/86TI1QhhP_M.jpg?size=351x511&amp;quality=96&amp;sign=dca6058fafcb50e66f7a0c9fa580268e&amp;type=alb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0"/>
          <w:shd w:val="clear" w:color="auto" w:fill="FFFFFF"/>
        </w:rPr>
        <w:t xml:space="preserve">  </w:t>
      </w:r>
    </w:p>
    <w:p w:rsidR="007B2878" w:rsidRPr="009F39EC" w:rsidRDefault="00E21808" w:rsidP="009F39EC">
      <w:pPr>
        <w:rPr>
          <w:rFonts w:ascii="Times New Roman" w:hAnsi="Times New Roman" w:cs="Times New Roman"/>
          <w:color w:val="000000"/>
          <w:sz w:val="24"/>
          <w:szCs w:val="20"/>
          <w:shd w:val="clear" w:color="auto" w:fill="FFFFFF"/>
        </w:rPr>
      </w:pPr>
      <w:r w:rsidRPr="009F39EC">
        <w:rPr>
          <w:rFonts w:ascii="Times New Roman" w:hAnsi="Times New Roman" w:cs="Times New Roman"/>
          <w:b/>
          <w:color w:val="000000"/>
          <w:sz w:val="24"/>
          <w:szCs w:val="20"/>
          <w:shd w:val="clear" w:color="auto" w:fill="FFFFFF"/>
        </w:rPr>
        <w:t>Волков, О.</w:t>
      </w:r>
      <w:r w:rsidR="002815EF" w:rsidRPr="009F39EC">
        <w:rPr>
          <w:rFonts w:ascii="Times New Roman" w:hAnsi="Times New Roman" w:cs="Times New Roman"/>
          <w:b/>
          <w:color w:val="000000"/>
          <w:sz w:val="24"/>
          <w:szCs w:val="20"/>
          <w:shd w:val="clear" w:color="auto" w:fill="FFFFFF"/>
        </w:rPr>
        <w:t xml:space="preserve"> «Погружение во тьму»</w:t>
      </w:r>
      <w:r w:rsidRPr="009F39EC">
        <w:rPr>
          <w:rFonts w:ascii="Times New Roman" w:hAnsi="Times New Roman" w:cs="Times New Roman"/>
          <w:b/>
          <w:color w:val="000000"/>
          <w:sz w:val="24"/>
          <w:szCs w:val="20"/>
          <w:shd w:val="clear" w:color="auto" w:fill="FFFFFF"/>
        </w:rPr>
        <w:t>.</w:t>
      </w:r>
      <w:r w:rsidRPr="009F39EC">
        <w:rPr>
          <w:rFonts w:ascii="Times New Roman" w:hAnsi="Times New Roman" w:cs="Times New Roman"/>
          <w:color w:val="000000"/>
          <w:sz w:val="24"/>
          <w:szCs w:val="20"/>
          <w:shd w:val="clear" w:color="auto" w:fill="FFFFFF"/>
        </w:rPr>
        <w:t xml:space="preserve"> </w:t>
      </w:r>
      <w:r w:rsidR="00C8791A" w:rsidRPr="009F39EC">
        <w:rPr>
          <w:rFonts w:ascii="Times New Roman" w:hAnsi="Times New Roman" w:cs="Times New Roman"/>
          <w:color w:val="000000"/>
          <w:sz w:val="24"/>
          <w:szCs w:val="20"/>
          <w:shd w:val="clear" w:color="auto" w:fill="FFFFFF"/>
        </w:rPr>
        <w:br/>
      </w:r>
      <w:r w:rsidR="002A7880" w:rsidRPr="009F39EC">
        <w:rPr>
          <w:rFonts w:ascii="Times New Roman" w:hAnsi="Times New Roman" w:cs="Times New Roman"/>
          <w:color w:val="000000"/>
          <w:sz w:val="24"/>
          <w:szCs w:val="20"/>
          <w:shd w:val="clear" w:color="auto" w:fill="FFFFFF"/>
        </w:rPr>
        <w:t>Русский писатель, потомок старинного дворянского рода. По сфабрикованным обвинениям он провёл в сталинских лагерях почти три десятилетия. В своей книге воспоминаний "Погружение во тьму" Олег Волков рассказал о невыносимых условиях, в которых приходилось выживать, о судьбах людей, сгинувших в ГУЛАГе.</w:t>
      </w:r>
      <w:r w:rsidR="002A7880" w:rsidRPr="009F39EC">
        <w:rPr>
          <w:rFonts w:ascii="Times New Roman" w:hAnsi="Times New Roman" w:cs="Times New Roman"/>
          <w:color w:val="000000"/>
          <w:sz w:val="24"/>
          <w:szCs w:val="20"/>
          <w:shd w:val="clear" w:color="auto" w:fill="FFFFFF"/>
        </w:rPr>
        <w:br/>
      </w:r>
    </w:p>
    <w:p w:rsidR="007B2878" w:rsidRPr="00344836" w:rsidRDefault="009F39EC" w:rsidP="00344836">
      <w:pPr>
        <w:rPr>
          <w:rFonts w:ascii="Times New Roman" w:hAnsi="Times New Roman" w:cs="Times New Roman"/>
          <w:b/>
          <w:color w:val="000000"/>
          <w:sz w:val="24"/>
          <w:szCs w:val="20"/>
          <w:shd w:val="clear" w:color="auto" w:fill="FFFFFF"/>
        </w:rPr>
      </w:pPr>
      <w:r w:rsidRPr="009F39EC">
        <w:rPr>
          <w:rFonts w:ascii="Times New Roman" w:hAnsi="Times New Roman" w:cs="Times New Roman"/>
          <w:b/>
          <w:noProof/>
          <w:sz w:val="28"/>
          <w:lang w:eastAsia="ru-RU"/>
        </w:rPr>
        <w:drawing>
          <wp:anchor distT="0" distB="0" distL="114300" distR="114300" simplePos="0" relativeHeight="251663360" behindDoc="0" locked="0" layoutInCell="1" allowOverlap="1" wp14:anchorId="77B62238" wp14:editId="214BA393">
            <wp:simplePos x="0" y="0"/>
            <wp:positionH relativeFrom="column">
              <wp:posOffset>172720</wp:posOffset>
            </wp:positionH>
            <wp:positionV relativeFrom="paragraph">
              <wp:posOffset>61595</wp:posOffset>
            </wp:positionV>
            <wp:extent cx="894715" cy="1247140"/>
            <wp:effectExtent l="0" t="0" r="635" b="0"/>
            <wp:wrapSquare wrapText="bothSides"/>
            <wp:docPr id="28" name="Рисунок 28" descr="https://sun9-30.userapi.com/impg/uoX9EFNzO5RRSmAwdXyhiTFuENQBrz-Bp2bXgw/mob_QvXAVQw.jpg?size=700x976&amp;quality=96&amp;sign=335617fc4474872b66d2a6c35d0ad1e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0.userapi.com/impg/uoX9EFNzO5RRSmAwdXyhiTFuENQBrz-Bp2bXgw/mob_QvXAVQw.jpg?size=700x976&amp;quality=96&amp;sign=335617fc4474872b66d2a6c35d0ad1e3&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715"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836">
        <w:rPr>
          <w:rFonts w:ascii="Times New Roman" w:hAnsi="Times New Roman" w:cs="Times New Roman"/>
          <w:b/>
          <w:color w:val="000000"/>
          <w:sz w:val="24"/>
          <w:szCs w:val="20"/>
          <w:shd w:val="clear" w:color="auto" w:fill="FFFFFF"/>
        </w:rPr>
        <w:t xml:space="preserve"> </w:t>
      </w:r>
      <w:r w:rsidR="002815EF" w:rsidRPr="009F39EC">
        <w:rPr>
          <w:rFonts w:ascii="Times New Roman" w:hAnsi="Times New Roman" w:cs="Times New Roman"/>
          <w:b/>
          <w:color w:val="000000"/>
          <w:sz w:val="24"/>
          <w:szCs w:val="20"/>
          <w:shd w:val="clear" w:color="auto" w:fill="FFFFFF"/>
        </w:rPr>
        <w:t>Гинзбург, Е.</w:t>
      </w:r>
      <w:r w:rsidR="002815EF" w:rsidRPr="009F39EC">
        <w:rPr>
          <w:rFonts w:ascii="Times New Roman" w:hAnsi="Times New Roman" w:cs="Times New Roman"/>
          <w:b/>
          <w:noProof/>
          <w:sz w:val="28"/>
          <w:lang w:eastAsia="ru-RU"/>
        </w:rPr>
        <w:t xml:space="preserve"> </w:t>
      </w:r>
      <w:r w:rsidR="002815EF" w:rsidRPr="009F39EC">
        <w:rPr>
          <w:rFonts w:ascii="Times New Roman" w:hAnsi="Times New Roman" w:cs="Times New Roman"/>
          <w:b/>
          <w:color w:val="000000"/>
          <w:sz w:val="24"/>
          <w:szCs w:val="20"/>
          <w:shd w:val="clear" w:color="auto" w:fill="FFFFFF"/>
        </w:rPr>
        <w:t>«Крутой маршрут».</w:t>
      </w:r>
      <w:r w:rsidR="00C8791A" w:rsidRPr="009F39EC">
        <w:rPr>
          <w:rFonts w:ascii="Times New Roman" w:hAnsi="Times New Roman" w:cs="Times New Roman"/>
          <w:color w:val="000000"/>
          <w:sz w:val="24"/>
          <w:szCs w:val="20"/>
          <w:shd w:val="clear" w:color="auto" w:fill="FFFFFF"/>
        </w:rPr>
        <w:br/>
      </w:r>
      <w:r w:rsidR="002815EF"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Драматическое повествование о восемнадцати годах тюрем, лагерей и ссылок, потрясающее своей беспощадной правдивостью и вызывающее глубочайшее уважение к силе человеческого духа, который не сломили страшные испытания. "Крутой маршрут" - захватывающий рассказ о безжалостной эпохе, которой не должно быть места в истории человечества.</w:t>
      </w:r>
    </w:p>
    <w:p w:rsidR="009F39EC" w:rsidRPr="00344836" w:rsidRDefault="00344836" w:rsidP="009F39EC">
      <w:pPr>
        <w:rPr>
          <w:rFonts w:ascii="Times New Roman" w:hAnsi="Times New Roman" w:cs="Times New Roman"/>
          <w:b/>
          <w:color w:val="000000"/>
          <w:sz w:val="24"/>
          <w:szCs w:val="20"/>
          <w:shd w:val="clear" w:color="auto" w:fill="FFFFFF"/>
        </w:rPr>
      </w:pPr>
      <w:r w:rsidRPr="009F39EC">
        <w:rPr>
          <w:rFonts w:ascii="Times New Roman" w:hAnsi="Times New Roman" w:cs="Times New Roman"/>
          <w:noProof/>
          <w:sz w:val="28"/>
          <w:lang w:eastAsia="ru-RU"/>
        </w:rPr>
        <w:drawing>
          <wp:anchor distT="0" distB="0" distL="114300" distR="114300" simplePos="0" relativeHeight="251664384" behindDoc="0" locked="0" layoutInCell="1" allowOverlap="1" wp14:anchorId="4C3D6932" wp14:editId="6AF98F95">
            <wp:simplePos x="0" y="0"/>
            <wp:positionH relativeFrom="column">
              <wp:posOffset>149860</wp:posOffset>
            </wp:positionH>
            <wp:positionV relativeFrom="paragraph">
              <wp:posOffset>127000</wp:posOffset>
            </wp:positionV>
            <wp:extent cx="900430" cy="1391920"/>
            <wp:effectExtent l="0" t="0" r="0" b="0"/>
            <wp:wrapSquare wrapText="bothSides"/>
            <wp:docPr id="29" name="Рисунок 29" descr="https://sun9-5.userapi.com/impg/c7VGhGACQDUqbCz8lC3oantkwfdeyl6cm6WU9w/1KLxcJM2o34.jpg?size=688x1062&amp;quality=96&amp;sign=644bdd5ac327085a056f88ef50764b8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userapi.com/impg/c7VGhGACQDUqbCz8lC3oantkwfdeyl6cm6WU9w/1KLxcJM2o34.jpg?size=688x1062&amp;quality=96&amp;sign=644bdd5ac327085a056f88ef50764b82&amp;type=alb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43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4"/>
          <w:szCs w:val="20"/>
          <w:shd w:val="clear" w:color="auto" w:fill="FFFFFF"/>
        </w:rPr>
        <w:t xml:space="preserve">   </w:t>
      </w:r>
      <w:r w:rsidR="002815EF" w:rsidRPr="009F39EC">
        <w:rPr>
          <w:rFonts w:ascii="Times New Roman" w:hAnsi="Times New Roman" w:cs="Times New Roman"/>
          <w:b/>
          <w:color w:val="000000"/>
          <w:sz w:val="24"/>
          <w:szCs w:val="20"/>
          <w:shd w:val="clear" w:color="auto" w:fill="FFFFFF"/>
        </w:rPr>
        <w:t>Домбровский, Ю.</w:t>
      </w:r>
      <w:r w:rsidR="002815EF" w:rsidRPr="009F39EC">
        <w:rPr>
          <w:rFonts w:ascii="Times New Roman" w:hAnsi="Times New Roman" w:cs="Times New Roman"/>
          <w:b/>
          <w:noProof/>
          <w:sz w:val="28"/>
          <w:lang w:eastAsia="ru-RU"/>
        </w:rPr>
        <w:t xml:space="preserve"> </w:t>
      </w:r>
      <w:r w:rsidR="002815EF" w:rsidRPr="009F39EC">
        <w:rPr>
          <w:rFonts w:ascii="Times New Roman" w:hAnsi="Times New Roman" w:cs="Times New Roman"/>
          <w:b/>
          <w:color w:val="000000"/>
          <w:sz w:val="24"/>
          <w:szCs w:val="20"/>
          <w:shd w:val="clear" w:color="auto" w:fill="FFFFFF"/>
        </w:rPr>
        <w:t>«Факультет ненужных вещей».</w:t>
      </w:r>
      <w:r w:rsidR="002A7880" w:rsidRPr="009F39EC">
        <w:rPr>
          <w:rFonts w:ascii="Times New Roman" w:hAnsi="Times New Roman" w:cs="Times New Roman"/>
          <w:color w:val="000000"/>
          <w:sz w:val="24"/>
          <w:szCs w:val="20"/>
          <w:shd w:val="clear" w:color="auto" w:fill="FFFFFF"/>
        </w:rPr>
        <w:t xml:space="preserve"> </w:t>
      </w:r>
      <w:r w:rsidR="007B2878" w:rsidRPr="009F39EC">
        <w:rPr>
          <w:rFonts w:ascii="Times New Roman" w:hAnsi="Times New Roman" w:cs="Times New Roman"/>
          <w:color w:val="000000"/>
          <w:sz w:val="24"/>
          <w:szCs w:val="20"/>
          <w:shd w:val="clear" w:color="auto" w:fill="FFFFFF"/>
        </w:rPr>
        <w:br/>
      </w:r>
      <w:r w:rsidR="002815EF"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Главный роман писателя, который создавался почти двадцать лет без всякой надежды на публикацию в СССР. Он и был впервые издан во Франции, автор ус</w:t>
      </w:r>
      <w:r w:rsidR="002815EF" w:rsidRPr="009F39EC">
        <w:rPr>
          <w:rFonts w:ascii="Times New Roman" w:hAnsi="Times New Roman" w:cs="Times New Roman"/>
          <w:color w:val="000000"/>
          <w:sz w:val="24"/>
          <w:szCs w:val="20"/>
          <w:shd w:val="clear" w:color="auto" w:fill="FFFFFF"/>
        </w:rPr>
        <w:t xml:space="preserve">пел даже подержать том в руках. </w:t>
      </w:r>
      <w:r w:rsidR="002A7880" w:rsidRPr="009F39EC">
        <w:rPr>
          <w:rFonts w:ascii="Times New Roman" w:hAnsi="Times New Roman" w:cs="Times New Roman"/>
          <w:color w:val="000000"/>
          <w:sz w:val="24"/>
          <w:szCs w:val="20"/>
          <w:shd w:val="clear" w:color="auto" w:fill="FFFFFF"/>
        </w:rPr>
        <w:t xml:space="preserve">Недаром его сравнивали с "Мастером и Маргаритой" М. Булгакова и "Доктором Живаго" Б. Пастернака. Роман-притча о предателе, жертве и палаче, о том, что в нашей стране понятия эти </w:t>
      </w:r>
      <w:r w:rsidR="002815EF" w:rsidRPr="009F39EC">
        <w:rPr>
          <w:rFonts w:ascii="Times New Roman" w:hAnsi="Times New Roman" w:cs="Times New Roman"/>
          <w:color w:val="000000"/>
          <w:sz w:val="24"/>
          <w:szCs w:val="20"/>
          <w:shd w:val="clear" w:color="auto" w:fill="FFFFFF"/>
        </w:rPr>
        <w:t xml:space="preserve">тесно и трагически переплетены. </w:t>
      </w:r>
      <w:r w:rsidR="002A7880" w:rsidRPr="009F39EC">
        <w:rPr>
          <w:rFonts w:ascii="Times New Roman" w:hAnsi="Times New Roman" w:cs="Times New Roman"/>
          <w:color w:val="000000"/>
          <w:sz w:val="24"/>
          <w:szCs w:val="20"/>
          <w:shd w:val="clear" w:color="auto" w:fill="FFFFFF"/>
        </w:rPr>
        <w:t>Главный герой, "хранитель древностей" Зыбин противостоит конкретному злу - его предали, он жертва, он арестован, но и здесь выходит победителем, несломленным челов</w:t>
      </w:r>
      <w:r w:rsidR="002815EF" w:rsidRPr="009F39EC">
        <w:rPr>
          <w:rFonts w:ascii="Times New Roman" w:hAnsi="Times New Roman" w:cs="Times New Roman"/>
          <w:color w:val="000000"/>
          <w:sz w:val="24"/>
          <w:szCs w:val="20"/>
          <w:shd w:val="clear" w:color="auto" w:fill="FFFFFF"/>
        </w:rPr>
        <w:t>еком. Так же, как и сам автор.</w:t>
      </w:r>
    </w:p>
    <w:p w:rsidR="00627053" w:rsidRDefault="00344836" w:rsidP="00627053">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b/>
          <w:noProof/>
          <w:sz w:val="28"/>
          <w:lang w:eastAsia="ru-RU"/>
        </w:rPr>
        <w:drawing>
          <wp:anchor distT="0" distB="0" distL="114300" distR="114300" simplePos="0" relativeHeight="251665408" behindDoc="0" locked="0" layoutInCell="1" allowOverlap="1" wp14:anchorId="178C7E6E" wp14:editId="03DAF01F">
            <wp:simplePos x="0" y="0"/>
            <wp:positionH relativeFrom="column">
              <wp:posOffset>177165</wp:posOffset>
            </wp:positionH>
            <wp:positionV relativeFrom="paragraph">
              <wp:posOffset>57785</wp:posOffset>
            </wp:positionV>
            <wp:extent cx="916940" cy="1445895"/>
            <wp:effectExtent l="0" t="0" r="0" b="1905"/>
            <wp:wrapSquare wrapText="bothSides"/>
            <wp:docPr id="30" name="Рисунок 30" descr="https://sun9-44.userapi.com/impg/M2yId-7SFryBc-XGeckxcOjePhLPAB1plc3MDw/SHp_bUGdMzE.jpg?size=685x1080&amp;quality=96&amp;sign=cad719926b79b74ef92d529f5e1bd9a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4.userapi.com/impg/M2yId-7SFryBc-XGeckxcOjePhLPAB1plc3MDw/SHp_bUGdMzE.jpg?size=685x1080&amp;quality=96&amp;sign=cad719926b79b74ef92d529f5e1bd9a4&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6940"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5EF" w:rsidRPr="009F39EC">
        <w:rPr>
          <w:rFonts w:ascii="Times New Roman" w:hAnsi="Times New Roman" w:cs="Times New Roman"/>
          <w:b/>
          <w:color w:val="000000"/>
          <w:sz w:val="24"/>
          <w:szCs w:val="20"/>
          <w:shd w:val="clear" w:color="auto" w:fill="FFFFFF"/>
        </w:rPr>
        <w:t>Шаламов, В. «Колымские рассказы».</w:t>
      </w:r>
      <w:r w:rsidR="007B2878" w:rsidRPr="009F39EC">
        <w:rPr>
          <w:rFonts w:ascii="Times New Roman" w:hAnsi="Times New Roman" w:cs="Times New Roman"/>
          <w:color w:val="000000"/>
          <w:sz w:val="24"/>
          <w:szCs w:val="20"/>
          <w:shd w:val="clear" w:color="auto" w:fill="FFFFFF"/>
        </w:rPr>
        <w:br/>
      </w:r>
      <w:r w:rsidR="002815EF"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В книгу замечательного поэта и писателя вошли два цикла его рассказов</w:t>
      </w:r>
      <w:r w:rsidR="002815EF"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 воспоминаний о колымских лагерях, где провел без малого двадцать лет. Это беспощадное, предельно искреннее и правдивое повествование о мире по ту сторону добра и зла, где смерть реальнее жизни. О попранном человеческом достоинстве, гнусных "законах"</w:t>
      </w:r>
      <w:r w:rsidR="002815EF" w:rsidRPr="009F39EC">
        <w:rPr>
          <w:rFonts w:ascii="Times New Roman" w:hAnsi="Times New Roman" w:cs="Times New Roman"/>
          <w:color w:val="000000"/>
          <w:sz w:val="24"/>
          <w:szCs w:val="20"/>
          <w:shd w:val="clear" w:color="auto" w:fill="FFFFFF"/>
        </w:rPr>
        <w:t>,</w:t>
      </w:r>
      <w:r w:rsidR="002A7880" w:rsidRPr="009F39EC">
        <w:rPr>
          <w:rFonts w:ascii="Times New Roman" w:hAnsi="Times New Roman" w:cs="Times New Roman"/>
          <w:color w:val="000000"/>
          <w:sz w:val="24"/>
          <w:szCs w:val="20"/>
          <w:shd w:val="clear" w:color="auto" w:fill="FFFFFF"/>
        </w:rPr>
        <w:t xml:space="preserve"> </w:t>
      </w:r>
      <w:proofErr w:type="spellStart"/>
      <w:r w:rsidR="002A7880" w:rsidRPr="009F39EC">
        <w:rPr>
          <w:rFonts w:ascii="Times New Roman" w:hAnsi="Times New Roman" w:cs="Times New Roman"/>
          <w:color w:val="000000"/>
          <w:sz w:val="24"/>
          <w:szCs w:val="20"/>
          <w:shd w:val="clear" w:color="auto" w:fill="FFFFFF"/>
        </w:rPr>
        <w:t>блатарей</w:t>
      </w:r>
      <w:proofErr w:type="spellEnd"/>
      <w:r w:rsidR="002A7880" w:rsidRPr="009F39EC">
        <w:rPr>
          <w:rFonts w:ascii="Times New Roman" w:hAnsi="Times New Roman" w:cs="Times New Roman"/>
          <w:color w:val="000000"/>
          <w:sz w:val="24"/>
          <w:szCs w:val="20"/>
          <w:shd w:val="clear" w:color="auto" w:fill="FFFFFF"/>
        </w:rPr>
        <w:t xml:space="preserve"> и конвоиров. Обращено оно к душе каждого, кто может и обязан исполнить завет автора: "Этого не должно быть!"</w:t>
      </w:r>
    </w:p>
    <w:p w:rsidR="00344836" w:rsidRDefault="00344836" w:rsidP="00627053">
      <w:pPr>
        <w:spacing w:after="0"/>
        <w:rPr>
          <w:rFonts w:ascii="Times New Roman" w:hAnsi="Times New Roman" w:cs="Times New Roman"/>
          <w:b/>
          <w:color w:val="000000"/>
          <w:sz w:val="24"/>
          <w:szCs w:val="20"/>
          <w:shd w:val="clear" w:color="auto" w:fill="FFFFFF"/>
        </w:rPr>
      </w:pPr>
      <w:r w:rsidRPr="009F39EC">
        <w:rPr>
          <w:rFonts w:ascii="Times New Roman" w:hAnsi="Times New Roman" w:cs="Times New Roman"/>
          <w:b/>
          <w:noProof/>
          <w:sz w:val="28"/>
          <w:lang w:eastAsia="ru-RU"/>
        </w:rPr>
        <w:drawing>
          <wp:anchor distT="0" distB="0" distL="114300" distR="114300" simplePos="0" relativeHeight="251666432" behindDoc="0" locked="0" layoutInCell="1" allowOverlap="1" wp14:anchorId="4A3B1FB4" wp14:editId="593C1A6D">
            <wp:simplePos x="0" y="0"/>
            <wp:positionH relativeFrom="column">
              <wp:posOffset>158115</wp:posOffset>
            </wp:positionH>
            <wp:positionV relativeFrom="paragraph">
              <wp:posOffset>112395</wp:posOffset>
            </wp:positionV>
            <wp:extent cx="920750" cy="1440180"/>
            <wp:effectExtent l="0" t="0" r="0" b="7620"/>
            <wp:wrapSquare wrapText="bothSides"/>
            <wp:docPr id="31" name="Рисунок 31" descr="https://sun9-24.userapi.com/impg/-0zt8u6S9a8CVI2VGCAvu6KhGy7tskX1I4Dr_Q/KX3q2Y1Kl-A.jpg?size=691x1080&amp;quality=96&amp;sign=a08762550d1dd5ec79904d454cd9dc3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4.userapi.com/impg/-0zt8u6S9a8CVI2VGCAvu6KhGy7tskX1I4Dr_Q/KX3q2Y1Kl-A.jpg?size=691x1080&amp;quality=96&amp;sign=a08762550d1dd5ec79904d454cd9dc35&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75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836" w:rsidRDefault="002815EF" w:rsidP="00627053">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b/>
          <w:color w:val="000000"/>
          <w:sz w:val="24"/>
          <w:szCs w:val="20"/>
          <w:shd w:val="clear" w:color="auto" w:fill="FFFFFF"/>
        </w:rPr>
        <w:t>Рыбаков, А.</w:t>
      </w:r>
      <w:r w:rsidRPr="009F39EC">
        <w:rPr>
          <w:rFonts w:ascii="Times New Roman" w:hAnsi="Times New Roman" w:cs="Times New Roman"/>
          <w:b/>
          <w:noProof/>
          <w:sz w:val="28"/>
          <w:lang w:eastAsia="ru-RU"/>
        </w:rPr>
        <w:t xml:space="preserve"> </w:t>
      </w:r>
      <w:r w:rsidRPr="009F39EC">
        <w:rPr>
          <w:rFonts w:ascii="Times New Roman" w:hAnsi="Times New Roman" w:cs="Times New Roman"/>
          <w:b/>
          <w:color w:val="000000"/>
          <w:sz w:val="24"/>
          <w:szCs w:val="20"/>
          <w:shd w:val="clear" w:color="auto" w:fill="FFFFFF"/>
        </w:rPr>
        <w:t>«Дети Арбата».</w:t>
      </w:r>
      <w:bookmarkStart w:id="0" w:name="_GoBack"/>
      <w:bookmarkEnd w:id="0"/>
      <w:r w:rsidR="007B2878" w:rsidRPr="009F39EC">
        <w:rPr>
          <w:rFonts w:ascii="Times New Roman" w:hAnsi="Times New Roman" w:cs="Times New Roman"/>
          <w:color w:val="000000"/>
          <w:sz w:val="24"/>
          <w:szCs w:val="20"/>
          <w:shd w:val="clear" w:color="auto" w:fill="FFFFFF"/>
        </w:rPr>
        <w:br/>
      </w:r>
      <w:r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Автор книги - один из первых писателей, прервавших молчание вокруг запретной темы страшного времени репрессий и культа личности. Роман был написан в 60-х годах XX века, но напечатан - только в конце 80-х, сразу став сенсацией. Он посвящен поколению людей, чья молодость пришлась на 1930-е годы. Это время помпезных кремлевских кабинетов, коммунальных квартир и старой, почти исчезнувшей сейчас Москвы... Жизнь, полная тяжелых испытаний, для юных героев только начинается. Пока они выпускники обычной школы, дети. Дети Арбата.</w:t>
      </w:r>
    </w:p>
    <w:p w:rsidR="00344836" w:rsidRDefault="00344836" w:rsidP="00627053">
      <w:pPr>
        <w:spacing w:after="0"/>
        <w:rPr>
          <w:rFonts w:ascii="Times New Roman" w:hAnsi="Times New Roman" w:cs="Times New Roman"/>
          <w:b/>
          <w:color w:val="000000"/>
          <w:sz w:val="24"/>
          <w:szCs w:val="20"/>
          <w:shd w:val="clear" w:color="auto" w:fill="FFFFFF"/>
        </w:rPr>
      </w:pPr>
      <w:r w:rsidRPr="009F39EC">
        <w:rPr>
          <w:rFonts w:ascii="Times New Roman" w:hAnsi="Times New Roman" w:cs="Times New Roman"/>
          <w:noProof/>
          <w:sz w:val="28"/>
          <w:lang w:eastAsia="ru-RU"/>
        </w:rPr>
        <w:lastRenderedPageBreak/>
        <w:drawing>
          <wp:anchor distT="0" distB="0" distL="114300" distR="114300" simplePos="0" relativeHeight="251667456" behindDoc="0" locked="0" layoutInCell="1" allowOverlap="1" wp14:anchorId="3E1683E0" wp14:editId="00CDF987">
            <wp:simplePos x="0" y="0"/>
            <wp:positionH relativeFrom="column">
              <wp:posOffset>57150</wp:posOffset>
            </wp:positionH>
            <wp:positionV relativeFrom="paragraph">
              <wp:posOffset>368935</wp:posOffset>
            </wp:positionV>
            <wp:extent cx="976630" cy="1573530"/>
            <wp:effectExtent l="0" t="0" r="0" b="7620"/>
            <wp:wrapSquare wrapText="bothSides"/>
            <wp:docPr id="32" name="Рисунок 32" descr="https://sun9-32.userapi.com/impg/FgXOWGxETUlmBgRwON4-yW7ccR1SDPcs_FEPCQ/fUG4Q3CU-Uw.jpg?size=691x1064&amp;quality=96&amp;sign=bdf3d94cb37c7a1cbb3fa0e73684c41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2.userapi.com/impg/FgXOWGxETUlmBgRwON4-yW7ccR1SDPcs_FEPCQ/fUG4Q3CU-Uw.jpg?size=691x1064&amp;quality=96&amp;sign=bdf3d94cb37c7a1cbb3fa0e73684c41f&amp;type=alb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663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880" w:rsidRPr="009F39EC">
        <w:rPr>
          <w:rFonts w:ascii="Times New Roman" w:hAnsi="Times New Roman" w:cs="Times New Roman"/>
          <w:color w:val="000000"/>
          <w:sz w:val="24"/>
          <w:szCs w:val="20"/>
          <w:shd w:val="clear" w:color="auto" w:fill="FFFFFF"/>
        </w:rPr>
        <w:br/>
      </w:r>
      <w:r>
        <w:rPr>
          <w:rFonts w:ascii="Times New Roman" w:hAnsi="Times New Roman" w:cs="Times New Roman"/>
          <w:b/>
          <w:color w:val="000000"/>
          <w:sz w:val="24"/>
          <w:szCs w:val="20"/>
          <w:shd w:val="clear" w:color="auto" w:fill="FFFFFF"/>
        </w:rPr>
        <w:t xml:space="preserve">                             </w:t>
      </w:r>
    </w:p>
    <w:p w:rsidR="009F39EC" w:rsidRPr="009F39EC" w:rsidRDefault="002815EF" w:rsidP="00627053">
      <w:pPr>
        <w:spacing w:after="0"/>
        <w:rPr>
          <w:rFonts w:ascii="Times New Roman" w:hAnsi="Times New Roman" w:cs="Times New Roman"/>
          <w:color w:val="000000"/>
          <w:sz w:val="24"/>
          <w:szCs w:val="20"/>
          <w:shd w:val="clear" w:color="auto" w:fill="FFFFFF"/>
        </w:rPr>
      </w:pPr>
      <w:r w:rsidRPr="009F39EC">
        <w:rPr>
          <w:rFonts w:ascii="Times New Roman" w:hAnsi="Times New Roman" w:cs="Times New Roman"/>
          <w:b/>
          <w:color w:val="000000"/>
          <w:sz w:val="24"/>
          <w:szCs w:val="20"/>
          <w:shd w:val="clear" w:color="auto" w:fill="FFFFFF"/>
        </w:rPr>
        <w:t>Аксенов, В. «Московская сага».</w:t>
      </w:r>
      <w:r w:rsidR="007B2878" w:rsidRPr="009F39EC">
        <w:rPr>
          <w:rFonts w:ascii="Times New Roman" w:hAnsi="Times New Roman" w:cs="Times New Roman"/>
          <w:color w:val="000000"/>
          <w:sz w:val="24"/>
          <w:szCs w:val="20"/>
          <w:shd w:val="clear" w:color="auto" w:fill="FFFFFF"/>
        </w:rPr>
        <w:br/>
      </w:r>
      <w:r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Страшные годы в истории Советского государства, с начала двадцатых до начала пятидесятых, захватив борьбу с троцкизмом и коллективизацию, лагеря и войну с фашизмом, а также послевоенные репрессии, - достоверно и пронизывающе воплотил Василий Аксенов в трилогии "Московская сага".</w:t>
      </w:r>
      <w:r w:rsidR="002A7880" w:rsidRPr="009F39EC">
        <w:rPr>
          <w:rFonts w:ascii="Times New Roman" w:hAnsi="Times New Roman" w:cs="Times New Roman"/>
          <w:color w:val="000000"/>
          <w:sz w:val="24"/>
          <w:szCs w:val="20"/>
          <w:shd w:val="clear" w:color="auto" w:fill="FFFFFF"/>
        </w:rPr>
        <w:br/>
        <w:t>Вместе со страной три поколения российских интеллигентов семьи Градовых проходят все круги этого ада сталинской эпохи.</w:t>
      </w:r>
    </w:p>
    <w:p w:rsidR="00627053" w:rsidRDefault="00627053" w:rsidP="009F39EC">
      <w:pPr>
        <w:rPr>
          <w:rFonts w:ascii="Times New Roman" w:hAnsi="Times New Roman" w:cs="Times New Roman"/>
          <w:b/>
          <w:color w:val="000000"/>
          <w:sz w:val="24"/>
          <w:szCs w:val="20"/>
          <w:shd w:val="clear" w:color="auto" w:fill="FFFFFF"/>
        </w:rPr>
      </w:pPr>
      <w:r>
        <w:rPr>
          <w:rFonts w:ascii="Times New Roman" w:hAnsi="Times New Roman" w:cs="Times New Roman"/>
          <w:b/>
          <w:color w:val="000000"/>
          <w:sz w:val="24"/>
          <w:szCs w:val="20"/>
          <w:shd w:val="clear" w:color="auto" w:fill="FFFFFF"/>
        </w:rPr>
        <w:t xml:space="preserve">                            </w:t>
      </w:r>
    </w:p>
    <w:p w:rsidR="002A7880" w:rsidRPr="00344836" w:rsidRDefault="00344836" w:rsidP="009F39EC">
      <w:pPr>
        <w:rPr>
          <w:rFonts w:ascii="Times New Roman" w:hAnsi="Times New Roman" w:cs="Times New Roman"/>
          <w:b/>
          <w:color w:val="000000"/>
          <w:sz w:val="24"/>
          <w:szCs w:val="20"/>
          <w:shd w:val="clear" w:color="auto" w:fill="FFFFFF"/>
        </w:rPr>
      </w:pPr>
      <w:r w:rsidRPr="009F39EC">
        <w:rPr>
          <w:rFonts w:ascii="Times New Roman" w:hAnsi="Times New Roman" w:cs="Times New Roman"/>
          <w:b/>
          <w:noProof/>
          <w:sz w:val="28"/>
          <w:lang w:eastAsia="ru-RU"/>
        </w:rPr>
        <w:drawing>
          <wp:anchor distT="0" distB="0" distL="114300" distR="114300" simplePos="0" relativeHeight="251658240" behindDoc="0" locked="0" layoutInCell="1" allowOverlap="1" wp14:anchorId="3EB09D57" wp14:editId="1890E5DB">
            <wp:simplePos x="0" y="0"/>
            <wp:positionH relativeFrom="column">
              <wp:posOffset>78105</wp:posOffset>
            </wp:positionH>
            <wp:positionV relativeFrom="paragraph">
              <wp:posOffset>27940</wp:posOffset>
            </wp:positionV>
            <wp:extent cx="878205" cy="1391920"/>
            <wp:effectExtent l="0" t="0" r="0" b="0"/>
            <wp:wrapSquare wrapText="bothSides"/>
            <wp:docPr id="23" name="Рисунок 23" descr="https://sun9-63.userapi.com/impg/q8fjSKKD1fAblmvsEIRtNpUAu7QLyu8mevlqXg/ECFHclIxspk.jpg?size=202x320&amp;quality=96&amp;sign=6b3dd80f4e00da2bb456568111f071b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3.userapi.com/impg/q8fjSKKD1fAblmvsEIRtNpUAu7QLyu8mevlqXg/ECFHclIxspk.jpg?size=202x320&amp;quality=96&amp;sign=6b3dd80f4e00da2bb456568111f071b8&amp;type=alb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820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880" w:rsidRPr="009F39EC">
        <w:rPr>
          <w:rFonts w:ascii="Times New Roman" w:hAnsi="Times New Roman" w:cs="Times New Roman"/>
          <w:b/>
          <w:color w:val="000000"/>
          <w:sz w:val="24"/>
          <w:szCs w:val="20"/>
          <w:shd w:val="clear" w:color="auto" w:fill="FFFFFF"/>
        </w:rPr>
        <w:t>Искандер</w:t>
      </w:r>
      <w:r w:rsidR="002815EF" w:rsidRPr="009F39EC">
        <w:rPr>
          <w:rFonts w:ascii="Times New Roman" w:hAnsi="Times New Roman" w:cs="Times New Roman"/>
          <w:b/>
          <w:color w:val="000000"/>
          <w:sz w:val="24"/>
          <w:szCs w:val="20"/>
          <w:shd w:val="clear" w:color="auto" w:fill="FFFFFF"/>
        </w:rPr>
        <w:t>, Ф</w:t>
      </w:r>
      <w:r w:rsidR="002A7880" w:rsidRPr="009F39EC">
        <w:rPr>
          <w:rFonts w:ascii="Times New Roman" w:hAnsi="Times New Roman" w:cs="Times New Roman"/>
          <w:b/>
          <w:color w:val="000000"/>
          <w:sz w:val="24"/>
          <w:szCs w:val="20"/>
          <w:shd w:val="clear" w:color="auto" w:fill="FFFFFF"/>
        </w:rPr>
        <w:t>. «Стоянка человека».</w:t>
      </w:r>
      <w:r w:rsidR="002A7880" w:rsidRPr="009F39EC">
        <w:rPr>
          <w:rFonts w:ascii="Times New Roman" w:hAnsi="Times New Roman" w:cs="Times New Roman"/>
          <w:color w:val="000000"/>
          <w:sz w:val="24"/>
          <w:szCs w:val="20"/>
          <w:shd w:val="clear" w:color="auto" w:fill="FFFFFF"/>
        </w:rPr>
        <w:br/>
      </w:r>
      <w:r w:rsidR="009F39EC" w:rsidRPr="009F39EC">
        <w:rPr>
          <w:rFonts w:ascii="Times New Roman" w:hAnsi="Times New Roman" w:cs="Times New Roman"/>
          <w:color w:val="000000"/>
          <w:sz w:val="24"/>
          <w:szCs w:val="20"/>
          <w:shd w:val="clear" w:color="auto" w:fill="FFFFFF"/>
        </w:rPr>
        <w:t xml:space="preserve">   </w:t>
      </w:r>
      <w:r w:rsidR="002A7880" w:rsidRPr="009F39EC">
        <w:rPr>
          <w:rFonts w:ascii="Times New Roman" w:hAnsi="Times New Roman" w:cs="Times New Roman"/>
          <w:color w:val="000000"/>
          <w:sz w:val="24"/>
          <w:szCs w:val="20"/>
          <w:shd w:val="clear" w:color="auto" w:fill="FFFFFF"/>
        </w:rPr>
        <w:t xml:space="preserve">Городской чудак Виктор Максимович совершенствует конструкцию </w:t>
      </w:r>
      <w:proofErr w:type="spellStart"/>
      <w:r w:rsidR="002A7880" w:rsidRPr="009F39EC">
        <w:rPr>
          <w:rFonts w:ascii="Times New Roman" w:hAnsi="Times New Roman" w:cs="Times New Roman"/>
          <w:color w:val="000000"/>
          <w:sz w:val="24"/>
          <w:szCs w:val="20"/>
          <w:shd w:val="clear" w:color="auto" w:fill="FFFFFF"/>
        </w:rPr>
        <w:t>махолета</w:t>
      </w:r>
      <w:proofErr w:type="spellEnd"/>
      <w:r w:rsidR="002A7880" w:rsidRPr="009F39EC">
        <w:rPr>
          <w:rFonts w:ascii="Times New Roman" w:hAnsi="Times New Roman" w:cs="Times New Roman"/>
          <w:color w:val="000000"/>
          <w:sz w:val="24"/>
          <w:szCs w:val="20"/>
          <w:shd w:val="clear" w:color="auto" w:fill="FFFFFF"/>
        </w:rPr>
        <w:t xml:space="preserve"> и попутно повествует рассказчику о своем прошлом. А лагерная тема всплывает в его рассказах как бы фоном. Но мудрый и тактичный Искандер исподволь восхищается своим героем, недвусмысленно давая понять, почему именно Виктор Максимович смог не просто выжить в лагере, но и сохранить в полной мере человеческое достоинство.</w:t>
      </w:r>
    </w:p>
    <w:p w:rsidR="00344836" w:rsidRDefault="00627053" w:rsidP="009F39EC">
      <w:pPr>
        <w:rPr>
          <w:rFonts w:ascii="Times New Roman" w:hAnsi="Times New Roman" w:cs="Times New Roman"/>
          <w:b/>
          <w:color w:val="000000"/>
          <w:sz w:val="24"/>
          <w:szCs w:val="20"/>
          <w:shd w:val="clear" w:color="auto" w:fill="FFFFFF"/>
        </w:rPr>
      </w:pPr>
      <w:r w:rsidRPr="009F39EC">
        <w:rPr>
          <w:rFonts w:ascii="Times New Roman" w:hAnsi="Times New Roman" w:cs="Times New Roman"/>
          <w:noProof/>
          <w:sz w:val="28"/>
          <w:lang w:eastAsia="ru-RU"/>
        </w:rPr>
        <w:drawing>
          <wp:anchor distT="0" distB="0" distL="114300" distR="114300" simplePos="0" relativeHeight="251659264" behindDoc="0" locked="0" layoutInCell="1" allowOverlap="1" wp14:anchorId="27B45DF0" wp14:editId="4D8479F5">
            <wp:simplePos x="0" y="0"/>
            <wp:positionH relativeFrom="column">
              <wp:posOffset>60325</wp:posOffset>
            </wp:positionH>
            <wp:positionV relativeFrom="paragraph">
              <wp:posOffset>286385</wp:posOffset>
            </wp:positionV>
            <wp:extent cx="969645" cy="1452245"/>
            <wp:effectExtent l="0" t="0" r="1905" b="0"/>
            <wp:wrapSquare wrapText="bothSides"/>
            <wp:docPr id="24" name="Рисунок 24" descr="https://sun9-29.userapi.com/impg/5bPqYG3pQSZ9C3AuvS7Zss2F55HbhbO-JbyedQ/-PlydEgY2zY.jpg?size=552x827&amp;quality=96&amp;sign=1a89399821a613305f55d471f7ae1a4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29.userapi.com/impg/5bPqYG3pQSZ9C3AuvS7Zss2F55HbhbO-JbyedQ/-PlydEgY2zY.jpg?size=552x827&amp;quality=96&amp;sign=1a89399821a613305f55d471f7ae1a46&amp;type=albu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64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836">
        <w:rPr>
          <w:rFonts w:ascii="Times New Roman" w:hAnsi="Times New Roman" w:cs="Times New Roman"/>
          <w:b/>
          <w:color w:val="000000"/>
          <w:sz w:val="24"/>
          <w:szCs w:val="20"/>
          <w:shd w:val="clear" w:color="auto" w:fill="FFFFFF"/>
        </w:rPr>
        <w:t xml:space="preserve">                              </w:t>
      </w:r>
    </w:p>
    <w:p w:rsidR="00627053" w:rsidRDefault="002A7880" w:rsidP="009F39EC">
      <w:pPr>
        <w:rPr>
          <w:rFonts w:ascii="Times New Roman" w:hAnsi="Times New Roman" w:cs="Times New Roman"/>
          <w:sz w:val="28"/>
        </w:rPr>
      </w:pPr>
      <w:r w:rsidRPr="009F39EC">
        <w:rPr>
          <w:rFonts w:ascii="Times New Roman" w:hAnsi="Times New Roman" w:cs="Times New Roman"/>
          <w:b/>
          <w:color w:val="000000"/>
          <w:sz w:val="24"/>
          <w:szCs w:val="20"/>
          <w:shd w:val="clear" w:color="auto" w:fill="FFFFFF"/>
        </w:rPr>
        <w:t>Солженицын</w:t>
      </w:r>
      <w:r w:rsidR="009F39EC" w:rsidRPr="009F39EC">
        <w:rPr>
          <w:rFonts w:ascii="Times New Roman" w:hAnsi="Times New Roman" w:cs="Times New Roman"/>
          <w:b/>
          <w:color w:val="000000"/>
          <w:sz w:val="24"/>
          <w:szCs w:val="20"/>
          <w:shd w:val="clear" w:color="auto" w:fill="FFFFFF"/>
        </w:rPr>
        <w:t>, А.</w:t>
      </w:r>
      <w:r w:rsidRPr="009F39EC">
        <w:rPr>
          <w:rFonts w:ascii="Times New Roman" w:hAnsi="Times New Roman" w:cs="Times New Roman"/>
          <w:b/>
          <w:color w:val="000000"/>
          <w:sz w:val="24"/>
          <w:szCs w:val="20"/>
          <w:shd w:val="clear" w:color="auto" w:fill="FFFFFF"/>
        </w:rPr>
        <w:t xml:space="preserve"> «Один день Ивана Денисовича».</w:t>
      </w:r>
      <w:r w:rsidRPr="009F39EC">
        <w:rPr>
          <w:rFonts w:ascii="Times New Roman" w:hAnsi="Times New Roman" w:cs="Times New Roman"/>
          <w:color w:val="000000"/>
          <w:sz w:val="24"/>
          <w:szCs w:val="20"/>
          <w:shd w:val="clear" w:color="auto" w:fill="FFFFFF"/>
        </w:rPr>
        <w:br/>
      </w:r>
      <w:r w:rsidR="009F39EC" w:rsidRPr="009F39EC">
        <w:rPr>
          <w:rFonts w:ascii="Times New Roman" w:hAnsi="Times New Roman" w:cs="Times New Roman"/>
          <w:color w:val="000000"/>
          <w:sz w:val="24"/>
          <w:szCs w:val="20"/>
          <w:shd w:val="clear" w:color="auto" w:fill="FFFFFF"/>
        </w:rPr>
        <w:t xml:space="preserve">  </w:t>
      </w:r>
      <w:r w:rsidRPr="009F39EC">
        <w:rPr>
          <w:rFonts w:ascii="Times New Roman" w:hAnsi="Times New Roman" w:cs="Times New Roman"/>
          <w:color w:val="000000"/>
          <w:sz w:val="24"/>
          <w:szCs w:val="20"/>
          <w:shd w:val="clear" w:color="auto" w:fill="FFFFFF"/>
        </w:rPr>
        <w:t>Небольшая повесть никому не известного 44-летнего сельского учителя, появившаяся в ноябрьском номере главного литературного журнала СССР, «Нового мира», по решению главного редактора Твардовского, одобренному лично Хрущевым, словно прорва</w:t>
      </w:r>
      <w:r w:rsidR="009F39EC" w:rsidRPr="009F39EC">
        <w:rPr>
          <w:rFonts w:ascii="Times New Roman" w:hAnsi="Times New Roman" w:cs="Times New Roman"/>
          <w:color w:val="000000"/>
          <w:sz w:val="24"/>
          <w:szCs w:val="20"/>
          <w:shd w:val="clear" w:color="auto" w:fill="FFFFFF"/>
        </w:rPr>
        <w:t xml:space="preserve">ла зацементировавшуюся плотину. </w:t>
      </w:r>
      <w:r w:rsidRPr="009F39EC">
        <w:rPr>
          <w:rFonts w:ascii="Times New Roman" w:hAnsi="Times New Roman" w:cs="Times New Roman"/>
          <w:color w:val="000000"/>
          <w:sz w:val="24"/>
          <w:szCs w:val="20"/>
          <w:shd w:val="clear" w:color="auto" w:fill="FFFFFF"/>
        </w:rPr>
        <w:t>Хотя, в сущности, в ней не было ни особо яростных обл</w:t>
      </w:r>
      <w:r w:rsidR="009F39EC" w:rsidRPr="009F39EC">
        <w:rPr>
          <w:rFonts w:ascii="Times New Roman" w:hAnsi="Times New Roman" w:cs="Times New Roman"/>
          <w:color w:val="000000"/>
          <w:sz w:val="24"/>
          <w:szCs w:val="20"/>
          <w:shd w:val="clear" w:color="auto" w:fill="FFFFFF"/>
        </w:rPr>
        <w:t xml:space="preserve">ичений, ни запредельных ужасов. </w:t>
      </w:r>
      <w:r w:rsidRPr="009F39EC">
        <w:rPr>
          <w:rFonts w:ascii="Times New Roman" w:hAnsi="Times New Roman" w:cs="Times New Roman"/>
          <w:color w:val="000000"/>
          <w:sz w:val="24"/>
          <w:szCs w:val="20"/>
          <w:shd w:val="clear" w:color="auto" w:fill="FFFFFF"/>
        </w:rPr>
        <w:t xml:space="preserve">Солженицын честно отписывает обычный день обычного советского зэка, ничем не выдающегося. И именно эта обыденность — «обыденность зла» — производила такое сильное впечатление. Очевидец свидетельствовал: не очень разбирающийся в </w:t>
      </w:r>
      <w:proofErr w:type="spellStart"/>
      <w:r w:rsidRPr="009F39EC">
        <w:rPr>
          <w:rFonts w:ascii="Times New Roman" w:hAnsi="Times New Roman" w:cs="Times New Roman"/>
          <w:color w:val="000000"/>
          <w:sz w:val="24"/>
          <w:szCs w:val="20"/>
          <w:shd w:val="clear" w:color="auto" w:fill="FFFFFF"/>
        </w:rPr>
        <w:t>литпроцессе</w:t>
      </w:r>
      <w:proofErr w:type="spellEnd"/>
      <w:r w:rsidRPr="009F39EC">
        <w:rPr>
          <w:rFonts w:ascii="Times New Roman" w:hAnsi="Times New Roman" w:cs="Times New Roman"/>
          <w:color w:val="000000"/>
          <w:sz w:val="24"/>
          <w:szCs w:val="20"/>
          <w:shd w:val="clear" w:color="auto" w:fill="FFFFFF"/>
        </w:rPr>
        <w:t xml:space="preserve"> человек подошел к газетному киоску и сказал киоскёру: «Друг, дай мне тот журнал… где вся правда!» И тот без лишних расспросов дал ему № 11 «Нового мира» за 1962 год.</w:t>
      </w:r>
      <w:r w:rsidRPr="009F39EC">
        <w:rPr>
          <w:rFonts w:ascii="Times New Roman" w:hAnsi="Times New Roman" w:cs="Times New Roman"/>
          <w:color w:val="000000"/>
          <w:sz w:val="24"/>
          <w:szCs w:val="20"/>
          <w:shd w:val="clear" w:color="auto" w:fill="FFFFFF"/>
        </w:rPr>
        <w:br/>
      </w:r>
    </w:p>
    <w:p w:rsidR="00627053" w:rsidRPr="00627053" w:rsidRDefault="00627053" w:rsidP="00627053">
      <w:pPr>
        <w:rPr>
          <w:rFonts w:ascii="Times New Roman" w:hAnsi="Times New Roman" w:cs="Times New Roman"/>
          <w:sz w:val="28"/>
        </w:rPr>
      </w:pPr>
    </w:p>
    <w:p w:rsidR="00627053" w:rsidRPr="00627053" w:rsidRDefault="00627053" w:rsidP="00627053">
      <w:pPr>
        <w:rPr>
          <w:rFonts w:ascii="Times New Roman" w:hAnsi="Times New Roman" w:cs="Times New Roman"/>
          <w:sz w:val="28"/>
        </w:rPr>
      </w:pPr>
    </w:p>
    <w:p w:rsidR="00627053" w:rsidRPr="00627053" w:rsidRDefault="00627053" w:rsidP="00627053">
      <w:pPr>
        <w:rPr>
          <w:rFonts w:ascii="Times New Roman" w:hAnsi="Times New Roman" w:cs="Times New Roman"/>
          <w:sz w:val="28"/>
        </w:rPr>
      </w:pPr>
    </w:p>
    <w:p w:rsidR="00627053" w:rsidRPr="00627053" w:rsidRDefault="00627053" w:rsidP="00627053">
      <w:pPr>
        <w:rPr>
          <w:rFonts w:ascii="Times New Roman" w:hAnsi="Times New Roman" w:cs="Times New Roman"/>
          <w:sz w:val="28"/>
        </w:rPr>
      </w:pPr>
    </w:p>
    <w:p w:rsidR="00627053" w:rsidRPr="00627053" w:rsidRDefault="00627053" w:rsidP="00627053">
      <w:pPr>
        <w:rPr>
          <w:rFonts w:ascii="Times New Roman" w:hAnsi="Times New Roman" w:cs="Times New Roman"/>
          <w:sz w:val="28"/>
        </w:rPr>
      </w:pPr>
    </w:p>
    <w:p w:rsidR="00627053" w:rsidRPr="00627053" w:rsidRDefault="00627053" w:rsidP="00627053">
      <w:pPr>
        <w:rPr>
          <w:rFonts w:ascii="Times New Roman" w:hAnsi="Times New Roman" w:cs="Times New Roman"/>
          <w:sz w:val="28"/>
        </w:rPr>
      </w:pPr>
    </w:p>
    <w:p w:rsidR="00627053" w:rsidRPr="00694099" w:rsidRDefault="00344836" w:rsidP="00627053">
      <w:pPr>
        <w:rPr>
          <w:rFonts w:ascii="Times New Roman" w:eastAsia="Calibri" w:hAnsi="Times New Roman" w:cs="Times New Roman"/>
          <w:sz w:val="24"/>
        </w:rPr>
      </w:pPr>
      <w:r>
        <w:rPr>
          <w:rFonts w:ascii="Times New Roman" w:hAnsi="Times New Roman" w:cs="Times New Roman"/>
          <w:sz w:val="28"/>
        </w:rPr>
        <w:t xml:space="preserve">  </w:t>
      </w:r>
      <w:r w:rsidR="00627053">
        <w:rPr>
          <w:rFonts w:ascii="Times New Roman" w:eastAsia="Calibri" w:hAnsi="Times New Roman" w:cs="Times New Roman"/>
          <w:sz w:val="24"/>
        </w:rPr>
        <w:t xml:space="preserve"> «Без вины виноватые</w:t>
      </w:r>
      <w:r w:rsidR="00627053" w:rsidRPr="00694099">
        <w:rPr>
          <w:rFonts w:ascii="Times New Roman" w:eastAsia="Calibri" w:hAnsi="Times New Roman" w:cs="Times New Roman"/>
          <w:sz w:val="24"/>
        </w:rPr>
        <w:t xml:space="preserve">»: подборка книг/ сост. библиотекарь II категории </w:t>
      </w:r>
      <w:proofErr w:type="spellStart"/>
      <w:r w:rsidR="00627053" w:rsidRPr="00694099">
        <w:rPr>
          <w:rFonts w:ascii="Times New Roman" w:eastAsia="Calibri" w:hAnsi="Times New Roman" w:cs="Times New Roman"/>
          <w:sz w:val="24"/>
        </w:rPr>
        <w:t>Ясыревского</w:t>
      </w:r>
      <w:proofErr w:type="spellEnd"/>
      <w:r w:rsidR="00627053" w:rsidRPr="00694099">
        <w:rPr>
          <w:rFonts w:ascii="Times New Roman" w:eastAsia="Calibri" w:hAnsi="Times New Roman" w:cs="Times New Roman"/>
          <w:sz w:val="24"/>
        </w:rPr>
        <w:t xml:space="preserve"> отдела Л. А. </w:t>
      </w:r>
      <w:proofErr w:type="spellStart"/>
      <w:proofErr w:type="gramStart"/>
      <w:r w:rsidR="00627053" w:rsidRPr="00694099">
        <w:rPr>
          <w:rFonts w:ascii="Times New Roman" w:eastAsia="Calibri" w:hAnsi="Times New Roman" w:cs="Times New Roman"/>
          <w:sz w:val="24"/>
        </w:rPr>
        <w:t>Одарчук</w:t>
      </w:r>
      <w:proofErr w:type="spellEnd"/>
      <w:r w:rsidR="00627053" w:rsidRPr="00694099">
        <w:rPr>
          <w:rFonts w:ascii="Times New Roman" w:eastAsia="Calibri" w:hAnsi="Times New Roman" w:cs="Times New Roman"/>
          <w:sz w:val="24"/>
        </w:rPr>
        <w:t>.-</w:t>
      </w:r>
      <w:proofErr w:type="gramEnd"/>
      <w:r w:rsidR="00627053" w:rsidRPr="00694099">
        <w:rPr>
          <w:rFonts w:ascii="Times New Roman" w:eastAsia="Calibri" w:hAnsi="Times New Roman" w:cs="Times New Roman"/>
          <w:sz w:val="24"/>
        </w:rPr>
        <w:t xml:space="preserve"> х. </w:t>
      </w:r>
      <w:proofErr w:type="spellStart"/>
      <w:r w:rsidR="00627053" w:rsidRPr="00694099">
        <w:rPr>
          <w:rFonts w:ascii="Times New Roman" w:eastAsia="Calibri" w:hAnsi="Times New Roman" w:cs="Times New Roman"/>
          <w:sz w:val="24"/>
        </w:rPr>
        <w:t>Ясырев</w:t>
      </w:r>
      <w:proofErr w:type="spellEnd"/>
      <w:r w:rsidR="00627053" w:rsidRPr="00694099">
        <w:rPr>
          <w:rFonts w:ascii="Times New Roman" w:eastAsia="Calibri" w:hAnsi="Times New Roman" w:cs="Times New Roman"/>
          <w:sz w:val="24"/>
        </w:rPr>
        <w:t xml:space="preserve">: МБУК ВР </w:t>
      </w:r>
      <w:r w:rsidR="00627053">
        <w:rPr>
          <w:rFonts w:ascii="Times New Roman" w:eastAsia="Calibri" w:hAnsi="Times New Roman" w:cs="Times New Roman"/>
          <w:sz w:val="24"/>
        </w:rPr>
        <w:t>«МЦБ» им. М.В. Наумова, 2021.- 4</w:t>
      </w:r>
      <w:r w:rsidR="00627053" w:rsidRPr="00694099">
        <w:rPr>
          <w:rFonts w:ascii="Times New Roman" w:eastAsia="Calibri" w:hAnsi="Times New Roman" w:cs="Times New Roman"/>
          <w:sz w:val="24"/>
        </w:rPr>
        <w:t xml:space="preserve"> с.</w:t>
      </w:r>
    </w:p>
    <w:p w:rsidR="002A7880" w:rsidRPr="00627053" w:rsidRDefault="002A7880" w:rsidP="00627053">
      <w:pPr>
        <w:ind w:firstLine="708"/>
        <w:rPr>
          <w:rFonts w:ascii="Times New Roman" w:hAnsi="Times New Roman" w:cs="Times New Roman"/>
          <w:sz w:val="28"/>
        </w:rPr>
      </w:pPr>
    </w:p>
    <w:sectPr w:rsidR="002A7880" w:rsidRPr="0062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1.7pt;height:11.7pt;visibility:visible;mso-wrap-style:square" o:bullet="t">
        <v:imagedata r:id="rId1" o:title="📓"/>
      </v:shape>
    </w:pict>
  </w:numPicBullet>
  <w:abstractNum w:abstractNumId="0" w15:restartNumberingAfterBreak="0">
    <w:nsid w:val="1D7E2D7F"/>
    <w:multiLevelType w:val="hybridMultilevel"/>
    <w:tmpl w:val="29DA1630"/>
    <w:lvl w:ilvl="0" w:tplc="89005DD4">
      <w:start w:val="1"/>
      <w:numFmt w:val="bullet"/>
      <w:lvlText w:val=""/>
      <w:lvlPicBulletId w:val="0"/>
      <w:lvlJc w:val="left"/>
      <w:pPr>
        <w:tabs>
          <w:tab w:val="num" w:pos="720"/>
        </w:tabs>
        <w:ind w:left="720" w:hanging="360"/>
      </w:pPr>
      <w:rPr>
        <w:rFonts w:ascii="Symbol" w:hAnsi="Symbol" w:hint="default"/>
      </w:rPr>
    </w:lvl>
    <w:lvl w:ilvl="1" w:tplc="2208DDA6" w:tentative="1">
      <w:start w:val="1"/>
      <w:numFmt w:val="bullet"/>
      <w:lvlText w:val=""/>
      <w:lvlJc w:val="left"/>
      <w:pPr>
        <w:tabs>
          <w:tab w:val="num" w:pos="1440"/>
        </w:tabs>
        <w:ind w:left="1440" w:hanging="360"/>
      </w:pPr>
      <w:rPr>
        <w:rFonts w:ascii="Symbol" w:hAnsi="Symbol" w:hint="default"/>
      </w:rPr>
    </w:lvl>
    <w:lvl w:ilvl="2" w:tplc="E1BA223C" w:tentative="1">
      <w:start w:val="1"/>
      <w:numFmt w:val="bullet"/>
      <w:lvlText w:val=""/>
      <w:lvlJc w:val="left"/>
      <w:pPr>
        <w:tabs>
          <w:tab w:val="num" w:pos="2160"/>
        </w:tabs>
        <w:ind w:left="2160" w:hanging="360"/>
      </w:pPr>
      <w:rPr>
        <w:rFonts w:ascii="Symbol" w:hAnsi="Symbol" w:hint="default"/>
      </w:rPr>
    </w:lvl>
    <w:lvl w:ilvl="3" w:tplc="E3DE6FC8" w:tentative="1">
      <w:start w:val="1"/>
      <w:numFmt w:val="bullet"/>
      <w:lvlText w:val=""/>
      <w:lvlJc w:val="left"/>
      <w:pPr>
        <w:tabs>
          <w:tab w:val="num" w:pos="2880"/>
        </w:tabs>
        <w:ind w:left="2880" w:hanging="360"/>
      </w:pPr>
      <w:rPr>
        <w:rFonts w:ascii="Symbol" w:hAnsi="Symbol" w:hint="default"/>
      </w:rPr>
    </w:lvl>
    <w:lvl w:ilvl="4" w:tplc="C8BC4E50" w:tentative="1">
      <w:start w:val="1"/>
      <w:numFmt w:val="bullet"/>
      <w:lvlText w:val=""/>
      <w:lvlJc w:val="left"/>
      <w:pPr>
        <w:tabs>
          <w:tab w:val="num" w:pos="3600"/>
        </w:tabs>
        <w:ind w:left="3600" w:hanging="360"/>
      </w:pPr>
      <w:rPr>
        <w:rFonts w:ascii="Symbol" w:hAnsi="Symbol" w:hint="default"/>
      </w:rPr>
    </w:lvl>
    <w:lvl w:ilvl="5" w:tplc="CF8E0350" w:tentative="1">
      <w:start w:val="1"/>
      <w:numFmt w:val="bullet"/>
      <w:lvlText w:val=""/>
      <w:lvlJc w:val="left"/>
      <w:pPr>
        <w:tabs>
          <w:tab w:val="num" w:pos="4320"/>
        </w:tabs>
        <w:ind w:left="4320" w:hanging="360"/>
      </w:pPr>
      <w:rPr>
        <w:rFonts w:ascii="Symbol" w:hAnsi="Symbol" w:hint="default"/>
      </w:rPr>
    </w:lvl>
    <w:lvl w:ilvl="6" w:tplc="867CC632" w:tentative="1">
      <w:start w:val="1"/>
      <w:numFmt w:val="bullet"/>
      <w:lvlText w:val=""/>
      <w:lvlJc w:val="left"/>
      <w:pPr>
        <w:tabs>
          <w:tab w:val="num" w:pos="5040"/>
        </w:tabs>
        <w:ind w:left="5040" w:hanging="360"/>
      </w:pPr>
      <w:rPr>
        <w:rFonts w:ascii="Symbol" w:hAnsi="Symbol" w:hint="default"/>
      </w:rPr>
    </w:lvl>
    <w:lvl w:ilvl="7" w:tplc="130401C4" w:tentative="1">
      <w:start w:val="1"/>
      <w:numFmt w:val="bullet"/>
      <w:lvlText w:val=""/>
      <w:lvlJc w:val="left"/>
      <w:pPr>
        <w:tabs>
          <w:tab w:val="num" w:pos="5760"/>
        </w:tabs>
        <w:ind w:left="5760" w:hanging="360"/>
      </w:pPr>
      <w:rPr>
        <w:rFonts w:ascii="Symbol" w:hAnsi="Symbol" w:hint="default"/>
      </w:rPr>
    </w:lvl>
    <w:lvl w:ilvl="8" w:tplc="3D9A9A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C85482F"/>
    <w:multiLevelType w:val="hybridMultilevel"/>
    <w:tmpl w:val="DC32E3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80"/>
    <w:rsid w:val="002815EF"/>
    <w:rsid w:val="002A7880"/>
    <w:rsid w:val="00344836"/>
    <w:rsid w:val="00627053"/>
    <w:rsid w:val="007B2878"/>
    <w:rsid w:val="007B3FA2"/>
    <w:rsid w:val="009F39EC"/>
    <w:rsid w:val="00C8791A"/>
    <w:rsid w:val="00E21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3D9C"/>
  <w15:chartTrackingRefBased/>
  <w15:docId w15:val="{DC40C3EB-C302-48C7-B329-202DA78A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880"/>
    <w:pPr>
      <w:ind w:left="720"/>
      <w:contextualSpacing/>
    </w:pPr>
  </w:style>
  <w:style w:type="paragraph" w:styleId="a4">
    <w:name w:val="Balloon Text"/>
    <w:basedOn w:val="a"/>
    <w:link w:val="a5"/>
    <w:uiPriority w:val="99"/>
    <w:semiHidden/>
    <w:unhideWhenUsed/>
    <w:rsid w:val="0034483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4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2021-11-05T13:44:00Z</cp:lastPrinted>
  <dcterms:created xsi:type="dcterms:W3CDTF">2021-11-04T18:16:00Z</dcterms:created>
  <dcterms:modified xsi:type="dcterms:W3CDTF">2021-11-05T13:46:00Z</dcterms:modified>
</cp:coreProperties>
</file>